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65B84B" w14:textId="77777777" w:rsidR="00652A66" w:rsidRDefault="00652A66" w:rsidP="00652A66">
      <w:pPr>
        <w:pStyle w:val="NormalWeb"/>
        <w:spacing w:before="0" w:beforeAutospacing="0" w:after="0" w:afterAutospacing="0"/>
        <w:jc w:val="center"/>
        <w:rPr>
          <w:rFonts w:ascii="Verdana" w:hAnsi="Verdana"/>
          <w:b/>
          <w:sz w:val="20"/>
          <w:szCs w:val="20"/>
          <w:lang w:val="es-ES"/>
        </w:rPr>
      </w:pPr>
      <w:r>
        <w:rPr>
          <w:rFonts w:ascii="Verdana" w:hAnsi="Verdana"/>
          <w:b/>
          <w:sz w:val="20"/>
          <w:szCs w:val="20"/>
          <w:lang w:val="es-ES"/>
        </w:rPr>
        <w:t>Lectura 3 – capítulos 12 y 14</w:t>
      </w:r>
    </w:p>
    <w:p w14:paraId="545BDD7A" w14:textId="77777777" w:rsidR="00652A66" w:rsidRDefault="00652A66" w:rsidP="00652A66">
      <w:pPr>
        <w:pStyle w:val="NormalWeb"/>
        <w:spacing w:before="0" w:beforeAutospacing="0" w:after="0" w:afterAutospacing="0"/>
        <w:jc w:val="center"/>
        <w:rPr>
          <w:rFonts w:ascii="Verdana" w:hAnsi="Verdana"/>
          <w:b/>
          <w:sz w:val="20"/>
          <w:szCs w:val="20"/>
          <w:lang w:val="es-ES"/>
        </w:rPr>
      </w:pPr>
      <w:r>
        <w:rPr>
          <w:rFonts w:ascii="Verdana" w:hAnsi="Verdana"/>
          <w:b/>
          <w:sz w:val="20"/>
          <w:szCs w:val="20"/>
          <w:lang w:val="es-ES"/>
        </w:rPr>
        <w:t>“Peor para ella,” de Juan José Millás</w:t>
      </w:r>
    </w:p>
    <w:p w14:paraId="634C6F0E" w14:textId="77777777" w:rsidR="00652A66" w:rsidRDefault="00652A66" w:rsidP="00652A66">
      <w:pPr>
        <w:pStyle w:val="NormalWeb"/>
        <w:spacing w:before="0" w:beforeAutospacing="0" w:after="0" w:afterAutospacing="0"/>
        <w:rPr>
          <w:rFonts w:ascii="Verdana" w:hAnsi="Verdana"/>
          <w:smallCaps/>
          <w:sz w:val="20"/>
          <w:szCs w:val="20"/>
          <w:u w:val="single"/>
          <w:lang w:val="es-ES"/>
        </w:rPr>
      </w:pPr>
    </w:p>
    <w:p w14:paraId="064D4ED8" w14:textId="77777777" w:rsidR="00652A66" w:rsidRDefault="00652A66" w:rsidP="00652A66">
      <w:pPr>
        <w:pStyle w:val="NormalWeb"/>
        <w:spacing w:before="0" w:beforeAutospacing="0" w:after="0" w:afterAutospacing="0"/>
        <w:rPr>
          <w:rFonts w:ascii="Verdana" w:hAnsi="Verdana"/>
          <w:smallCaps/>
          <w:sz w:val="20"/>
          <w:szCs w:val="20"/>
          <w:u w:val="single"/>
          <w:lang w:val="es-ES"/>
        </w:rPr>
      </w:pPr>
      <w:r>
        <w:rPr>
          <w:rFonts w:ascii="Verdana" w:hAnsi="Verdana"/>
          <w:smallCaps/>
          <w:sz w:val="20"/>
          <w:szCs w:val="20"/>
          <w:u w:val="single"/>
          <w:lang w:val="es-ES"/>
        </w:rPr>
        <w:t>ANTES DE LEER</w:t>
      </w:r>
    </w:p>
    <w:p w14:paraId="5ED67761" w14:textId="77777777" w:rsidR="00652A66" w:rsidRDefault="00652A66" w:rsidP="00652A66">
      <w:pPr>
        <w:pStyle w:val="NormalWeb"/>
        <w:spacing w:before="0" w:beforeAutospacing="0" w:after="0" w:afterAutospacing="0"/>
        <w:rPr>
          <w:rFonts w:ascii="Verdana" w:hAnsi="Verdana"/>
          <w:smallCaps/>
          <w:sz w:val="20"/>
          <w:szCs w:val="20"/>
          <w:u w:val="single"/>
          <w:lang w:val="es-ES"/>
        </w:rPr>
      </w:pPr>
    </w:p>
    <w:p w14:paraId="64AEA5F1" w14:textId="77777777" w:rsidR="00652A66" w:rsidRDefault="00652A66" w:rsidP="00652A66">
      <w:pPr>
        <w:pStyle w:val="NormalWeb"/>
        <w:spacing w:before="0" w:beforeAutospacing="0" w:after="0" w:afterAutospacing="0"/>
        <w:ind w:left="360"/>
        <w:rPr>
          <w:rFonts w:ascii="Verdana" w:hAnsi="Verdana"/>
          <w:sz w:val="20"/>
          <w:szCs w:val="20"/>
          <w:lang w:val="es-ES"/>
        </w:rPr>
      </w:pPr>
      <w:r>
        <w:rPr>
          <w:rFonts w:ascii="Verdana" w:hAnsi="Verdana"/>
          <w:smallCaps/>
          <w:sz w:val="20"/>
          <w:szCs w:val="20"/>
          <w:lang w:val="es-ES"/>
        </w:rPr>
        <w:t>¿</w:t>
      </w:r>
      <w:r>
        <w:rPr>
          <w:rFonts w:ascii="Verdana" w:hAnsi="Verdana"/>
          <w:sz w:val="20"/>
          <w:szCs w:val="20"/>
          <w:lang w:val="es-ES"/>
        </w:rPr>
        <w:t>Tiene personalidad tu teléfono móvil? ¿Pasas mucho tiempo con tu iPod? ¿Le hablas a    tu ordenador? ¿Los tratas como a un amigo (o como a un enemigo)? Escribe un párrafo de 4–5 oraciones sobre tu relación con tu aparato favorito.</w:t>
      </w:r>
    </w:p>
    <w:p w14:paraId="1B21095C" w14:textId="77777777" w:rsidR="00652A66" w:rsidRPr="00493C19" w:rsidRDefault="00652A66" w:rsidP="00652A66">
      <w:pPr>
        <w:pStyle w:val="NormalWeb"/>
        <w:spacing w:before="0" w:beforeAutospacing="0" w:after="0" w:afterAutospacing="0"/>
        <w:rPr>
          <w:rFonts w:ascii="Verdana" w:hAnsi="Verdana"/>
          <w:sz w:val="20"/>
          <w:szCs w:val="20"/>
          <w:lang w:val="es-ES"/>
        </w:rPr>
      </w:pPr>
    </w:p>
    <w:p w14:paraId="5D70DD18" w14:textId="77777777" w:rsidR="00652A66" w:rsidRDefault="00652A66" w:rsidP="00652A66">
      <w:pPr>
        <w:pStyle w:val="NormalWeb"/>
        <w:spacing w:before="0" w:beforeAutospacing="0" w:after="0" w:afterAutospacing="0"/>
        <w:rPr>
          <w:rFonts w:ascii="Verdana" w:hAnsi="Verdana"/>
          <w:sz w:val="20"/>
          <w:szCs w:val="20"/>
          <w:u w:val="single"/>
          <w:lang w:val="es-ES"/>
        </w:rPr>
      </w:pPr>
      <w:r>
        <w:rPr>
          <w:rFonts w:ascii="Verdana" w:hAnsi="Verdana"/>
          <w:sz w:val="20"/>
          <w:szCs w:val="20"/>
          <w:u w:val="single"/>
          <w:lang w:val="es-ES"/>
        </w:rPr>
        <w:t>AL LEER</w:t>
      </w:r>
    </w:p>
    <w:p w14:paraId="4DDED748" w14:textId="77777777" w:rsidR="00652A66" w:rsidRDefault="00652A66" w:rsidP="00652A66">
      <w:pPr>
        <w:pStyle w:val="NormalWeb"/>
        <w:spacing w:before="0" w:beforeAutospacing="0" w:after="0" w:afterAutospacing="0"/>
        <w:ind w:left="360"/>
        <w:rPr>
          <w:rFonts w:ascii="Verdana" w:hAnsi="Verdana"/>
          <w:sz w:val="20"/>
          <w:szCs w:val="20"/>
          <w:lang w:val="es-ES"/>
        </w:rPr>
      </w:pPr>
    </w:p>
    <w:p w14:paraId="78F5BEC4" w14:textId="77777777" w:rsidR="00652A66" w:rsidRDefault="00652A66" w:rsidP="00652A66">
      <w:pPr>
        <w:pStyle w:val="NormalWeb"/>
        <w:numPr>
          <w:ilvl w:val="0"/>
          <w:numId w:val="3"/>
        </w:numPr>
        <w:spacing w:before="0" w:beforeAutospacing="0" w:after="0" w:afterAutospacing="0"/>
        <w:ind w:left="360"/>
        <w:rPr>
          <w:rFonts w:ascii="Verdana" w:hAnsi="Verdana"/>
          <w:sz w:val="20"/>
          <w:szCs w:val="20"/>
          <w:lang w:val="es-ES"/>
        </w:rPr>
      </w:pPr>
      <w:r>
        <w:rPr>
          <w:rFonts w:ascii="Verdana" w:hAnsi="Verdana"/>
          <w:sz w:val="20"/>
          <w:szCs w:val="20"/>
          <w:lang w:val="es-ES"/>
        </w:rPr>
        <w:t xml:space="preserve">Este texto tiene varios ejemplos del </w:t>
      </w:r>
      <w:r w:rsidRPr="0092161B">
        <w:rPr>
          <w:rFonts w:ascii="Verdana" w:hAnsi="Verdana"/>
          <w:i/>
          <w:sz w:val="20"/>
          <w:szCs w:val="20"/>
          <w:lang w:val="es-ES"/>
        </w:rPr>
        <w:t>condicional</w:t>
      </w:r>
      <w:r>
        <w:rPr>
          <w:rFonts w:ascii="Verdana" w:hAnsi="Verdana"/>
          <w:sz w:val="20"/>
          <w:szCs w:val="20"/>
          <w:lang w:val="es-ES"/>
        </w:rPr>
        <w:t xml:space="preserve">, el tiempo verbal que expresa acciones posibles o hipotéticas: </w:t>
      </w:r>
      <w:r>
        <w:rPr>
          <w:rFonts w:ascii="Verdana" w:hAnsi="Verdana"/>
          <w:i/>
          <w:sz w:val="20"/>
          <w:szCs w:val="20"/>
          <w:lang w:val="es-ES"/>
        </w:rPr>
        <w:t>cabrían</w:t>
      </w:r>
      <w:r>
        <w:rPr>
          <w:rFonts w:ascii="Verdana" w:hAnsi="Verdana"/>
          <w:sz w:val="20"/>
          <w:szCs w:val="20"/>
          <w:lang w:val="es-ES"/>
        </w:rPr>
        <w:t xml:space="preserve"> (caber),</w:t>
      </w:r>
      <w:r>
        <w:rPr>
          <w:rFonts w:ascii="Verdana" w:hAnsi="Verdana"/>
          <w:i/>
          <w:sz w:val="20"/>
          <w:szCs w:val="20"/>
          <w:lang w:val="es-ES"/>
        </w:rPr>
        <w:t xml:space="preserve"> entrarían</w:t>
      </w:r>
      <w:r>
        <w:rPr>
          <w:rFonts w:ascii="Verdana" w:hAnsi="Verdana"/>
          <w:sz w:val="20"/>
          <w:szCs w:val="20"/>
          <w:lang w:val="es-ES"/>
        </w:rPr>
        <w:t xml:space="preserve"> (entrar)</w:t>
      </w:r>
      <w:r>
        <w:rPr>
          <w:rFonts w:ascii="Verdana" w:hAnsi="Verdana"/>
          <w:i/>
          <w:sz w:val="20"/>
          <w:szCs w:val="20"/>
          <w:lang w:val="es-ES"/>
        </w:rPr>
        <w:t>, podríamos</w:t>
      </w:r>
      <w:r>
        <w:rPr>
          <w:rFonts w:ascii="Verdana" w:hAnsi="Verdana"/>
          <w:sz w:val="20"/>
          <w:szCs w:val="20"/>
          <w:lang w:val="es-ES"/>
        </w:rPr>
        <w:t xml:space="preserve"> (poder). Mientras lees el texto, busca estos verbos y escribe el sujeto de cada uno:</w:t>
      </w:r>
    </w:p>
    <w:p w14:paraId="06A46EB3" w14:textId="77777777" w:rsidR="00652A66" w:rsidRDefault="00652A66" w:rsidP="00652A66">
      <w:pPr>
        <w:pStyle w:val="NormalWeb"/>
        <w:spacing w:before="0" w:beforeAutospacing="0" w:after="0" w:afterAutospacing="0"/>
        <w:rPr>
          <w:rFonts w:ascii="Verdana" w:hAnsi="Verdana"/>
          <w:sz w:val="20"/>
          <w:szCs w:val="20"/>
          <w:u w:val="single"/>
          <w:lang w:val="es-ES"/>
        </w:rPr>
      </w:pPr>
    </w:p>
    <w:tbl>
      <w:tblPr>
        <w:tblW w:w="432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3042"/>
      </w:tblGrid>
      <w:tr w:rsidR="00652A66" w:rsidRPr="00493C19" w14:paraId="6291B9D0" w14:textId="77777777" w:rsidTr="00445C45">
        <w:tc>
          <w:tcPr>
            <w:tcW w:w="1278" w:type="dxa"/>
          </w:tcPr>
          <w:p w14:paraId="6D37887D" w14:textId="77777777" w:rsidR="00652A66" w:rsidRPr="00493C19" w:rsidRDefault="00652A66" w:rsidP="00445C45">
            <w:pPr>
              <w:pStyle w:val="NormalWeb"/>
              <w:spacing w:before="0" w:beforeAutospacing="0" w:after="0" w:afterAutospacing="0"/>
              <w:rPr>
                <w:rFonts w:ascii="Verdana" w:hAnsi="Verdana"/>
                <w:i/>
                <w:sz w:val="20"/>
                <w:szCs w:val="20"/>
                <w:lang w:val="es-ES"/>
              </w:rPr>
            </w:pPr>
            <w:r w:rsidRPr="00493C19">
              <w:rPr>
                <w:rFonts w:ascii="Verdana" w:hAnsi="Verdana"/>
                <w:i/>
                <w:sz w:val="20"/>
                <w:szCs w:val="20"/>
                <w:lang w:val="es-ES"/>
              </w:rPr>
              <w:t>cabrían</w:t>
            </w:r>
          </w:p>
        </w:tc>
        <w:tc>
          <w:tcPr>
            <w:tcW w:w="3042" w:type="dxa"/>
          </w:tcPr>
          <w:p w14:paraId="067C1DD9" w14:textId="77777777" w:rsidR="00652A66" w:rsidRPr="00493C19" w:rsidRDefault="00652A66" w:rsidP="00445C45">
            <w:pPr>
              <w:pStyle w:val="NormalWeb"/>
              <w:spacing w:before="0" w:beforeAutospacing="0" w:after="0" w:afterAutospacing="0"/>
              <w:rPr>
                <w:rFonts w:ascii="Verdana" w:hAnsi="Verdana"/>
                <w:sz w:val="20"/>
                <w:szCs w:val="20"/>
                <w:lang w:val="es-ES"/>
              </w:rPr>
            </w:pPr>
          </w:p>
        </w:tc>
      </w:tr>
      <w:tr w:rsidR="00652A66" w:rsidRPr="00493C19" w14:paraId="605965DD" w14:textId="77777777" w:rsidTr="00445C45">
        <w:tc>
          <w:tcPr>
            <w:tcW w:w="1278" w:type="dxa"/>
          </w:tcPr>
          <w:p w14:paraId="0B92524F" w14:textId="77777777" w:rsidR="00652A66" w:rsidRPr="00493C19" w:rsidRDefault="00652A66" w:rsidP="00445C45">
            <w:pPr>
              <w:pStyle w:val="NormalWeb"/>
              <w:spacing w:before="0" w:beforeAutospacing="0" w:after="0" w:afterAutospacing="0"/>
              <w:rPr>
                <w:rFonts w:ascii="Verdana" w:hAnsi="Verdana"/>
                <w:i/>
                <w:sz w:val="20"/>
                <w:szCs w:val="20"/>
                <w:lang w:val="es-ES"/>
              </w:rPr>
            </w:pPr>
            <w:r w:rsidRPr="00493C19">
              <w:rPr>
                <w:rFonts w:ascii="Verdana" w:hAnsi="Verdana"/>
                <w:i/>
                <w:sz w:val="20"/>
                <w:szCs w:val="20"/>
                <w:lang w:val="es-ES"/>
              </w:rPr>
              <w:t>entrarían</w:t>
            </w:r>
          </w:p>
        </w:tc>
        <w:tc>
          <w:tcPr>
            <w:tcW w:w="3042" w:type="dxa"/>
          </w:tcPr>
          <w:p w14:paraId="076C49D7" w14:textId="77777777" w:rsidR="00652A66" w:rsidRPr="00493C19" w:rsidRDefault="00652A66" w:rsidP="00445C45">
            <w:pPr>
              <w:pStyle w:val="NormalWeb"/>
              <w:spacing w:before="0" w:beforeAutospacing="0" w:after="0" w:afterAutospacing="0"/>
              <w:rPr>
                <w:rFonts w:ascii="Verdana" w:hAnsi="Verdana"/>
                <w:sz w:val="20"/>
                <w:szCs w:val="20"/>
                <w:lang w:val="es-ES"/>
              </w:rPr>
            </w:pPr>
          </w:p>
        </w:tc>
      </w:tr>
      <w:tr w:rsidR="00652A66" w:rsidRPr="00493C19" w14:paraId="070F0985" w14:textId="77777777" w:rsidTr="00445C45">
        <w:tc>
          <w:tcPr>
            <w:tcW w:w="1278" w:type="dxa"/>
          </w:tcPr>
          <w:p w14:paraId="60A5C84B" w14:textId="77777777" w:rsidR="00652A66" w:rsidRPr="00493C19" w:rsidRDefault="00652A66" w:rsidP="00445C45">
            <w:pPr>
              <w:pStyle w:val="NormalWeb"/>
              <w:spacing w:before="0" w:beforeAutospacing="0" w:after="0" w:afterAutospacing="0"/>
              <w:rPr>
                <w:rFonts w:ascii="Verdana" w:hAnsi="Verdana"/>
                <w:i/>
                <w:sz w:val="20"/>
                <w:szCs w:val="20"/>
                <w:lang w:val="es-ES"/>
              </w:rPr>
            </w:pPr>
            <w:r w:rsidRPr="00493C19">
              <w:rPr>
                <w:rFonts w:ascii="Verdana" w:hAnsi="Verdana"/>
                <w:i/>
                <w:sz w:val="20"/>
                <w:szCs w:val="20"/>
                <w:lang w:val="es-ES"/>
              </w:rPr>
              <w:t>podríamos</w:t>
            </w:r>
          </w:p>
        </w:tc>
        <w:tc>
          <w:tcPr>
            <w:tcW w:w="3042" w:type="dxa"/>
          </w:tcPr>
          <w:p w14:paraId="5301CC7F" w14:textId="77777777" w:rsidR="00652A66" w:rsidRPr="00493C19" w:rsidRDefault="00652A66" w:rsidP="00445C45">
            <w:pPr>
              <w:pStyle w:val="NormalWeb"/>
              <w:spacing w:before="0" w:beforeAutospacing="0" w:after="0" w:afterAutospacing="0"/>
              <w:rPr>
                <w:rFonts w:ascii="Verdana" w:hAnsi="Verdana"/>
                <w:sz w:val="20"/>
                <w:szCs w:val="20"/>
                <w:lang w:val="es-ES"/>
              </w:rPr>
            </w:pPr>
          </w:p>
        </w:tc>
      </w:tr>
    </w:tbl>
    <w:p w14:paraId="66ECDD93" w14:textId="77777777" w:rsidR="00652A66" w:rsidRDefault="00652A66" w:rsidP="00652A66">
      <w:pPr>
        <w:pStyle w:val="NormalWeb"/>
        <w:spacing w:before="0" w:beforeAutospacing="0" w:after="0" w:afterAutospacing="0"/>
        <w:rPr>
          <w:rFonts w:ascii="Verdana" w:hAnsi="Verdana"/>
          <w:sz w:val="20"/>
          <w:szCs w:val="20"/>
          <w:u w:val="single"/>
          <w:lang w:val="es-ES"/>
        </w:rPr>
      </w:pPr>
    </w:p>
    <w:p w14:paraId="27FD3B54" w14:textId="77777777" w:rsidR="00652A66" w:rsidRDefault="00652A66" w:rsidP="00652A66">
      <w:pPr>
        <w:pStyle w:val="NormalWeb"/>
        <w:numPr>
          <w:ilvl w:val="0"/>
          <w:numId w:val="2"/>
        </w:numPr>
        <w:spacing w:before="0" w:beforeAutospacing="0" w:after="200" w:afterAutospacing="0"/>
        <w:rPr>
          <w:rFonts w:ascii="Verdana" w:hAnsi="Verdana"/>
          <w:sz w:val="20"/>
          <w:szCs w:val="20"/>
          <w:lang w:val="es-ES"/>
        </w:rPr>
      </w:pPr>
      <w:r>
        <w:rPr>
          <w:rFonts w:ascii="Verdana" w:hAnsi="Verdana"/>
          <w:sz w:val="20"/>
          <w:szCs w:val="20"/>
          <w:lang w:val="es-ES"/>
        </w:rPr>
        <w:t>Ve al sitio oficial de la Real Academia Española (</w:t>
      </w:r>
      <w:hyperlink r:id="rId5" w:history="1">
        <w:r w:rsidRPr="007E1AAC">
          <w:rPr>
            <w:rStyle w:val="Hyperlink"/>
            <w:rFonts w:ascii="Verdana" w:hAnsi="Verdana"/>
            <w:sz w:val="20"/>
            <w:szCs w:val="20"/>
            <w:lang w:val="es-ES"/>
          </w:rPr>
          <w:t>www.rae.es</w:t>
        </w:r>
      </w:hyperlink>
      <w:r>
        <w:rPr>
          <w:rFonts w:ascii="Verdana" w:hAnsi="Verdana"/>
          <w:sz w:val="20"/>
          <w:szCs w:val="20"/>
          <w:lang w:val="es-ES"/>
        </w:rPr>
        <w:t>) y busca las siguientes palabras y frases en su diccionario. Decide cuál de las diferentes acepciones es relevante en el contexto de la lectura y escríbela en la siguiente tabla:</w:t>
      </w:r>
    </w:p>
    <w:tbl>
      <w:tblPr>
        <w:tblW w:w="792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4212"/>
      </w:tblGrid>
      <w:tr w:rsidR="00652A66" w:rsidRPr="00493C19" w14:paraId="40028D72" w14:textId="77777777" w:rsidTr="00445C45">
        <w:tc>
          <w:tcPr>
            <w:tcW w:w="3708" w:type="dxa"/>
          </w:tcPr>
          <w:p w14:paraId="38D9C0B6" w14:textId="77777777" w:rsidR="00652A66" w:rsidRDefault="00652A66" w:rsidP="00445C45">
            <w:pPr>
              <w:pStyle w:val="NormalWeb"/>
              <w:spacing w:before="0" w:beforeAutospacing="0" w:after="0" w:afterAutospacing="0"/>
              <w:rPr>
                <w:rFonts w:ascii="Verdana" w:hAnsi="Verdana"/>
                <w:i/>
                <w:sz w:val="20"/>
                <w:szCs w:val="20"/>
                <w:lang w:val="es-ES"/>
              </w:rPr>
            </w:pPr>
            <w:r w:rsidRPr="008868C5">
              <w:rPr>
                <w:rFonts w:ascii="Verdana" w:hAnsi="Verdana"/>
                <w:i/>
                <w:sz w:val="20"/>
                <w:szCs w:val="20"/>
                <w:lang w:val="es-ES"/>
              </w:rPr>
              <w:t>encender</w:t>
            </w:r>
          </w:p>
          <w:p w14:paraId="14C2CCA1" w14:textId="77777777" w:rsidR="00652A66" w:rsidRPr="00493C19" w:rsidRDefault="00652A66" w:rsidP="00445C45">
            <w:pPr>
              <w:pStyle w:val="NormalWeb"/>
              <w:spacing w:before="0" w:beforeAutospacing="0" w:after="0" w:afterAutospacing="0"/>
              <w:rPr>
                <w:rFonts w:ascii="Verdana" w:hAnsi="Verdana"/>
                <w:i/>
                <w:sz w:val="20"/>
                <w:szCs w:val="20"/>
                <w:lang w:val="es-ES"/>
              </w:rPr>
            </w:pPr>
          </w:p>
        </w:tc>
        <w:tc>
          <w:tcPr>
            <w:tcW w:w="4212" w:type="dxa"/>
          </w:tcPr>
          <w:p w14:paraId="1030ED0C" w14:textId="77777777" w:rsidR="00652A66" w:rsidRPr="00493C19" w:rsidRDefault="00652A66" w:rsidP="00445C45">
            <w:pPr>
              <w:pStyle w:val="NormalWeb"/>
              <w:spacing w:before="0" w:beforeAutospacing="0" w:after="0" w:afterAutospacing="0"/>
              <w:rPr>
                <w:rFonts w:ascii="Verdana" w:hAnsi="Verdana"/>
                <w:sz w:val="20"/>
                <w:szCs w:val="20"/>
                <w:lang w:val="es-ES"/>
              </w:rPr>
            </w:pPr>
          </w:p>
        </w:tc>
      </w:tr>
      <w:tr w:rsidR="00652A66" w:rsidRPr="00493C19" w14:paraId="14314F53" w14:textId="77777777" w:rsidTr="00445C45">
        <w:tc>
          <w:tcPr>
            <w:tcW w:w="3708" w:type="dxa"/>
          </w:tcPr>
          <w:p w14:paraId="3CF92F12" w14:textId="77777777" w:rsidR="00652A66" w:rsidRDefault="00652A66" w:rsidP="00445C45">
            <w:pPr>
              <w:pStyle w:val="NormalWeb"/>
              <w:spacing w:before="0" w:beforeAutospacing="0" w:after="0" w:afterAutospacing="0"/>
              <w:rPr>
                <w:rFonts w:ascii="Verdana" w:hAnsi="Verdana"/>
                <w:i/>
                <w:sz w:val="20"/>
                <w:szCs w:val="20"/>
                <w:lang w:val="es-ES"/>
              </w:rPr>
            </w:pPr>
            <w:r w:rsidRPr="008868C5">
              <w:rPr>
                <w:rFonts w:ascii="Verdana" w:hAnsi="Verdana"/>
                <w:i/>
                <w:sz w:val="20"/>
                <w:szCs w:val="20"/>
                <w:lang w:val="es-ES"/>
              </w:rPr>
              <w:t xml:space="preserve">hacer caso a </w:t>
            </w:r>
            <w:r>
              <w:rPr>
                <w:rFonts w:ascii="Verdana" w:hAnsi="Verdana"/>
                <w:i/>
                <w:sz w:val="20"/>
                <w:szCs w:val="20"/>
                <w:lang w:val="es-ES"/>
              </w:rPr>
              <w:t>alguien</w:t>
            </w:r>
            <w:r>
              <w:rPr>
                <w:rFonts w:ascii="Verdana" w:hAnsi="Verdana"/>
                <w:sz w:val="20"/>
                <w:szCs w:val="20"/>
                <w:lang w:val="es-ES"/>
              </w:rPr>
              <w:t xml:space="preserve">, o </w:t>
            </w:r>
            <w:r>
              <w:rPr>
                <w:rFonts w:ascii="Verdana" w:hAnsi="Verdana"/>
                <w:i/>
                <w:sz w:val="20"/>
                <w:szCs w:val="20"/>
                <w:lang w:val="es-ES"/>
              </w:rPr>
              <w:t>a algo</w:t>
            </w:r>
          </w:p>
          <w:p w14:paraId="3E8FAB84" w14:textId="77777777" w:rsidR="00652A66" w:rsidRPr="0046311A" w:rsidRDefault="00652A66" w:rsidP="00445C45">
            <w:pPr>
              <w:pStyle w:val="NormalWeb"/>
              <w:spacing w:before="0" w:beforeAutospacing="0" w:after="0" w:afterAutospacing="0"/>
              <w:ind w:left="360"/>
              <w:rPr>
                <w:rFonts w:ascii="Verdana" w:hAnsi="Verdana"/>
                <w:sz w:val="20"/>
                <w:szCs w:val="20"/>
                <w:lang w:val="es-ES"/>
              </w:rPr>
            </w:pPr>
            <w:r>
              <w:rPr>
                <w:rFonts w:ascii="Verdana" w:hAnsi="Verdana"/>
                <w:sz w:val="20"/>
                <w:szCs w:val="20"/>
                <w:lang w:val="es-ES"/>
              </w:rPr>
              <w:t xml:space="preserve">(término de búsqueda: </w:t>
            </w:r>
            <w:r>
              <w:rPr>
                <w:rFonts w:ascii="Verdana" w:hAnsi="Verdana"/>
                <w:i/>
                <w:sz w:val="20"/>
                <w:szCs w:val="20"/>
                <w:lang w:val="es-ES"/>
              </w:rPr>
              <w:t>caso</w:t>
            </w:r>
            <w:r>
              <w:rPr>
                <w:rFonts w:ascii="Verdana" w:hAnsi="Verdana"/>
                <w:sz w:val="20"/>
                <w:szCs w:val="20"/>
                <w:lang w:val="es-ES"/>
              </w:rPr>
              <w:t>)</w:t>
            </w:r>
          </w:p>
        </w:tc>
        <w:tc>
          <w:tcPr>
            <w:tcW w:w="4212" w:type="dxa"/>
          </w:tcPr>
          <w:p w14:paraId="28B3C8F6" w14:textId="77777777" w:rsidR="00652A66" w:rsidRPr="00493C19" w:rsidRDefault="00652A66" w:rsidP="00445C45">
            <w:pPr>
              <w:pStyle w:val="NormalWeb"/>
              <w:spacing w:before="0" w:beforeAutospacing="0" w:after="0" w:afterAutospacing="0"/>
              <w:rPr>
                <w:rFonts w:ascii="Verdana" w:hAnsi="Verdana"/>
                <w:sz w:val="20"/>
                <w:szCs w:val="20"/>
                <w:lang w:val="es-ES"/>
              </w:rPr>
            </w:pPr>
          </w:p>
        </w:tc>
      </w:tr>
      <w:tr w:rsidR="00652A66" w:rsidRPr="00493C19" w14:paraId="75DF01BD" w14:textId="77777777" w:rsidTr="00445C45">
        <w:tc>
          <w:tcPr>
            <w:tcW w:w="3708" w:type="dxa"/>
          </w:tcPr>
          <w:p w14:paraId="42BCE158" w14:textId="77777777" w:rsidR="00652A66" w:rsidRDefault="00652A66" w:rsidP="00445C45">
            <w:pPr>
              <w:pStyle w:val="NormalWeb"/>
              <w:spacing w:before="0" w:beforeAutospacing="0" w:after="0" w:afterAutospacing="0"/>
              <w:rPr>
                <w:rFonts w:ascii="Verdana" w:hAnsi="Verdana"/>
                <w:i/>
                <w:sz w:val="20"/>
                <w:szCs w:val="20"/>
                <w:lang w:val="es-ES"/>
              </w:rPr>
            </w:pPr>
            <w:r w:rsidRPr="008868C5">
              <w:rPr>
                <w:rFonts w:ascii="Verdana" w:hAnsi="Verdana"/>
                <w:i/>
                <w:sz w:val="20"/>
                <w:szCs w:val="20"/>
                <w:lang w:val="es-ES"/>
              </w:rPr>
              <w:t>teclear</w:t>
            </w:r>
          </w:p>
          <w:p w14:paraId="631DBDAA" w14:textId="77777777" w:rsidR="00652A66" w:rsidRPr="00493C19" w:rsidRDefault="00652A66" w:rsidP="00445C45">
            <w:pPr>
              <w:pStyle w:val="NormalWeb"/>
              <w:spacing w:before="0" w:beforeAutospacing="0" w:after="0" w:afterAutospacing="0"/>
              <w:rPr>
                <w:rFonts w:ascii="Verdana" w:hAnsi="Verdana"/>
                <w:i/>
                <w:sz w:val="20"/>
                <w:szCs w:val="20"/>
                <w:lang w:val="es-ES"/>
              </w:rPr>
            </w:pPr>
          </w:p>
        </w:tc>
        <w:tc>
          <w:tcPr>
            <w:tcW w:w="4212" w:type="dxa"/>
          </w:tcPr>
          <w:p w14:paraId="070214A7" w14:textId="77777777" w:rsidR="00652A66" w:rsidRPr="00493C19" w:rsidRDefault="00652A66" w:rsidP="00445C45">
            <w:pPr>
              <w:pStyle w:val="NormalWeb"/>
              <w:spacing w:before="0" w:beforeAutospacing="0" w:after="0" w:afterAutospacing="0"/>
              <w:rPr>
                <w:rFonts w:ascii="Verdana" w:hAnsi="Verdana"/>
                <w:sz w:val="20"/>
                <w:szCs w:val="20"/>
                <w:lang w:val="es-ES"/>
              </w:rPr>
            </w:pPr>
          </w:p>
        </w:tc>
      </w:tr>
      <w:tr w:rsidR="00652A66" w:rsidRPr="00493C19" w14:paraId="7D77E365" w14:textId="77777777" w:rsidTr="00445C45">
        <w:tc>
          <w:tcPr>
            <w:tcW w:w="3708" w:type="dxa"/>
          </w:tcPr>
          <w:p w14:paraId="07529CE9" w14:textId="77777777" w:rsidR="00652A66" w:rsidRDefault="00652A66" w:rsidP="00445C45">
            <w:pPr>
              <w:pStyle w:val="NormalWeb"/>
              <w:spacing w:before="0" w:beforeAutospacing="0" w:after="0" w:afterAutospacing="0"/>
              <w:rPr>
                <w:rFonts w:ascii="Verdana" w:hAnsi="Verdana"/>
                <w:sz w:val="20"/>
                <w:szCs w:val="20"/>
                <w:lang w:val="es-ES"/>
              </w:rPr>
            </w:pPr>
            <w:r w:rsidRPr="008868C5">
              <w:rPr>
                <w:rFonts w:ascii="Verdana" w:hAnsi="Verdana"/>
                <w:i/>
                <w:sz w:val="20"/>
                <w:szCs w:val="20"/>
                <w:lang w:val="es-ES"/>
              </w:rPr>
              <w:t>volver en sí</w:t>
            </w:r>
          </w:p>
          <w:p w14:paraId="075A43D5" w14:textId="77777777" w:rsidR="00652A66" w:rsidRPr="0046311A" w:rsidRDefault="00652A66" w:rsidP="00445C45">
            <w:pPr>
              <w:pStyle w:val="NormalWeb"/>
              <w:spacing w:before="0" w:beforeAutospacing="0" w:after="0" w:afterAutospacing="0"/>
              <w:ind w:left="360"/>
              <w:rPr>
                <w:rFonts w:ascii="Verdana" w:hAnsi="Verdana"/>
                <w:sz w:val="20"/>
                <w:szCs w:val="20"/>
                <w:lang w:val="es-ES"/>
              </w:rPr>
            </w:pPr>
            <w:r>
              <w:rPr>
                <w:rFonts w:ascii="Verdana" w:hAnsi="Verdana"/>
                <w:sz w:val="20"/>
                <w:szCs w:val="20"/>
                <w:lang w:val="es-ES"/>
              </w:rPr>
              <w:t xml:space="preserve">(término de búsqueda: </w:t>
            </w:r>
            <w:r>
              <w:rPr>
                <w:rFonts w:ascii="Verdana" w:hAnsi="Verdana"/>
                <w:i/>
                <w:sz w:val="20"/>
                <w:szCs w:val="20"/>
                <w:lang w:val="es-ES"/>
              </w:rPr>
              <w:t>volver</w:t>
            </w:r>
            <w:r>
              <w:rPr>
                <w:rFonts w:ascii="Verdana" w:hAnsi="Verdana"/>
                <w:sz w:val="20"/>
                <w:szCs w:val="20"/>
                <w:lang w:val="es-ES"/>
              </w:rPr>
              <w:t>)</w:t>
            </w:r>
          </w:p>
        </w:tc>
        <w:tc>
          <w:tcPr>
            <w:tcW w:w="4212" w:type="dxa"/>
          </w:tcPr>
          <w:p w14:paraId="2CE8E3CC" w14:textId="77777777" w:rsidR="00652A66" w:rsidRPr="00493C19" w:rsidRDefault="00652A66" w:rsidP="00445C45">
            <w:pPr>
              <w:pStyle w:val="NormalWeb"/>
              <w:spacing w:before="0" w:beforeAutospacing="0" w:after="0" w:afterAutospacing="0"/>
              <w:rPr>
                <w:rFonts w:ascii="Verdana" w:hAnsi="Verdana"/>
                <w:sz w:val="20"/>
                <w:szCs w:val="20"/>
                <w:lang w:val="es-ES"/>
              </w:rPr>
            </w:pPr>
          </w:p>
        </w:tc>
      </w:tr>
    </w:tbl>
    <w:p w14:paraId="7B5B952C" w14:textId="77777777" w:rsidR="00652A66" w:rsidRDefault="00652A66" w:rsidP="00652A66">
      <w:pPr>
        <w:pStyle w:val="NormalWeb"/>
        <w:spacing w:before="0" w:beforeAutospacing="0" w:after="0" w:afterAutospacing="0"/>
        <w:rPr>
          <w:rFonts w:ascii="Verdana" w:hAnsi="Verdana"/>
          <w:sz w:val="20"/>
          <w:szCs w:val="20"/>
          <w:u w:val="single"/>
          <w:lang w:val="es-ES"/>
        </w:rPr>
      </w:pPr>
    </w:p>
    <w:p w14:paraId="0376A004" w14:textId="77777777" w:rsidR="00652A66" w:rsidRDefault="00652A66" w:rsidP="00652A66">
      <w:pPr>
        <w:pStyle w:val="NormalWeb"/>
        <w:spacing w:before="0" w:beforeAutospacing="0" w:after="0" w:afterAutospacing="0"/>
        <w:rPr>
          <w:rFonts w:ascii="Verdana" w:hAnsi="Verdana"/>
          <w:sz w:val="20"/>
          <w:szCs w:val="20"/>
          <w:u w:val="single"/>
          <w:lang w:val="es-ES"/>
        </w:rPr>
      </w:pPr>
      <w:r>
        <w:rPr>
          <w:rFonts w:ascii="Verdana" w:hAnsi="Verdana"/>
          <w:sz w:val="20"/>
          <w:szCs w:val="20"/>
          <w:u w:val="single"/>
          <w:lang w:val="es-ES"/>
        </w:rPr>
        <w:t>LECTURA</w:t>
      </w:r>
    </w:p>
    <w:p w14:paraId="78E563A2" w14:textId="77777777" w:rsidR="00652A66" w:rsidRDefault="00652A66" w:rsidP="00652A66">
      <w:pPr>
        <w:pStyle w:val="NormalWeb"/>
        <w:spacing w:before="0" w:beforeAutospacing="0" w:after="0" w:afterAutospacing="0"/>
        <w:rPr>
          <w:rFonts w:ascii="Verdana" w:hAnsi="Verdana"/>
          <w:sz w:val="20"/>
          <w:szCs w:val="20"/>
          <w:u w:val="single"/>
          <w:lang w:val="es-ES"/>
        </w:rPr>
      </w:pPr>
    </w:p>
    <w:p w14:paraId="132C482C" w14:textId="77777777" w:rsidR="00652A66" w:rsidRPr="00953D97" w:rsidRDefault="00652A66" w:rsidP="00652A66">
      <w:pPr>
        <w:pStyle w:val="NormalWeb"/>
        <w:spacing w:before="0" w:beforeAutospacing="0" w:after="0" w:afterAutospacing="0"/>
        <w:ind w:left="360"/>
        <w:jc w:val="center"/>
        <w:rPr>
          <w:rFonts w:ascii="Verdana" w:hAnsi="Verdana"/>
          <w:b/>
          <w:sz w:val="20"/>
          <w:szCs w:val="20"/>
          <w:lang w:val="es-ES"/>
        </w:rPr>
      </w:pPr>
      <w:r w:rsidRPr="00953D97">
        <w:rPr>
          <w:rFonts w:ascii="Verdana" w:hAnsi="Verdana"/>
          <w:b/>
          <w:sz w:val="20"/>
          <w:szCs w:val="20"/>
          <w:lang w:val="es-ES"/>
        </w:rPr>
        <w:t>Peor para ella</w:t>
      </w:r>
    </w:p>
    <w:p w14:paraId="24D97F73" w14:textId="77777777" w:rsidR="00652A66" w:rsidRPr="00953D97" w:rsidRDefault="00652A66" w:rsidP="00652A66">
      <w:pPr>
        <w:pStyle w:val="NormalWeb"/>
        <w:spacing w:before="0" w:beforeAutospacing="0" w:after="0" w:afterAutospacing="0"/>
        <w:ind w:left="360"/>
        <w:jc w:val="center"/>
        <w:rPr>
          <w:rFonts w:ascii="Verdana" w:hAnsi="Verdana"/>
          <w:b/>
          <w:sz w:val="20"/>
          <w:szCs w:val="20"/>
          <w:lang w:val="es-ES"/>
        </w:rPr>
      </w:pPr>
    </w:p>
    <w:p w14:paraId="46FB32D9" w14:textId="77777777" w:rsidR="00652A66" w:rsidRPr="00953D97" w:rsidRDefault="00652A66" w:rsidP="00652A66">
      <w:pPr>
        <w:pStyle w:val="NormalWeb"/>
        <w:spacing w:before="0" w:beforeAutospacing="0" w:after="0" w:afterAutospacing="0"/>
        <w:ind w:left="360"/>
        <w:jc w:val="center"/>
        <w:rPr>
          <w:rFonts w:ascii="Verdana" w:hAnsi="Verdana"/>
          <w:b/>
          <w:sz w:val="20"/>
          <w:szCs w:val="20"/>
          <w:lang w:val="es-ES"/>
        </w:rPr>
      </w:pPr>
      <w:r w:rsidRPr="00953D97">
        <w:rPr>
          <w:rFonts w:ascii="Verdana" w:hAnsi="Verdana"/>
          <w:b/>
          <w:sz w:val="20"/>
          <w:szCs w:val="20"/>
          <w:lang w:val="es-ES"/>
        </w:rPr>
        <w:t>Juan José Millás</w:t>
      </w:r>
    </w:p>
    <w:p w14:paraId="2DDA8108" w14:textId="77777777" w:rsidR="00652A66" w:rsidRPr="00032A39" w:rsidRDefault="00652A66" w:rsidP="00652A66">
      <w:pPr>
        <w:pStyle w:val="NormalWeb"/>
        <w:spacing w:before="0" w:beforeAutospacing="0" w:after="0" w:afterAutospacing="0"/>
        <w:ind w:left="360"/>
        <w:jc w:val="center"/>
        <w:rPr>
          <w:rFonts w:ascii="Verdana" w:hAnsi="Verdana"/>
          <w:sz w:val="20"/>
          <w:szCs w:val="20"/>
          <w:lang w:val="es-ES"/>
        </w:rPr>
      </w:pPr>
    </w:p>
    <w:p w14:paraId="3294CD59" w14:textId="77777777" w:rsidR="00652A66" w:rsidRPr="00032A39" w:rsidRDefault="00652A66" w:rsidP="00652A66">
      <w:pPr>
        <w:pStyle w:val="NormalWeb"/>
        <w:spacing w:before="0" w:beforeAutospacing="0" w:after="200" w:afterAutospacing="0"/>
        <w:ind w:left="360"/>
        <w:jc w:val="both"/>
        <w:rPr>
          <w:sz w:val="20"/>
          <w:szCs w:val="20"/>
          <w:lang w:val="es-ES"/>
        </w:rPr>
      </w:pPr>
      <w:r w:rsidRPr="00032A39">
        <w:rPr>
          <w:rFonts w:ascii="Verdana" w:hAnsi="Verdana"/>
          <w:sz w:val="20"/>
          <w:szCs w:val="20"/>
          <w:lang w:val="es-ES"/>
        </w:rPr>
        <w:t xml:space="preserve">Tengo un ordenador portátil con el que voy a todas partes. Lleva dentro de sí más folios escritos de los que cabrían en un baúl, y más fotografías de las que entrarían en siete cajas de zapatos. Y no pesa más que un libro grande. En eso, los ordenadores se parecen a nosotros, que tenemos la cabeza llena de obsesiones, fantasías, deseos, rencores, agradecimientos, cosas, en fin, que no podríamos meter en un camión gigante de mudanzas ni apretando. Muchas veces, este ordenador se adelanta a mis deseos y si voy a escribir, por ejemplo, la palabra </w:t>
      </w:r>
      <w:r w:rsidRPr="00032A39">
        <w:rPr>
          <w:rFonts w:ascii="Verdana" w:hAnsi="Verdana"/>
          <w:i/>
          <w:sz w:val="20"/>
          <w:szCs w:val="20"/>
          <w:lang w:val="es-ES"/>
        </w:rPr>
        <w:t>febril</w:t>
      </w:r>
      <w:r w:rsidRPr="00032A39">
        <w:rPr>
          <w:rFonts w:ascii="Verdana" w:hAnsi="Verdana"/>
          <w:sz w:val="20"/>
          <w:szCs w:val="20"/>
          <w:lang w:val="es-ES"/>
        </w:rPr>
        <w:t xml:space="preserve">, él me sugiere que ponga </w:t>
      </w:r>
      <w:r w:rsidRPr="00032A39">
        <w:rPr>
          <w:rFonts w:ascii="Verdana" w:hAnsi="Verdana"/>
          <w:i/>
          <w:sz w:val="20"/>
          <w:szCs w:val="20"/>
          <w:lang w:val="es-ES"/>
        </w:rPr>
        <w:t>febrero</w:t>
      </w:r>
      <w:r w:rsidRPr="00032A39">
        <w:rPr>
          <w:rFonts w:ascii="Verdana" w:hAnsi="Verdana"/>
          <w:sz w:val="20"/>
          <w:szCs w:val="20"/>
          <w:lang w:val="es-ES"/>
        </w:rPr>
        <w:t xml:space="preserve"> cuando apenas he tecleado </w:t>
      </w:r>
      <w:r w:rsidRPr="00032A39">
        <w:rPr>
          <w:rFonts w:ascii="Verdana" w:hAnsi="Verdana"/>
          <w:i/>
          <w:sz w:val="20"/>
          <w:szCs w:val="20"/>
          <w:lang w:val="es-ES"/>
        </w:rPr>
        <w:t>febr</w:t>
      </w:r>
      <w:r w:rsidRPr="00032A39">
        <w:rPr>
          <w:rFonts w:ascii="Verdana" w:hAnsi="Verdana"/>
          <w:sz w:val="20"/>
          <w:szCs w:val="20"/>
          <w:lang w:val="es-ES"/>
        </w:rPr>
        <w:t xml:space="preserve">. O </w:t>
      </w:r>
      <w:r w:rsidRPr="00032A39">
        <w:rPr>
          <w:rFonts w:ascii="Verdana" w:hAnsi="Verdana"/>
          <w:i/>
          <w:sz w:val="20"/>
          <w:szCs w:val="20"/>
          <w:lang w:val="es-ES"/>
        </w:rPr>
        <w:t>martes</w:t>
      </w:r>
      <w:r w:rsidRPr="00032A39">
        <w:rPr>
          <w:rFonts w:ascii="Verdana" w:hAnsi="Verdana"/>
          <w:sz w:val="20"/>
          <w:szCs w:val="20"/>
          <w:lang w:val="es-ES"/>
        </w:rPr>
        <w:t xml:space="preserve"> si me dispongo a escribir </w:t>
      </w:r>
      <w:r w:rsidRPr="00032A39">
        <w:rPr>
          <w:rFonts w:ascii="Verdana" w:hAnsi="Verdana"/>
          <w:i/>
          <w:sz w:val="20"/>
          <w:szCs w:val="20"/>
          <w:lang w:val="es-ES"/>
        </w:rPr>
        <w:t>martillo</w:t>
      </w:r>
      <w:r w:rsidRPr="00032A39">
        <w:rPr>
          <w:rFonts w:ascii="Verdana" w:hAnsi="Verdana"/>
          <w:sz w:val="20"/>
          <w:szCs w:val="20"/>
          <w:lang w:val="es-ES"/>
        </w:rPr>
        <w:t>. Normalmente no le hago caso, pero a veces sí y salen textos curiosos. Por las noches lo dejo encendido para ver si se decide a redondear un artículo entero, o dos, por su cuenta, pero aún no me ha dado esa alegría.</w:t>
      </w:r>
    </w:p>
    <w:p w14:paraId="1196A714" w14:textId="77777777" w:rsidR="00652A66" w:rsidRPr="00032A39" w:rsidRDefault="00652A66" w:rsidP="00652A66">
      <w:pPr>
        <w:pStyle w:val="NormalWeb"/>
        <w:spacing w:before="0" w:beforeAutospacing="0" w:after="200" w:afterAutospacing="0"/>
        <w:ind w:left="360"/>
        <w:jc w:val="both"/>
        <w:rPr>
          <w:sz w:val="20"/>
          <w:szCs w:val="20"/>
          <w:lang w:val="es-ES"/>
        </w:rPr>
      </w:pPr>
      <w:r w:rsidRPr="00032A39">
        <w:rPr>
          <w:rFonts w:ascii="Verdana" w:hAnsi="Verdana"/>
          <w:sz w:val="20"/>
          <w:szCs w:val="20"/>
          <w:lang w:val="es-ES"/>
        </w:rPr>
        <w:t xml:space="preserve">Hace poco, me disponía a escribir una carta a un amigo y tecleé: </w:t>
      </w:r>
      <w:r w:rsidRPr="00032A39">
        <w:rPr>
          <w:rFonts w:ascii="Verdana" w:hAnsi="Verdana"/>
          <w:i/>
          <w:sz w:val="20"/>
          <w:szCs w:val="20"/>
          <w:lang w:val="es-ES"/>
        </w:rPr>
        <w:t>Querid</w:t>
      </w:r>
      <w:r w:rsidRPr="00032A39">
        <w:rPr>
          <w:rFonts w:ascii="Verdana" w:hAnsi="Verdana"/>
          <w:sz w:val="20"/>
          <w:szCs w:val="20"/>
          <w:lang w:val="es-ES"/>
        </w:rPr>
        <w:t xml:space="preserve">, pero antes de que acabara la palabra, el ordenador me sugirió: </w:t>
      </w:r>
      <w:r w:rsidRPr="00032A39">
        <w:rPr>
          <w:rFonts w:ascii="Verdana" w:hAnsi="Verdana"/>
          <w:i/>
          <w:sz w:val="20"/>
          <w:szCs w:val="20"/>
          <w:lang w:val="es-ES"/>
        </w:rPr>
        <w:t>Queridos padre y madre</w:t>
      </w:r>
      <w:r w:rsidRPr="00032A39">
        <w:rPr>
          <w:rFonts w:ascii="Verdana" w:hAnsi="Verdana"/>
          <w:sz w:val="20"/>
          <w:szCs w:val="20"/>
          <w:lang w:val="es-ES"/>
        </w:rPr>
        <w:t xml:space="preserve">. Se me cortó el aliento, como pueden ustedes suponer, sobre todo porque soy huérfano y nunca se me </w:t>
      </w:r>
      <w:r w:rsidRPr="00032A39">
        <w:rPr>
          <w:rFonts w:ascii="Verdana" w:hAnsi="Verdana"/>
          <w:sz w:val="20"/>
          <w:szCs w:val="20"/>
          <w:lang w:val="es-ES"/>
        </w:rPr>
        <w:lastRenderedPageBreak/>
        <w:t>habría ocurrido dirigirme a estas alturas a mis progenitores muertos. No obstante, hice caso a mi máquina y redacté una carta que ni siquiera era un ajuste de cuentas: de lo mejor que he escrito en mi vida. No tengo adónde enviarla, pero eso me ocurre también con muchas personas que están vivas.</w:t>
      </w:r>
    </w:p>
    <w:p w14:paraId="5B945247" w14:textId="77777777" w:rsidR="00652A66" w:rsidRPr="0073437F" w:rsidRDefault="00652A66" w:rsidP="00652A66">
      <w:pPr>
        <w:pStyle w:val="NormalWeb"/>
        <w:spacing w:before="0" w:beforeAutospacing="0" w:after="0" w:afterAutospacing="0"/>
        <w:ind w:left="360"/>
        <w:jc w:val="both"/>
        <w:rPr>
          <w:rFonts w:ascii="Verdana" w:hAnsi="Verdana"/>
          <w:sz w:val="20"/>
          <w:szCs w:val="20"/>
          <w:u w:val="single"/>
          <w:lang w:val="es-ES"/>
        </w:rPr>
      </w:pPr>
      <w:r w:rsidRPr="00032A39">
        <w:rPr>
          <w:rFonts w:ascii="Verdana" w:hAnsi="Verdana"/>
          <w:sz w:val="20"/>
          <w:szCs w:val="20"/>
          <w:lang w:val="es-ES"/>
        </w:rPr>
        <w:t xml:space="preserve">Ahora bien, lo mejor es que ayer estaba trabajando cuando la pantalla del ordenador se puso negra durante unos segundos angustiosos y luego volvió en sí, como si hubiera tenido una lipotimia, una pérdida, un vahído. A mí me pasan esas cosas también: me desmayo durante un momento y en seguida se me enciende la luz y continúo sin problemas con lo que tenía entre manos. Ignoro si esta compenetración con mi ordenador es rara o no, pero a mí me gusta. O sea, que lo que hace diez o quince años nos habría parecido un cuento de ciencia ficción empieza a ser realismo costumbrista. La realidad es que es muy voraz: materializa todo lo que se nos pasa por la cabeza. </w:t>
      </w:r>
      <w:r w:rsidRPr="00953D97">
        <w:rPr>
          <w:rFonts w:ascii="Verdana" w:hAnsi="Verdana"/>
          <w:sz w:val="20"/>
          <w:szCs w:val="20"/>
          <w:lang w:val="es-ES"/>
        </w:rPr>
        <w:t>Peor para ella.</w:t>
      </w:r>
    </w:p>
    <w:p w14:paraId="6425477B" w14:textId="77777777" w:rsidR="00652A66" w:rsidRPr="00953D97" w:rsidRDefault="00652A66" w:rsidP="00652A66">
      <w:pPr>
        <w:pStyle w:val="NormalWeb"/>
        <w:rPr>
          <w:rFonts w:ascii="Verdana" w:hAnsi="Verdana"/>
          <w:sz w:val="20"/>
          <w:szCs w:val="20"/>
          <w:u w:val="single"/>
          <w:lang w:val="es-ES"/>
        </w:rPr>
      </w:pPr>
      <w:r w:rsidRPr="00953D97">
        <w:rPr>
          <w:rFonts w:ascii="Verdana" w:hAnsi="Verdana"/>
          <w:sz w:val="20"/>
          <w:szCs w:val="20"/>
          <w:u w:val="single"/>
          <w:lang w:val="es-ES"/>
        </w:rPr>
        <w:t>DESPUÉS DE LEER</w:t>
      </w:r>
    </w:p>
    <w:p w14:paraId="053423C9" w14:textId="77777777" w:rsidR="00652A66" w:rsidRDefault="00652A66" w:rsidP="00652A66">
      <w:pPr>
        <w:pStyle w:val="NormalWeb"/>
        <w:numPr>
          <w:ilvl w:val="0"/>
          <w:numId w:val="1"/>
        </w:numPr>
        <w:spacing w:before="0" w:beforeAutospacing="0" w:after="0" w:afterAutospacing="0"/>
        <w:rPr>
          <w:rFonts w:ascii="Verdana" w:hAnsi="Verdana"/>
          <w:sz w:val="20"/>
          <w:szCs w:val="20"/>
          <w:lang w:val="es-ES"/>
        </w:rPr>
      </w:pPr>
      <w:r w:rsidRPr="00D72CED">
        <w:rPr>
          <w:rFonts w:ascii="Verdana" w:hAnsi="Verdana"/>
          <w:sz w:val="20"/>
          <w:szCs w:val="20"/>
          <w:lang w:val="es-ES"/>
        </w:rPr>
        <w:t>Haz una lista de las comparaciones y los contrastes incl</w:t>
      </w:r>
      <w:r>
        <w:rPr>
          <w:rFonts w:ascii="Verdana" w:hAnsi="Verdana"/>
          <w:sz w:val="20"/>
          <w:szCs w:val="20"/>
          <w:lang w:val="es-ES"/>
        </w:rPr>
        <w:t xml:space="preserve">uidos en el texto. Recuerda que una comparación señala las </w:t>
      </w:r>
      <w:r>
        <w:rPr>
          <w:rFonts w:ascii="Verdana" w:hAnsi="Verdana"/>
          <w:i/>
          <w:sz w:val="20"/>
          <w:szCs w:val="20"/>
          <w:lang w:val="es-ES"/>
        </w:rPr>
        <w:t>semejanzas</w:t>
      </w:r>
      <w:r>
        <w:rPr>
          <w:rFonts w:ascii="Verdana" w:hAnsi="Verdana"/>
          <w:sz w:val="20"/>
          <w:szCs w:val="20"/>
          <w:lang w:val="es-ES"/>
        </w:rPr>
        <w:t xml:space="preserve"> entre dos cosas y un contraste señala las </w:t>
      </w:r>
      <w:r w:rsidRPr="00E230D6">
        <w:rPr>
          <w:rFonts w:ascii="Verdana" w:hAnsi="Verdana"/>
          <w:i/>
          <w:sz w:val="20"/>
          <w:szCs w:val="20"/>
          <w:lang w:val="es-ES"/>
        </w:rPr>
        <w:t>diferencias</w:t>
      </w:r>
      <w:r>
        <w:rPr>
          <w:rFonts w:ascii="Verdana" w:hAnsi="Verdana"/>
          <w:sz w:val="20"/>
          <w:szCs w:val="20"/>
          <w:lang w:val="es-ES"/>
        </w:rPr>
        <w:t>.</w:t>
      </w:r>
    </w:p>
    <w:p w14:paraId="3C4D914A" w14:textId="77777777" w:rsidR="00652A66" w:rsidRDefault="00652A66" w:rsidP="00652A66">
      <w:pPr>
        <w:pStyle w:val="NormalWeb"/>
        <w:spacing w:before="0" w:beforeAutospacing="0" w:after="0" w:afterAutospacing="0"/>
        <w:rPr>
          <w:rFonts w:ascii="Verdana" w:hAnsi="Verdana"/>
          <w:sz w:val="20"/>
          <w:szCs w:val="20"/>
          <w:lang w:val="es-ES"/>
        </w:rPr>
      </w:pPr>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2160"/>
        <w:gridCol w:w="2160"/>
        <w:gridCol w:w="2160"/>
      </w:tblGrid>
      <w:tr w:rsidR="00652A66" w:rsidRPr="00250B43" w14:paraId="35C9B82B" w14:textId="77777777" w:rsidTr="00445C45">
        <w:tc>
          <w:tcPr>
            <w:tcW w:w="3960" w:type="dxa"/>
            <w:gridSpan w:val="2"/>
            <w:tcBorders>
              <w:top w:val="nil"/>
              <w:left w:val="nil"/>
              <w:right w:val="nil"/>
            </w:tcBorders>
          </w:tcPr>
          <w:p w14:paraId="06CB915D" w14:textId="77777777" w:rsidR="00652A66" w:rsidRPr="00250B43" w:rsidRDefault="00652A66" w:rsidP="00445C45">
            <w:pPr>
              <w:pStyle w:val="NormalWeb"/>
              <w:spacing w:before="0" w:beforeAutospacing="0" w:after="0" w:afterAutospacing="0"/>
              <w:jc w:val="center"/>
              <w:rPr>
                <w:rFonts w:ascii="Verdana" w:hAnsi="Verdana"/>
                <w:i/>
                <w:sz w:val="20"/>
                <w:szCs w:val="20"/>
                <w:lang w:val="es-ES"/>
              </w:rPr>
            </w:pPr>
            <w:r w:rsidRPr="00250B43">
              <w:rPr>
                <w:rFonts w:ascii="Verdana" w:hAnsi="Verdana"/>
                <w:i/>
                <w:sz w:val="20"/>
                <w:szCs w:val="20"/>
                <w:lang w:val="es-ES"/>
              </w:rPr>
              <w:t>Comparaciones</w:t>
            </w:r>
          </w:p>
        </w:tc>
        <w:tc>
          <w:tcPr>
            <w:tcW w:w="3960" w:type="dxa"/>
            <w:gridSpan w:val="2"/>
            <w:tcBorders>
              <w:top w:val="nil"/>
              <w:left w:val="nil"/>
              <w:right w:val="nil"/>
            </w:tcBorders>
          </w:tcPr>
          <w:p w14:paraId="4A944938" w14:textId="77777777" w:rsidR="00652A66" w:rsidRPr="00250B43" w:rsidRDefault="00652A66" w:rsidP="00445C45">
            <w:pPr>
              <w:pStyle w:val="NormalWeb"/>
              <w:spacing w:before="0" w:beforeAutospacing="0" w:after="0" w:afterAutospacing="0"/>
              <w:jc w:val="center"/>
              <w:rPr>
                <w:rFonts w:ascii="Verdana" w:hAnsi="Verdana"/>
                <w:i/>
                <w:sz w:val="20"/>
                <w:szCs w:val="20"/>
                <w:lang w:val="es-ES"/>
              </w:rPr>
            </w:pPr>
            <w:r w:rsidRPr="00250B43">
              <w:rPr>
                <w:rFonts w:ascii="Verdana" w:hAnsi="Verdana"/>
                <w:i/>
                <w:sz w:val="20"/>
                <w:szCs w:val="20"/>
                <w:lang w:val="es-ES"/>
              </w:rPr>
              <w:t>Contrastes</w:t>
            </w:r>
          </w:p>
        </w:tc>
      </w:tr>
      <w:tr w:rsidR="00652A66" w:rsidRPr="00032A39" w14:paraId="5AB5C045" w14:textId="77777777" w:rsidTr="00445C45">
        <w:tc>
          <w:tcPr>
            <w:tcW w:w="1980" w:type="dxa"/>
          </w:tcPr>
          <w:p w14:paraId="16AB26C3" w14:textId="77777777" w:rsidR="00652A66" w:rsidRPr="00032A39" w:rsidRDefault="00652A66" w:rsidP="00445C45">
            <w:pPr>
              <w:pStyle w:val="NormalWeb"/>
              <w:spacing w:before="0" w:beforeAutospacing="0" w:after="0" w:afterAutospacing="0"/>
              <w:rPr>
                <w:rFonts w:ascii="Verdana" w:hAnsi="Verdana"/>
                <w:sz w:val="20"/>
                <w:szCs w:val="20"/>
                <w:lang w:val="es-ES"/>
              </w:rPr>
            </w:pPr>
          </w:p>
        </w:tc>
        <w:tc>
          <w:tcPr>
            <w:tcW w:w="1980" w:type="dxa"/>
          </w:tcPr>
          <w:p w14:paraId="3EFAB1D9" w14:textId="77777777" w:rsidR="00652A66" w:rsidRPr="00032A39" w:rsidRDefault="00652A66" w:rsidP="00445C45">
            <w:pPr>
              <w:pStyle w:val="NormalWeb"/>
              <w:spacing w:before="0" w:beforeAutospacing="0" w:after="0" w:afterAutospacing="0"/>
              <w:rPr>
                <w:rFonts w:ascii="Verdana" w:hAnsi="Verdana"/>
                <w:sz w:val="20"/>
                <w:szCs w:val="20"/>
                <w:lang w:val="es-ES"/>
              </w:rPr>
            </w:pPr>
          </w:p>
        </w:tc>
        <w:tc>
          <w:tcPr>
            <w:tcW w:w="1980" w:type="dxa"/>
          </w:tcPr>
          <w:p w14:paraId="3285B5B6" w14:textId="77777777" w:rsidR="00652A66" w:rsidRPr="00032A39" w:rsidRDefault="00652A66" w:rsidP="00445C45">
            <w:pPr>
              <w:pStyle w:val="NormalWeb"/>
              <w:spacing w:before="0" w:beforeAutospacing="0" w:after="0" w:afterAutospacing="0"/>
              <w:rPr>
                <w:rFonts w:ascii="Verdana" w:hAnsi="Verdana"/>
                <w:sz w:val="20"/>
                <w:szCs w:val="20"/>
                <w:lang w:val="es-ES"/>
              </w:rPr>
            </w:pPr>
          </w:p>
        </w:tc>
        <w:tc>
          <w:tcPr>
            <w:tcW w:w="1980" w:type="dxa"/>
          </w:tcPr>
          <w:p w14:paraId="4E98E5D3" w14:textId="77777777" w:rsidR="00652A66" w:rsidRPr="00032A39" w:rsidRDefault="00652A66" w:rsidP="00445C45">
            <w:pPr>
              <w:pStyle w:val="NormalWeb"/>
              <w:spacing w:before="0" w:beforeAutospacing="0" w:after="0" w:afterAutospacing="0"/>
              <w:rPr>
                <w:rFonts w:ascii="Verdana" w:hAnsi="Verdana"/>
                <w:sz w:val="20"/>
                <w:szCs w:val="20"/>
                <w:lang w:val="es-ES"/>
              </w:rPr>
            </w:pPr>
          </w:p>
        </w:tc>
      </w:tr>
      <w:tr w:rsidR="00652A66" w:rsidRPr="00032A39" w14:paraId="6B15DA35" w14:textId="77777777" w:rsidTr="00445C45">
        <w:tc>
          <w:tcPr>
            <w:tcW w:w="1980" w:type="dxa"/>
          </w:tcPr>
          <w:p w14:paraId="099DF122" w14:textId="77777777" w:rsidR="00652A66" w:rsidRPr="00032A39" w:rsidRDefault="00652A66" w:rsidP="00445C45">
            <w:pPr>
              <w:pStyle w:val="NormalWeb"/>
              <w:spacing w:before="0" w:beforeAutospacing="0" w:after="0" w:afterAutospacing="0"/>
              <w:rPr>
                <w:rFonts w:ascii="Verdana" w:hAnsi="Verdana"/>
                <w:sz w:val="20"/>
                <w:szCs w:val="20"/>
                <w:lang w:val="es-ES"/>
              </w:rPr>
            </w:pPr>
          </w:p>
        </w:tc>
        <w:tc>
          <w:tcPr>
            <w:tcW w:w="1980" w:type="dxa"/>
          </w:tcPr>
          <w:p w14:paraId="0B386592" w14:textId="77777777" w:rsidR="00652A66" w:rsidRPr="00032A39" w:rsidRDefault="00652A66" w:rsidP="00445C45">
            <w:pPr>
              <w:pStyle w:val="NormalWeb"/>
              <w:spacing w:before="0" w:beforeAutospacing="0" w:after="0" w:afterAutospacing="0"/>
              <w:rPr>
                <w:rFonts w:ascii="Verdana" w:hAnsi="Verdana"/>
                <w:sz w:val="20"/>
                <w:szCs w:val="20"/>
                <w:lang w:val="es-ES"/>
              </w:rPr>
            </w:pPr>
          </w:p>
        </w:tc>
        <w:tc>
          <w:tcPr>
            <w:tcW w:w="1980" w:type="dxa"/>
          </w:tcPr>
          <w:p w14:paraId="0D9D38B5" w14:textId="77777777" w:rsidR="00652A66" w:rsidRPr="00032A39" w:rsidRDefault="00652A66" w:rsidP="00445C45">
            <w:pPr>
              <w:pStyle w:val="NormalWeb"/>
              <w:spacing w:before="0" w:beforeAutospacing="0" w:after="0" w:afterAutospacing="0"/>
              <w:rPr>
                <w:rFonts w:ascii="Verdana" w:hAnsi="Verdana"/>
                <w:sz w:val="20"/>
                <w:szCs w:val="20"/>
                <w:lang w:val="es-ES"/>
              </w:rPr>
            </w:pPr>
          </w:p>
        </w:tc>
        <w:tc>
          <w:tcPr>
            <w:tcW w:w="1980" w:type="dxa"/>
          </w:tcPr>
          <w:p w14:paraId="639520BD" w14:textId="77777777" w:rsidR="00652A66" w:rsidRPr="00032A39" w:rsidRDefault="00652A66" w:rsidP="00445C45">
            <w:pPr>
              <w:pStyle w:val="NormalWeb"/>
              <w:spacing w:before="0" w:beforeAutospacing="0" w:after="0" w:afterAutospacing="0"/>
              <w:rPr>
                <w:rFonts w:ascii="Verdana" w:hAnsi="Verdana"/>
                <w:sz w:val="20"/>
                <w:szCs w:val="20"/>
                <w:lang w:val="es-ES"/>
              </w:rPr>
            </w:pPr>
          </w:p>
        </w:tc>
      </w:tr>
      <w:tr w:rsidR="00652A66" w:rsidRPr="00032A39" w14:paraId="461E6B96" w14:textId="77777777" w:rsidTr="00445C45">
        <w:tc>
          <w:tcPr>
            <w:tcW w:w="1980" w:type="dxa"/>
          </w:tcPr>
          <w:p w14:paraId="40612481" w14:textId="77777777" w:rsidR="00652A66" w:rsidRPr="00032A39" w:rsidRDefault="00652A66" w:rsidP="00445C45">
            <w:pPr>
              <w:pStyle w:val="NormalWeb"/>
              <w:spacing w:before="0" w:beforeAutospacing="0" w:after="0" w:afterAutospacing="0"/>
              <w:rPr>
                <w:rFonts w:ascii="Verdana" w:hAnsi="Verdana"/>
                <w:sz w:val="20"/>
                <w:szCs w:val="20"/>
                <w:lang w:val="es-ES"/>
              </w:rPr>
            </w:pPr>
          </w:p>
        </w:tc>
        <w:tc>
          <w:tcPr>
            <w:tcW w:w="1980" w:type="dxa"/>
          </w:tcPr>
          <w:p w14:paraId="69C24F70" w14:textId="77777777" w:rsidR="00652A66" w:rsidRPr="00032A39" w:rsidRDefault="00652A66" w:rsidP="00445C45">
            <w:pPr>
              <w:pStyle w:val="NormalWeb"/>
              <w:spacing w:before="0" w:beforeAutospacing="0" w:after="0" w:afterAutospacing="0"/>
              <w:rPr>
                <w:rFonts w:ascii="Verdana" w:hAnsi="Verdana"/>
                <w:sz w:val="20"/>
                <w:szCs w:val="20"/>
                <w:lang w:val="es-ES"/>
              </w:rPr>
            </w:pPr>
          </w:p>
        </w:tc>
        <w:tc>
          <w:tcPr>
            <w:tcW w:w="1980" w:type="dxa"/>
          </w:tcPr>
          <w:p w14:paraId="5E6E6F13" w14:textId="77777777" w:rsidR="00652A66" w:rsidRPr="00032A39" w:rsidRDefault="00652A66" w:rsidP="00445C45">
            <w:pPr>
              <w:pStyle w:val="NormalWeb"/>
              <w:spacing w:before="0" w:beforeAutospacing="0" w:after="0" w:afterAutospacing="0"/>
              <w:rPr>
                <w:rFonts w:ascii="Verdana" w:hAnsi="Verdana"/>
                <w:sz w:val="20"/>
                <w:szCs w:val="20"/>
                <w:lang w:val="es-ES"/>
              </w:rPr>
            </w:pPr>
          </w:p>
        </w:tc>
        <w:tc>
          <w:tcPr>
            <w:tcW w:w="1980" w:type="dxa"/>
          </w:tcPr>
          <w:p w14:paraId="4DA8219D" w14:textId="77777777" w:rsidR="00652A66" w:rsidRPr="00032A39" w:rsidRDefault="00652A66" w:rsidP="00445C45">
            <w:pPr>
              <w:pStyle w:val="NormalWeb"/>
              <w:spacing w:before="0" w:beforeAutospacing="0" w:after="0" w:afterAutospacing="0"/>
              <w:rPr>
                <w:rFonts w:ascii="Verdana" w:hAnsi="Verdana"/>
                <w:sz w:val="20"/>
                <w:szCs w:val="20"/>
                <w:lang w:val="es-ES"/>
              </w:rPr>
            </w:pPr>
          </w:p>
        </w:tc>
      </w:tr>
      <w:tr w:rsidR="00652A66" w:rsidRPr="00032A39" w14:paraId="03C33143" w14:textId="77777777" w:rsidTr="00445C45">
        <w:tc>
          <w:tcPr>
            <w:tcW w:w="1980" w:type="dxa"/>
          </w:tcPr>
          <w:p w14:paraId="18123462" w14:textId="77777777" w:rsidR="00652A66" w:rsidRPr="00032A39" w:rsidRDefault="00652A66" w:rsidP="00445C45">
            <w:pPr>
              <w:pStyle w:val="NormalWeb"/>
              <w:spacing w:before="0" w:beforeAutospacing="0" w:after="0" w:afterAutospacing="0"/>
              <w:rPr>
                <w:rFonts w:ascii="Verdana" w:hAnsi="Verdana"/>
                <w:sz w:val="20"/>
                <w:szCs w:val="20"/>
                <w:lang w:val="es-ES"/>
              </w:rPr>
            </w:pPr>
          </w:p>
        </w:tc>
        <w:tc>
          <w:tcPr>
            <w:tcW w:w="1980" w:type="dxa"/>
          </w:tcPr>
          <w:p w14:paraId="0D7053BE" w14:textId="77777777" w:rsidR="00652A66" w:rsidRPr="00032A39" w:rsidRDefault="00652A66" w:rsidP="00445C45">
            <w:pPr>
              <w:pStyle w:val="NormalWeb"/>
              <w:spacing w:before="0" w:beforeAutospacing="0" w:after="0" w:afterAutospacing="0"/>
              <w:rPr>
                <w:rFonts w:ascii="Verdana" w:hAnsi="Verdana"/>
                <w:sz w:val="20"/>
                <w:szCs w:val="20"/>
                <w:lang w:val="es-ES"/>
              </w:rPr>
            </w:pPr>
          </w:p>
        </w:tc>
        <w:tc>
          <w:tcPr>
            <w:tcW w:w="1980" w:type="dxa"/>
          </w:tcPr>
          <w:p w14:paraId="29496615" w14:textId="77777777" w:rsidR="00652A66" w:rsidRPr="00032A39" w:rsidRDefault="00652A66" w:rsidP="00445C45">
            <w:pPr>
              <w:pStyle w:val="NormalWeb"/>
              <w:spacing w:before="0" w:beforeAutospacing="0" w:after="0" w:afterAutospacing="0"/>
              <w:rPr>
                <w:rFonts w:ascii="Verdana" w:hAnsi="Verdana"/>
                <w:sz w:val="20"/>
                <w:szCs w:val="20"/>
                <w:lang w:val="es-ES"/>
              </w:rPr>
            </w:pPr>
          </w:p>
        </w:tc>
        <w:tc>
          <w:tcPr>
            <w:tcW w:w="1980" w:type="dxa"/>
          </w:tcPr>
          <w:p w14:paraId="7FDE0718" w14:textId="77777777" w:rsidR="00652A66" w:rsidRPr="00032A39" w:rsidRDefault="00652A66" w:rsidP="00445C45">
            <w:pPr>
              <w:pStyle w:val="NormalWeb"/>
              <w:spacing w:before="0" w:beforeAutospacing="0" w:after="0" w:afterAutospacing="0"/>
              <w:rPr>
                <w:rFonts w:ascii="Verdana" w:hAnsi="Verdana"/>
                <w:sz w:val="20"/>
                <w:szCs w:val="20"/>
                <w:lang w:val="es-ES"/>
              </w:rPr>
            </w:pPr>
          </w:p>
        </w:tc>
      </w:tr>
      <w:tr w:rsidR="00652A66" w:rsidRPr="00032A39" w14:paraId="5B8BC313" w14:textId="77777777" w:rsidTr="00445C45">
        <w:tc>
          <w:tcPr>
            <w:tcW w:w="1980" w:type="dxa"/>
          </w:tcPr>
          <w:p w14:paraId="72458F75" w14:textId="77777777" w:rsidR="00652A66" w:rsidRPr="00032A39" w:rsidRDefault="00652A66" w:rsidP="00445C45">
            <w:pPr>
              <w:pStyle w:val="NormalWeb"/>
              <w:spacing w:before="0" w:beforeAutospacing="0" w:after="0" w:afterAutospacing="0"/>
              <w:rPr>
                <w:rFonts w:ascii="Verdana" w:hAnsi="Verdana"/>
                <w:sz w:val="20"/>
                <w:szCs w:val="20"/>
                <w:lang w:val="es-ES"/>
              </w:rPr>
            </w:pPr>
          </w:p>
        </w:tc>
        <w:tc>
          <w:tcPr>
            <w:tcW w:w="1980" w:type="dxa"/>
          </w:tcPr>
          <w:p w14:paraId="719D7D94" w14:textId="77777777" w:rsidR="00652A66" w:rsidRPr="00032A39" w:rsidRDefault="00652A66" w:rsidP="00445C45">
            <w:pPr>
              <w:pStyle w:val="NormalWeb"/>
              <w:spacing w:before="0" w:beforeAutospacing="0" w:after="0" w:afterAutospacing="0"/>
              <w:rPr>
                <w:rFonts w:ascii="Verdana" w:hAnsi="Verdana"/>
                <w:sz w:val="20"/>
                <w:szCs w:val="20"/>
                <w:lang w:val="es-ES"/>
              </w:rPr>
            </w:pPr>
          </w:p>
        </w:tc>
        <w:tc>
          <w:tcPr>
            <w:tcW w:w="1980" w:type="dxa"/>
          </w:tcPr>
          <w:p w14:paraId="41E77D31" w14:textId="77777777" w:rsidR="00652A66" w:rsidRPr="00032A39" w:rsidRDefault="00652A66" w:rsidP="00445C45">
            <w:pPr>
              <w:pStyle w:val="NormalWeb"/>
              <w:spacing w:before="0" w:beforeAutospacing="0" w:after="0" w:afterAutospacing="0"/>
              <w:rPr>
                <w:rFonts w:ascii="Verdana" w:hAnsi="Verdana"/>
                <w:sz w:val="20"/>
                <w:szCs w:val="20"/>
                <w:lang w:val="es-ES"/>
              </w:rPr>
            </w:pPr>
          </w:p>
        </w:tc>
        <w:tc>
          <w:tcPr>
            <w:tcW w:w="1980" w:type="dxa"/>
          </w:tcPr>
          <w:p w14:paraId="68BAA654" w14:textId="77777777" w:rsidR="00652A66" w:rsidRPr="00032A39" w:rsidRDefault="00652A66" w:rsidP="00445C45">
            <w:pPr>
              <w:pStyle w:val="NormalWeb"/>
              <w:spacing w:before="0" w:beforeAutospacing="0" w:after="0" w:afterAutospacing="0"/>
              <w:rPr>
                <w:rFonts w:ascii="Verdana" w:hAnsi="Verdana"/>
                <w:sz w:val="20"/>
                <w:szCs w:val="20"/>
                <w:lang w:val="es-ES"/>
              </w:rPr>
            </w:pPr>
          </w:p>
        </w:tc>
      </w:tr>
      <w:tr w:rsidR="00652A66" w:rsidRPr="00032A39" w14:paraId="0B8A7A5C" w14:textId="77777777" w:rsidTr="00445C45">
        <w:tc>
          <w:tcPr>
            <w:tcW w:w="1980" w:type="dxa"/>
          </w:tcPr>
          <w:p w14:paraId="1BC79296" w14:textId="77777777" w:rsidR="00652A66" w:rsidRPr="00032A39" w:rsidRDefault="00652A66" w:rsidP="00445C45">
            <w:pPr>
              <w:pStyle w:val="NormalWeb"/>
              <w:spacing w:before="0" w:beforeAutospacing="0" w:after="0" w:afterAutospacing="0"/>
              <w:rPr>
                <w:rFonts w:ascii="Verdana" w:hAnsi="Verdana"/>
                <w:sz w:val="20"/>
                <w:szCs w:val="20"/>
                <w:lang w:val="es-ES"/>
              </w:rPr>
            </w:pPr>
          </w:p>
        </w:tc>
        <w:tc>
          <w:tcPr>
            <w:tcW w:w="1980" w:type="dxa"/>
          </w:tcPr>
          <w:p w14:paraId="524F406F" w14:textId="77777777" w:rsidR="00652A66" w:rsidRPr="00032A39" w:rsidRDefault="00652A66" w:rsidP="00445C45">
            <w:pPr>
              <w:pStyle w:val="NormalWeb"/>
              <w:spacing w:before="0" w:beforeAutospacing="0" w:after="0" w:afterAutospacing="0"/>
              <w:rPr>
                <w:rFonts w:ascii="Verdana" w:hAnsi="Verdana"/>
                <w:sz w:val="20"/>
                <w:szCs w:val="20"/>
                <w:lang w:val="es-ES"/>
              </w:rPr>
            </w:pPr>
          </w:p>
        </w:tc>
        <w:tc>
          <w:tcPr>
            <w:tcW w:w="1980" w:type="dxa"/>
          </w:tcPr>
          <w:p w14:paraId="4567C827" w14:textId="77777777" w:rsidR="00652A66" w:rsidRPr="00032A39" w:rsidRDefault="00652A66" w:rsidP="00445C45">
            <w:pPr>
              <w:pStyle w:val="NormalWeb"/>
              <w:spacing w:before="0" w:beforeAutospacing="0" w:after="0" w:afterAutospacing="0"/>
              <w:rPr>
                <w:rFonts w:ascii="Verdana" w:hAnsi="Verdana"/>
                <w:sz w:val="20"/>
                <w:szCs w:val="20"/>
                <w:lang w:val="es-ES"/>
              </w:rPr>
            </w:pPr>
          </w:p>
        </w:tc>
        <w:tc>
          <w:tcPr>
            <w:tcW w:w="1980" w:type="dxa"/>
          </w:tcPr>
          <w:p w14:paraId="3976543D" w14:textId="77777777" w:rsidR="00652A66" w:rsidRPr="00032A39" w:rsidRDefault="00652A66" w:rsidP="00445C45">
            <w:pPr>
              <w:pStyle w:val="NormalWeb"/>
              <w:spacing w:before="0" w:beforeAutospacing="0" w:after="0" w:afterAutospacing="0"/>
              <w:rPr>
                <w:rFonts w:ascii="Verdana" w:hAnsi="Verdana"/>
                <w:sz w:val="20"/>
                <w:szCs w:val="20"/>
                <w:lang w:val="es-ES"/>
              </w:rPr>
            </w:pPr>
          </w:p>
        </w:tc>
      </w:tr>
      <w:tr w:rsidR="00652A66" w:rsidRPr="00032A39" w14:paraId="474FA68C" w14:textId="77777777" w:rsidTr="00445C45">
        <w:tc>
          <w:tcPr>
            <w:tcW w:w="1980" w:type="dxa"/>
          </w:tcPr>
          <w:p w14:paraId="5A84D8DD" w14:textId="77777777" w:rsidR="00652A66" w:rsidRPr="00032A39" w:rsidRDefault="00652A66" w:rsidP="00445C45">
            <w:pPr>
              <w:pStyle w:val="NormalWeb"/>
              <w:spacing w:before="0" w:beforeAutospacing="0" w:after="0" w:afterAutospacing="0"/>
              <w:rPr>
                <w:rFonts w:ascii="Verdana" w:hAnsi="Verdana"/>
                <w:sz w:val="20"/>
                <w:szCs w:val="20"/>
                <w:lang w:val="es-ES"/>
              </w:rPr>
            </w:pPr>
          </w:p>
        </w:tc>
        <w:tc>
          <w:tcPr>
            <w:tcW w:w="1980" w:type="dxa"/>
          </w:tcPr>
          <w:p w14:paraId="35806E07" w14:textId="77777777" w:rsidR="00652A66" w:rsidRPr="00032A39" w:rsidRDefault="00652A66" w:rsidP="00445C45">
            <w:pPr>
              <w:pStyle w:val="NormalWeb"/>
              <w:spacing w:before="0" w:beforeAutospacing="0" w:after="0" w:afterAutospacing="0"/>
              <w:rPr>
                <w:rFonts w:ascii="Verdana" w:hAnsi="Verdana"/>
                <w:sz w:val="20"/>
                <w:szCs w:val="20"/>
                <w:lang w:val="es-ES"/>
              </w:rPr>
            </w:pPr>
          </w:p>
        </w:tc>
        <w:tc>
          <w:tcPr>
            <w:tcW w:w="1980" w:type="dxa"/>
          </w:tcPr>
          <w:p w14:paraId="1B09D0EC" w14:textId="77777777" w:rsidR="00652A66" w:rsidRPr="00032A39" w:rsidRDefault="00652A66" w:rsidP="00445C45">
            <w:pPr>
              <w:pStyle w:val="NormalWeb"/>
              <w:spacing w:before="0" w:beforeAutospacing="0" w:after="0" w:afterAutospacing="0"/>
              <w:rPr>
                <w:rFonts w:ascii="Verdana" w:hAnsi="Verdana"/>
                <w:sz w:val="20"/>
                <w:szCs w:val="20"/>
                <w:lang w:val="es-ES"/>
              </w:rPr>
            </w:pPr>
          </w:p>
        </w:tc>
        <w:tc>
          <w:tcPr>
            <w:tcW w:w="1980" w:type="dxa"/>
          </w:tcPr>
          <w:p w14:paraId="62A0A10F" w14:textId="77777777" w:rsidR="00652A66" w:rsidRPr="00032A39" w:rsidRDefault="00652A66" w:rsidP="00445C45">
            <w:pPr>
              <w:pStyle w:val="NormalWeb"/>
              <w:spacing w:before="0" w:beforeAutospacing="0" w:after="0" w:afterAutospacing="0"/>
              <w:rPr>
                <w:rFonts w:ascii="Verdana" w:hAnsi="Verdana"/>
                <w:sz w:val="20"/>
                <w:szCs w:val="20"/>
                <w:lang w:val="es-ES"/>
              </w:rPr>
            </w:pPr>
          </w:p>
        </w:tc>
      </w:tr>
    </w:tbl>
    <w:p w14:paraId="55B52A7D" w14:textId="77777777" w:rsidR="00652A66" w:rsidRDefault="00652A66" w:rsidP="00652A66">
      <w:pPr>
        <w:pStyle w:val="NormalWeb"/>
        <w:spacing w:before="0" w:beforeAutospacing="0" w:after="0" w:afterAutospacing="0"/>
        <w:rPr>
          <w:rFonts w:ascii="Verdana" w:hAnsi="Verdana"/>
          <w:sz w:val="20"/>
          <w:szCs w:val="20"/>
          <w:lang w:val="es-ES"/>
        </w:rPr>
      </w:pPr>
    </w:p>
    <w:p w14:paraId="222BF140" w14:textId="77777777" w:rsidR="00652A66" w:rsidRDefault="00652A66" w:rsidP="00652A66">
      <w:pPr>
        <w:pStyle w:val="NormalWeb"/>
        <w:spacing w:before="0" w:beforeAutospacing="0" w:after="0" w:afterAutospacing="0"/>
        <w:rPr>
          <w:rFonts w:ascii="Verdana" w:hAnsi="Verdana"/>
          <w:sz w:val="20"/>
          <w:szCs w:val="20"/>
          <w:lang w:val="es-ES"/>
        </w:rPr>
      </w:pPr>
      <w:r>
        <w:rPr>
          <w:rFonts w:ascii="Verdana" w:hAnsi="Verdana"/>
          <w:sz w:val="20"/>
          <w:szCs w:val="20"/>
          <w:lang w:val="es-ES"/>
        </w:rPr>
        <w:t>Contesta con oraciones completas:</w:t>
      </w:r>
    </w:p>
    <w:p w14:paraId="0AD2F70D" w14:textId="77777777" w:rsidR="00652A66" w:rsidRDefault="00652A66" w:rsidP="00652A66">
      <w:pPr>
        <w:pStyle w:val="NormalWeb"/>
        <w:spacing w:before="0" w:beforeAutospacing="0" w:after="0" w:afterAutospacing="0"/>
        <w:rPr>
          <w:rFonts w:ascii="Verdana" w:hAnsi="Verdana"/>
          <w:sz w:val="20"/>
          <w:szCs w:val="20"/>
          <w:lang w:val="es-ES"/>
        </w:rPr>
      </w:pPr>
    </w:p>
    <w:p w14:paraId="5A5C562F" w14:textId="77777777" w:rsidR="00652A66" w:rsidRDefault="00652A66" w:rsidP="00652A66">
      <w:pPr>
        <w:pStyle w:val="NormalWeb"/>
        <w:numPr>
          <w:ilvl w:val="0"/>
          <w:numId w:val="4"/>
        </w:numPr>
        <w:tabs>
          <w:tab w:val="clear" w:pos="360"/>
          <w:tab w:val="num" w:pos="0"/>
        </w:tabs>
        <w:spacing w:before="0" w:beforeAutospacing="0" w:after="200" w:afterAutospacing="0"/>
        <w:ind w:left="360"/>
        <w:rPr>
          <w:rFonts w:ascii="Verdana" w:hAnsi="Verdana"/>
          <w:sz w:val="20"/>
          <w:szCs w:val="20"/>
          <w:lang w:val="es-ES"/>
        </w:rPr>
      </w:pPr>
      <w:r>
        <w:rPr>
          <w:rFonts w:ascii="Verdana" w:hAnsi="Verdana"/>
          <w:sz w:val="20"/>
          <w:szCs w:val="20"/>
          <w:lang w:val="es-ES"/>
        </w:rPr>
        <w:t xml:space="preserve">El autor </w:t>
      </w:r>
      <w:r w:rsidRPr="008868C5">
        <w:rPr>
          <w:rFonts w:ascii="Verdana" w:hAnsi="Verdana"/>
          <w:sz w:val="20"/>
          <w:szCs w:val="20"/>
          <w:lang w:val="es-ES"/>
        </w:rPr>
        <w:t xml:space="preserve">personifica </w:t>
      </w:r>
      <w:r>
        <w:rPr>
          <w:rFonts w:ascii="Verdana" w:hAnsi="Verdana"/>
          <w:sz w:val="20"/>
          <w:szCs w:val="20"/>
          <w:lang w:val="es-ES"/>
        </w:rPr>
        <w:t>a su ordenador: lo describe en términos humanos. ¿Qué acciones típicamente humanas realiza el ordenador? Haz una lista de acciones.</w:t>
      </w:r>
    </w:p>
    <w:p w14:paraId="23632636" w14:textId="77777777" w:rsidR="00652A66" w:rsidRDefault="00652A66" w:rsidP="00652A66">
      <w:pPr>
        <w:pStyle w:val="NormalWeb"/>
        <w:numPr>
          <w:ilvl w:val="0"/>
          <w:numId w:val="4"/>
        </w:numPr>
        <w:tabs>
          <w:tab w:val="clear" w:pos="360"/>
          <w:tab w:val="num" w:pos="0"/>
        </w:tabs>
        <w:spacing w:before="0" w:beforeAutospacing="0" w:after="200" w:afterAutospacing="0"/>
        <w:ind w:left="360"/>
        <w:rPr>
          <w:rFonts w:ascii="Verdana" w:hAnsi="Verdana"/>
          <w:sz w:val="20"/>
          <w:szCs w:val="20"/>
          <w:lang w:val="es-ES"/>
        </w:rPr>
      </w:pPr>
      <w:r>
        <w:rPr>
          <w:rFonts w:ascii="Verdana" w:hAnsi="Verdana"/>
          <w:sz w:val="20"/>
          <w:szCs w:val="20"/>
          <w:lang w:val="es-ES"/>
        </w:rPr>
        <w:t>En el segundo párrafo, ¿por qué el autor les escribe una carta a sus padres y por qué no tiene adónde enviarla?</w:t>
      </w:r>
    </w:p>
    <w:p w14:paraId="2DBDB6FE" w14:textId="77777777" w:rsidR="00652A66" w:rsidRDefault="00652A66" w:rsidP="00652A66">
      <w:pPr>
        <w:pStyle w:val="NormalWeb"/>
        <w:numPr>
          <w:ilvl w:val="0"/>
          <w:numId w:val="4"/>
        </w:numPr>
        <w:tabs>
          <w:tab w:val="clear" w:pos="360"/>
          <w:tab w:val="num" w:pos="0"/>
        </w:tabs>
        <w:spacing w:before="0" w:beforeAutospacing="0" w:after="200" w:afterAutospacing="0"/>
        <w:ind w:left="360"/>
        <w:rPr>
          <w:rFonts w:ascii="Verdana" w:hAnsi="Verdana"/>
          <w:sz w:val="20"/>
          <w:szCs w:val="20"/>
          <w:lang w:val="es-ES"/>
        </w:rPr>
      </w:pPr>
      <w:r w:rsidRPr="00E230D6">
        <w:rPr>
          <w:rFonts w:ascii="Verdana" w:hAnsi="Verdana"/>
          <w:sz w:val="20"/>
          <w:szCs w:val="20"/>
          <w:lang w:val="es-ES"/>
        </w:rPr>
        <w:t>¿Cuáles son las vent</w:t>
      </w:r>
      <w:r>
        <w:rPr>
          <w:rFonts w:ascii="Verdana" w:hAnsi="Verdana"/>
          <w:sz w:val="20"/>
          <w:szCs w:val="20"/>
          <w:lang w:val="es-ES"/>
        </w:rPr>
        <w:t>a</w:t>
      </w:r>
      <w:r w:rsidRPr="00E230D6">
        <w:rPr>
          <w:rFonts w:ascii="Verdana" w:hAnsi="Verdana"/>
          <w:sz w:val="20"/>
          <w:szCs w:val="20"/>
          <w:lang w:val="es-ES"/>
        </w:rPr>
        <w:t>jas y las desventajas de escribir a ordenador, seg</w:t>
      </w:r>
      <w:r>
        <w:rPr>
          <w:rFonts w:ascii="Verdana" w:hAnsi="Verdana"/>
          <w:sz w:val="20"/>
          <w:szCs w:val="20"/>
          <w:lang w:val="es-ES"/>
        </w:rPr>
        <w:t xml:space="preserve">ún el autor? ¿Estás de acuerdo? </w:t>
      </w:r>
      <w:r w:rsidRPr="00E230D6">
        <w:rPr>
          <w:rFonts w:ascii="Verdana" w:hAnsi="Verdana"/>
          <w:sz w:val="20"/>
          <w:szCs w:val="20"/>
          <w:lang w:val="es-ES"/>
        </w:rPr>
        <w:t>¿Puedes nombrar otras ventajas y/o desventajas?</w:t>
      </w:r>
    </w:p>
    <w:p w14:paraId="6221EBCA" w14:textId="77777777" w:rsidR="00652A66" w:rsidRPr="00D72CED" w:rsidRDefault="00652A66" w:rsidP="00652A66">
      <w:pPr>
        <w:pStyle w:val="NormalWeb"/>
        <w:numPr>
          <w:ilvl w:val="0"/>
          <w:numId w:val="4"/>
        </w:numPr>
        <w:tabs>
          <w:tab w:val="clear" w:pos="360"/>
          <w:tab w:val="num" w:pos="0"/>
        </w:tabs>
        <w:spacing w:before="0" w:beforeAutospacing="0" w:after="0" w:afterAutospacing="0"/>
        <w:ind w:left="360"/>
        <w:rPr>
          <w:rFonts w:ascii="Verdana" w:hAnsi="Verdana"/>
          <w:sz w:val="20"/>
          <w:szCs w:val="20"/>
          <w:lang w:val="es-ES"/>
        </w:rPr>
      </w:pPr>
      <w:r>
        <w:rPr>
          <w:rFonts w:ascii="Verdana" w:hAnsi="Verdana"/>
          <w:sz w:val="20"/>
          <w:szCs w:val="20"/>
          <w:lang w:val="es-ES"/>
        </w:rPr>
        <w:t>Explica el título del texto, “</w:t>
      </w:r>
      <w:r w:rsidRPr="0073437F">
        <w:rPr>
          <w:rFonts w:ascii="Verdana" w:hAnsi="Verdana"/>
          <w:sz w:val="20"/>
          <w:szCs w:val="20"/>
          <w:lang w:val="es-ES"/>
        </w:rPr>
        <w:t>Peor para ella</w:t>
      </w:r>
      <w:r>
        <w:rPr>
          <w:rFonts w:ascii="Verdana" w:hAnsi="Verdana"/>
          <w:sz w:val="20"/>
          <w:szCs w:val="20"/>
          <w:lang w:val="es-ES"/>
        </w:rPr>
        <w:t>,” que es también la última oración. ¿Qué o quién es “</w:t>
      </w:r>
      <w:r w:rsidRPr="0073437F">
        <w:rPr>
          <w:rFonts w:ascii="Verdana" w:hAnsi="Verdana"/>
          <w:sz w:val="20"/>
          <w:szCs w:val="20"/>
          <w:lang w:val="es-ES"/>
        </w:rPr>
        <w:t>ella</w:t>
      </w:r>
      <w:r>
        <w:rPr>
          <w:rFonts w:ascii="Verdana" w:hAnsi="Verdana"/>
          <w:sz w:val="20"/>
          <w:szCs w:val="20"/>
          <w:lang w:val="es-ES"/>
        </w:rPr>
        <w:t xml:space="preserve">”? La frase “Peor para ella” hace referencia a algo que es malo para “ella”. </w:t>
      </w:r>
      <w:r w:rsidRPr="0073437F">
        <w:rPr>
          <w:rFonts w:ascii="Verdana" w:hAnsi="Verdana"/>
          <w:sz w:val="20"/>
          <w:szCs w:val="20"/>
          <w:lang w:val="es-ES"/>
        </w:rPr>
        <w:t>¿Qué es?</w:t>
      </w:r>
    </w:p>
    <w:p w14:paraId="4A5F8318" w14:textId="77777777" w:rsidR="00652A66" w:rsidRDefault="00652A66" w:rsidP="00652A66"/>
    <w:p w14:paraId="4D34F9F9" w14:textId="77777777" w:rsidR="00652A66" w:rsidRPr="00FE6540" w:rsidRDefault="00652A66" w:rsidP="00652A66"/>
    <w:p w14:paraId="04669F86" w14:textId="77777777" w:rsidR="00652A66" w:rsidRDefault="00652A66" w:rsidP="00652A66"/>
    <w:p w14:paraId="700297E4" w14:textId="77777777" w:rsidR="00652A66" w:rsidRDefault="00652A66" w:rsidP="00652A66"/>
    <w:p w14:paraId="2E89F938" w14:textId="77777777" w:rsidR="00C90540" w:rsidRDefault="00652A66">
      <w:bookmarkStart w:id="0" w:name="_GoBack"/>
      <w:bookmarkEnd w:id="0"/>
    </w:p>
    <w:sectPr w:rsidR="00C90540" w:rsidSect="00D50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auto"/>
    <w:pitch w:val="variable"/>
    <w:sig w:usb0="A10006FF" w:usb1="4000205B" w:usb2="0000001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31DA1"/>
    <w:multiLevelType w:val="hybridMultilevel"/>
    <w:tmpl w:val="8D64B5DA"/>
    <w:lvl w:ilvl="0" w:tplc="EA0EAABA">
      <w:start w:val="1"/>
      <w:numFmt w:val="decimal"/>
      <w:lvlText w:val="%1."/>
      <w:lvlJc w:val="left"/>
      <w:pPr>
        <w:tabs>
          <w:tab w:val="num" w:pos="360"/>
        </w:tabs>
        <w:ind w:left="360" w:hanging="360"/>
      </w:pPr>
      <w:rPr>
        <w:rFonts w:ascii="Verdana" w:hAnsi="Verdana"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0A541E8"/>
    <w:multiLevelType w:val="hybridMultilevel"/>
    <w:tmpl w:val="54B034EC"/>
    <w:lvl w:ilvl="0" w:tplc="50A41D5E">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6D15603"/>
    <w:multiLevelType w:val="hybridMultilevel"/>
    <w:tmpl w:val="CE52979E"/>
    <w:lvl w:ilvl="0" w:tplc="B024D652">
      <w:start w:val="2"/>
      <w:numFmt w:val="decimal"/>
      <w:lvlText w:val="%1."/>
      <w:lvlJc w:val="left"/>
      <w:pPr>
        <w:tabs>
          <w:tab w:val="num" w:pos="36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BAC1248"/>
    <w:multiLevelType w:val="hybridMultilevel"/>
    <w:tmpl w:val="0C74170A"/>
    <w:lvl w:ilvl="0" w:tplc="C7CA2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A66"/>
    <w:rsid w:val="00652A66"/>
    <w:rsid w:val="009B67FA"/>
    <w:rsid w:val="00B1321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39FE5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52A6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652A66"/>
    <w:pPr>
      <w:spacing w:before="100" w:beforeAutospacing="1" w:after="100" w:afterAutospacing="1"/>
    </w:pPr>
  </w:style>
  <w:style w:type="character" w:styleId="Hyperlink">
    <w:name w:val="Hyperlink"/>
    <w:basedOn w:val="DefaultParagraphFont"/>
    <w:uiPriority w:val="99"/>
    <w:unhideWhenUsed/>
    <w:rsid w:val="00652A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rae.e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608</Words>
  <Characters>3466</Characters>
  <Application>Microsoft Macintosh Word</Application>
  <DocSecurity>0</DocSecurity>
  <Lines>28</Lines>
  <Paragraphs>8</Paragraphs>
  <ScaleCrop>false</ScaleCrop>
  <LinksUpToDate>false</LinksUpToDate>
  <CharactersWithSpaces>4066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 Barbara</dc:creator>
  <cp:keywords/>
  <dc:description/>
  <cp:lastModifiedBy>Stone, Barbara</cp:lastModifiedBy>
  <cp:revision>1</cp:revision>
  <dcterms:created xsi:type="dcterms:W3CDTF">2017-03-08T20:02:00Z</dcterms:created>
  <dcterms:modified xsi:type="dcterms:W3CDTF">2017-03-08T20:02:00Z</dcterms:modified>
</cp:coreProperties>
</file>