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4E14D" w14:textId="77777777" w:rsidR="00A128E2" w:rsidRDefault="00D41378">
      <w:pPr>
        <w:pStyle w:val="Standard"/>
      </w:pPr>
      <w:r>
        <w:t>Sugerencias Comp 3 Yardas</w:t>
      </w:r>
    </w:p>
    <w:p w14:paraId="0B93F881" w14:textId="77777777" w:rsidR="00A128E2" w:rsidRDefault="00A128E2">
      <w:pPr>
        <w:pStyle w:val="Standard"/>
      </w:pPr>
    </w:p>
    <w:p w14:paraId="46B122D0" w14:textId="77777777" w:rsidR="00A128E2" w:rsidRDefault="00A128E2">
      <w:pPr>
        <w:pStyle w:val="Standard"/>
      </w:pPr>
    </w:p>
    <w:p w14:paraId="14915703" w14:textId="77777777" w:rsidR="00A128E2" w:rsidRDefault="00D41378">
      <w:pPr>
        <w:pStyle w:val="Standard"/>
      </w:pPr>
      <w:r>
        <w:t>Ud. tiene suficientes cláusulas nominales, adverbiales y adverbiales.</w:t>
      </w:r>
    </w:p>
    <w:p w14:paraId="26C3D293" w14:textId="77777777" w:rsidR="00A128E2" w:rsidRDefault="00A128E2">
      <w:pPr>
        <w:pStyle w:val="Standard"/>
      </w:pPr>
    </w:p>
    <w:p w14:paraId="41722BFE" w14:textId="77777777" w:rsidR="00A128E2" w:rsidRDefault="00A128E2">
      <w:pPr>
        <w:pStyle w:val="Standard"/>
      </w:pPr>
    </w:p>
    <w:p w14:paraId="540E79E7" w14:textId="77777777" w:rsidR="00A128E2" w:rsidRDefault="00D41378">
      <w:pPr>
        <w:pStyle w:val="Standard"/>
      </w:pPr>
      <w:r>
        <w:t xml:space="preserve">1.  en sus educaciones &gt;&gt; en la escuela  </w:t>
      </w:r>
    </w:p>
    <w:p w14:paraId="4A676976" w14:textId="77777777" w:rsidR="00A128E2" w:rsidRDefault="00D41378">
      <w:pPr>
        <w:pStyle w:val="Standard"/>
      </w:pPr>
      <w:r>
        <w:t>2</w:t>
      </w:r>
      <w:r w:rsidRPr="00301BA6">
        <w:rPr>
          <w:highlight w:val="yellow"/>
        </w:rPr>
        <w:t>.  subj. v. ind.</w:t>
      </w:r>
    </w:p>
    <w:p w14:paraId="7C45A5D6" w14:textId="77777777" w:rsidR="00A128E2" w:rsidRDefault="00D41378">
      <w:pPr>
        <w:pStyle w:val="Standard"/>
      </w:pPr>
      <w:r>
        <w:t>3</w:t>
      </w:r>
      <w:r w:rsidRPr="00DB0934">
        <w:rPr>
          <w:highlight w:val="yellow"/>
        </w:rPr>
        <w:t>.  aprenden de   &gt;&gt;  quitar "de"</w:t>
      </w:r>
    </w:p>
    <w:p w14:paraId="16F7F802" w14:textId="77777777" w:rsidR="00A128E2" w:rsidRDefault="00D41378">
      <w:pPr>
        <w:pStyle w:val="Standard"/>
      </w:pPr>
      <w:r>
        <w:t>4.  artículo definido para la cosa en general</w:t>
      </w:r>
    </w:p>
    <w:p w14:paraId="41F2228B" w14:textId="77777777" w:rsidR="00A128E2" w:rsidRDefault="00D41378">
      <w:pPr>
        <w:pStyle w:val="Standard"/>
      </w:pPr>
      <w:r>
        <w:t>5. " El tema de los cursos...todas las personas" ¿un tema?  el bilingüismo no es característica.</w:t>
      </w:r>
    </w:p>
    <w:p w14:paraId="012402B8" w14:textId="77777777" w:rsidR="00A128E2" w:rsidRDefault="00D41378">
      <w:pPr>
        <w:pStyle w:val="Standard"/>
      </w:pPr>
      <w:r>
        <w:t>"el bilingüismo es útil"</w:t>
      </w:r>
    </w:p>
    <w:p w14:paraId="5D89069D" w14:textId="77777777" w:rsidR="00A128E2" w:rsidRDefault="00D41378">
      <w:pPr>
        <w:pStyle w:val="Standard"/>
      </w:pPr>
      <w:r>
        <w:t>6.  las escuelas públicas *de* los Estados Unidos</w:t>
      </w:r>
    </w:p>
    <w:p w14:paraId="6CCF9099" w14:textId="77777777" w:rsidR="00A128E2" w:rsidRDefault="00D41378">
      <w:pPr>
        <w:pStyle w:val="Standard"/>
      </w:pPr>
      <w:r>
        <w:t>7.  separar un grupo *de* otro grupo</w:t>
      </w:r>
    </w:p>
    <w:p w14:paraId="71EB2189" w14:textId="77777777" w:rsidR="00A128E2" w:rsidRDefault="00D41378">
      <w:pPr>
        <w:pStyle w:val="Standard"/>
      </w:pPr>
      <w:r>
        <w:t>8.  los  dos grupos de estudiantes</w:t>
      </w:r>
    </w:p>
    <w:p w14:paraId="64726A98" w14:textId="77777777" w:rsidR="00A128E2" w:rsidRDefault="00D41378">
      <w:pPr>
        <w:pStyle w:val="Standard"/>
      </w:pPr>
      <w:r>
        <w:t>9.  para ser tutores de ellos</w:t>
      </w:r>
    </w:p>
    <w:p w14:paraId="147043BB" w14:textId="77777777" w:rsidR="00A128E2" w:rsidRDefault="00D41378">
      <w:pPr>
        <w:pStyle w:val="Standard"/>
      </w:pPr>
      <w:r>
        <w:t>10. omisión de artículo indefinido</w:t>
      </w:r>
    </w:p>
    <w:p w14:paraId="31E30FBC" w14:textId="77777777" w:rsidR="00A128E2" w:rsidRDefault="00D41378">
      <w:pPr>
        <w:pStyle w:val="Standard"/>
      </w:pPr>
      <w:r>
        <w:t>11. sistema de intercambio</w:t>
      </w:r>
    </w:p>
    <w:p w14:paraId="6EDF7EFA" w14:textId="77777777" w:rsidR="00A128E2" w:rsidRDefault="00D41378">
      <w:pPr>
        <w:pStyle w:val="Standard"/>
      </w:pPr>
      <w:r>
        <w:t>12. a personal</w:t>
      </w:r>
    </w:p>
    <w:p w14:paraId="0F173B4D" w14:textId="77777777" w:rsidR="00A128E2" w:rsidRDefault="00D41378">
      <w:pPr>
        <w:pStyle w:val="Standard"/>
      </w:pPr>
      <w:r>
        <w:t>13. pronombre relativo incorrecto</w:t>
      </w:r>
    </w:p>
    <w:p w14:paraId="094AC3D4" w14:textId="77777777" w:rsidR="00A128E2" w:rsidRDefault="00D41378">
      <w:pPr>
        <w:pStyle w:val="Standard"/>
      </w:pPr>
      <w:r>
        <w:t>14. más debe seguir inmediatamente el verbo que modifica (cuando es adverbio)</w:t>
      </w:r>
    </w:p>
    <w:p w14:paraId="1447611A" w14:textId="77777777" w:rsidR="00A128E2" w:rsidRDefault="00D41378">
      <w:pPr>
        <w:pStyle w:val="Standard"/>
      </w:pPr>
      <w:r>
        <w:t>15. concordancia (adj)</w:t>
      </w:r>
    </w:p>
    <w:p w14:paraId="1164E80F" w14:textId="77777777" w:rsidR="00A128E2" w:rsidRDefault="00D41378">
      <w:pPr>
        <w:pStyle w:val="Standard"/>
      </w:pPr>
      <w:r>
        <w:t xml:space="preserve">16. </w:t>
      </w:r>
      <w:bookmarkStart w:id="0" w:name="_GoBack"/>
      <w:r>
        <w:t>"este tipo de programa"  ¿Qué tipo?  Confuso.</w:t>
      </w:r>
    </w:p>
    <w:p w14:paraId="6727311B" w14:textId="77777777" w:rsidR="00A128E2" w:rsidRDefault="00D41378">
      <w:pPr>
        <w:pStyle w:val="Standard"/>
      </w:pPr>
      <w:r>
        <w:t>17.  omisión de preposición (ver la página del libro de texto sobre las preposiciones)</w:t>
      </w:r>
      <w:bookmarkEnd w:id="0"/>
    </w:p>
    <w:p w14:paraId="6593D8B6" w14:textId="77777777" w:rsidR="00A128E2" w:rsidRDefault="00D41378">
      <w:pPr>
        <w:pStyle w:val="Standard"/>
      </w:pPr>
      <w:r>
        <w:t>18.  continuar + -ndo form</w:t>
      </w:r>
    </w:p>
    <w:p w14:paraId="73ED9A47" w14:textId="77777777" w:rsidR="00A128E2" w:rsidRDefault="00D41378">
      <w:pPr>
        <w:pStyle w:val="Standard"/>
      </w:pPr>
      <w:r>
        <w:t>19. subj. v. ind.</w:t>
      </w:r>
    </w:p>
    <w:p w14:paraId="7D447FAA" w14:textId="77777777" w:rsidR="00A128E2" w:rsidRDefault="00D41378">
      <w:pPr>
        <w:pStyle w:val="Standard"/>
      </w:pPr>
      <w:r>
        <w:t>20. cond. v. imp. subj</w:t>
      </w:r>
    </w:p>
    <w:p w14:paraId="47E28FEC" w14:textId="77777777" w:rsidR="00A128E2" w:rsidRDefault="00D41378">
      <w:pPr>
        <w:pStyle w:val="Standard"/>
      </w:pPr>
      <w:r>
        <w:t>21. por primero &gt; al principio</w:t>
      </w:r>
    </w:p>
    <w:p w14:paraId="59B8319E" w14:textId="77777777" w:rsidR="00A128E2" w:rsidRDefault="00D41378">
      <w:pPr>
        <w:pStyle w:val="Standard"/>
      </w:pPr>
      <w:r>
        <w:t xml:space="preserve">22. viviría muy difícil  awkward.  try "life would be very difficult"  </w:t>
      </w:r>
    </w:p>
    <w:p w14:paraId="0A544EEC" w14:textId="77777777" w:rsidR="00A128E2" w:rsidRDefault="00D41378">
      <w:pPr>
        <w:pStyle w:val="Standard"/>
      </w:pPr>
      <w:r>
        <w:t>23. se sentaría más fácil      try "would be easier"</w:t>
      </w:r>
    </w:p>
    <w:p w14:paraId="5F646303" w14:textId="77777777" w:rsidR="00A128E2" w:rsidRDefault="00D41378">
      <w:pPr>
        <w:pStyle w:val="Standard"/>
      </w:pPr>
      <w:r>
        <w:t>24. la mitad de la po.</w:t>
      </w:r>
    </w:p>
    <w:p w14:paraId="29375B88" w14:textId="77777777" w:rsidR="00A128E2" w:rsidRDefault="00D41378">
      <w:pPr>
        <w:pStyle w:val="Standard"/>
      </w:pPr>
      <w:r>
        <w:t>25. ortografía</w:t>
      </w:r>
    </w:p>
    <w:p w14:paraId="4BBF4A65" w14:textId="77777777" w:rsidR="00A128E2" w:rsidRDefault="00D41378">
      <w:pPr>
        <w:pStyle w:val="Standard"/>
      </w:pPr>
      <w:r>
        <w:t>26.  la mitad es singular</w:t>
      </w:r>
    </w:p>
    <w:p w14:paraId="0495E44E" w14:textId="77777777" w:rsidR="00A128E2" w:rsidRDefault="00D41378">
      <w:pPr>
        <w:pStyle w:val="Standard"/>
      </w:pPr>
      <w:r>
        <w:t>27.  hablar en  (la preposición no es necesaria)</w:t>
      </w:r>
    </w:p>
    <w:p w14:paraId="05642F20" w14:textId="77777777" w:rsidR="00A128E2" w:rsidRDefault="00D41378">
      <w:pPr>
        <w:pStyle w:val="Standard"/>
      </w:pPr>
      <w:r>
        <w:t>28.  todos los países del mundo</w:t>
      </w:r>
    </w:p>
    <w:p w14:paraId="6F70873C" w14:textId="77777777" w:rsidR="00A128E2" w:rsidRDefault="00D41378">
      <w:pPr>
        <w:pStyle w:val="Standard"/>
      </w:pPr>
      <w:r>
        <w:t>29.  art. def. omitido</w:t>
      </w:r>
    </w:p>
    <w:p w14:paraId="4B00F3DE" w14:textId="77777777" w:rsidR="00A128E2" w:rsidRDefault="00D41378">
      <w:pPr>
        <w:pStyle w:val="Standard"/>
      </w:pPr>
      <w:r>
        <w:t>30.  ellos que &gt; los que</w:t>
      </w:r>
    </w:p>
    <w:p w14:paraId="7E987B37" w14:textId="77777777" w:rsidR="00A128E2" w:rsidRDefault="00D41378">
      <w:pPr>
        <w:pStyle w:val="Standard"/>
      </w:pPr>
      <w:r>
        <w:t>31.  comparación de igualdad incorrecta (Spn 105)</w:t>
      </w:r>
    </w:p>
    <w:p w14:paraId="3ABBD894" w14:textId="77777777" w:rsidR="00A128E2" w:rsidRDefault="00D41378">
      <w:pPr>
        <w:pStyle w:val="Standard"/>
      </w:pPr>
      <w:r>
        <w:t>32.  bueno v. bien</w:t>
      </w:r>
    </w:p>
    <w:p w14:paraId="5370794F" w14:textId="77777777" w:rsidR="00A128E2" w:rsidRDefault="00D41378">
      <w:pPr>
        <w:pStyle w:val="Standard"/>
      </w:pPr>
      <w:r>
        <w:t>33.  omisión de art def. más de una vez</w:t>
      </w:r>
    </w:p>
    <w:p w14:paraId="1CEAB9D9" w14:textId="77777777" w:rsidR="00A128E2" w:rsidRDefault="00D41378">
      <w:pPr>
        <w:pStyle w:val="Standard"/>
      </w:pPr>
      <w:r>
        <w:t>34.  abrazar</w:t>
      </w:r>
    </w:p>
    <w:p w14:paraId="73E86DC1" w14:textId="77777777" w:rsidR="00A128E2" w:rsidRDefault="00D41378">
      <w:pPr>
        <w:pStyle w:val="Standard"/>
      </w:pPr>
      <w:r>
        <w:t>35.  a personal</w:t>
      </w:r>
    </w:p>
    <w:p w14:paraId="36C78099" w14:textId="77777777" w:rsidR="00A128E2" w:rsidRDefault="00D41378">
      <w:pPr>
        <w:pStyle w:val="Standard"/>
      </w:pPr>
      <w:r>
        <w:t>36.  concordancia (verbo)</w:t>
      </w:r>
    </w:p>
    <w:p w14:paraId="1E9D2E3F" w14:textId="77777777" w:rsidR="00A128E2" w:rsidRDefault="00D41378">
      <w:pPr>
        <w:pStyle w:val="Standard"/>
      </w:pPr>
      <w:r>
        <w:t>37. "progreso derecho de un mundo paciente"  No comprendo</w:t>
      </w:r>
    </w:p>
    <w:p w14:paraId="0F03F75D" w14:textId="77777777" w:rsidR="00A128E2" w:rsidRDefault="00A128E2">
      <w:pPr>
        <w:pStyle w:val="Standard"/>
      </w:pPr>
    </w:p>
    <w:p w14:paraId="26356169" w14:textId="77777777" w:rsidR="00A128E2" w:rsidRDefault="00D41378">
      <w:pPr>
        <w:pStyle w:val="Standard"/>
      </w:pPr>
      <w:r>
        <w:t>B. Stone</w:t>
      </w:r>
    </w:p>
    <w:sectPr w:rsidR="00A128E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377BC" w14:textId="77777777" w:rsidR="002B3E34" w:rsidRDefault="002B3E34">
      <w:r>
        <w:separator/>
      </w:r>
    </w:p>
  </w:endnote>
  <w:endnote w:type="continuationSeparator" w:id="0">
    <w:p w14:paraId="668C015B" w14:textId="77777777" w:rsidR="002B3E34" w:rsidRDefault="002B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A80CF" w14:textId="77777777" w:rsidR="002B3E34" w:rsidRDefault="002B3E34">
      <w:r>
        <w:rPr>
          <w:color w:val="000000"/>
        </w:rPr>
        <w:separator/>
      </w:r>
    </w:p>
  </w:footnote>
  <w:footnote w:type="continuationSeparator" w:id="0">
    <w:p w14:paraId="4D88DC86" w14:textId="77777777" w:rsidR="002B3E34" w:rsidRDefault="002B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E2"/>
    <w:rsid w:val="00133C85"/>
    <w:rsid w:val="002B3E34"/>
    <w:rsid w:val="00301BA6"/>
    <w:rsid w:val="0040313C"/>
    <w:rsid w:val="00A128E2"/>
    <w:rsid w:val="00D41378"/>
    <w:rsid w:val="00DB0934"/>
    <w:rsid w:val="00E3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12CF3"/>
  <w15:docId w15:val="{F5D22F7C-2ABB-43EE-9F19-499D7E57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Stone</dc:creator>
  <cp:lastModifiedBy>Yardas, Oleksandr R</cp:lastModifiedBy>
  <cp:revision>3</cp:revision>
  <dcterms:created xsi:type="dcterms:W3CDTF">2017-05-16T15:51:00Z</dcterms:created>
  <dcterms:modified xsi:type="dcterms:W3CDTF">2017-05-16T16:43:00Z</dcterms:modified>
</cp:coreProperties>
</file>