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0A" w:rsidRDefault="0032180A">
      <w:r>
        <w:t>Verbal aspect</w:t>
      </w:r>
      <w:r w:rsidR="000B7B93">
        <w:t>—perfective/imperfective</w:t>
      </w:r>
    </w:p>
    <w:p w:rsidR="0032180A" w:rsidRDefault="0032180A">
      <w:r w:rsidRPr="0032180A">
        <w:t xml:space="preserve">The </w:t>
      </w:r>
      <w:r>
        <w:t>BCS</w:t>
      </w:r>
      <w:r w:rsidRPr="0032180A">
        <w:t xml:space="preserve"> verbal system differs from E</w:t>
      </w:r>
      <w:r>
        <w:t>nglish and other E</w:t>
      </w:r>
      <w:r w:rsidRPr="0032180A">
        <w:t xml:space="preserve">uropean languages in one important way: it is built primarily on the distinction of aspect (whether the action has been or will be completed) rather than tense (whether the action occurred in the past, present, or will occur in the future). Aspect is a verbal category that distinguishes between actions which are successfully completed once and those which are not. Actions successfully completed once </w:t>
      </w:r>
      <w:r w:rsidR="000B7B93">
        <w:t xml:space="preserve">(emphasis is on a result) </w:t>
      </w:r>
      <w:r w:rsidRPr="0032180A">
        <w:t xml:space="preserve">are called </w:t>
      </w:r>
      <w:r w:rsidRPr="000B7B93">
        <w:rPr>
          <w:b/>
        </w:rPr>
        <w:t>perfective</w:t>
      </w:r>
      <w:r w:rsidRPr="0032180A">
        <w:t>. Those not successfully completed once may be either (a) in progress (hence not completed) or (b) repeated (hence carried out more than once)</w:t>
      </w:r>
      <w:r w:rsidR="000B7B93">
        <w:t xml:space="preserve"> </w:t>
      </w:r>
      <w:r w:rsidRPr="0032180A">
        <w:t xml:space="preserve">are called </w:t>
      </w:r>
      <w:r w:rsidRPr="000B7B93">
        <w:rPr>
          <w:b/>
        </w:rPr>
        <w:t>imperfective</w:t>
      </w:r>
      <w:r w:rsidR="000B7B93" w:rsidRPr="000B7B93">
        <w:rPr>
          <w:b/>
        </w:rPr>
        <w:t>.</w:t>
      </w:r>
      <w:r w:rsidR="000B7B93">
        <w:t xml:space="preserve"> Most of BCS verbs come in pairs (imperfective/perfective) with the same meaning, though the conjugation may differ. Perfective verbs are often formed by adding a prefix to its imperfective pair:</w:t>
      </w:r>
    </w:p>
    <w:p w:rsidR="000B7B93" w:rsidRDefault="0032180A">
      <w:pPr>
        <w:rPr>
          <w:lang w:val="sr-Latn-RS"/>
        </w:rPr>
      </w:pPr>
      <w:proofErr w:type="spellStart"/>
      <w:r w:rsidRPr="000B7B93">
        <w:rPr>
          <w:lang w:val="fr-CA"/>
        </w:rPr>
        <w:t>Jesti</w:t>
      </w:r>
      <w:proofErr w:type="spellEnd"/>
      <w:r w:rsidRPr="000B7B93">
        <w:rPr>
          <w:lang w:val="fr-CA"/>
        </w:rPr>
        <w:t>/</w:t>
      </w:r>
      <w:proofErr w:type="spellStart"/>
      <w:r w:rsidRPr="000B7B93">
        <w:rPr>
          <w:lang w:val="fr-CA"/>
        </w:rPr>
        <w:t>pojesti</w:t>
      </w:r>
      <w:proofErr w:type="spellEnd"/>
      <w:r w:rsidR="000B7B93" w:rsidRPr="000B7B93">
        <w:rPr>
          <w:lang w:val="fr-CA"/>
        </w:rPr>
        <w:t xml:space="preserve">               </w:t>
      </w:r>
      <w:r w:rsidR="000B7B93">
        <w:rPr>
          <w:lang w:val="fr-CA"/>
        </w:rPr>
        <w:t xml:space="preserve">                  </w:t>
      </w:r>
      <w:r w:rsidR="000B7B93">
        <w:rPr>
          <w:lang w:val="sr-Latn-RS"/>
        </w:rPr>
        <w:t>čitati/pročitati                             pisati/napisati</w:t>
      </w:r>
    </w:p>
    <w:p w:rsidR="0032180A" w:rsidRDefault="000B7B93">
      <w:pPr>
        <w:rPr>
          <w:lang w:val="sr-Latn-RS"/>
        </w:rPr>
      </w:pPr>
      <w:r>
        <w:rPr>
          <w:lang w:val="sr-Latn-RS"/>
        </w:rPr>
        <w:t>Raditi/uraditi                               piti/popiti                                  misliti/pomisliti</w:t>
      </w:r>
    </w:p>
    <w:p w:rsidR="005E27BF" w:rsidRDefault="005E27BF">
      <w:pPr>
        <w:rPr>
          <w:lang w:val="sr-Latn-RS"/>
        </w:rPr>
      </w:pPr>
    </w:p>
    <w:p w:rsidR="005E27BF" w:rsidRDefault="009A6A8F">
      <w:r>
        <w:rPr>
          <w:u w:val="single"/>
          <w:lang w:val="sr-Latn-RS"/>
        </w:rPr>
        <w:t>Different conjugation type:</w:t>
      </w:r>
      <w:r w:rsidR="005E27BF">
        <w:rPr>
          <w:u w:val="single"/>
          <w:lang w:val="sr-Latn-RS"/>
        </w:rPr>
        <w:t xml:space="preserve">   </w:t>
      </w:r>
      <w:r w:rsidR="005E27BF" w:rsidRPr="005E27BF">
        <w:rPr>
          <w:lang w:val="sr-Latn-RS"/>
        </w:rPr>
        <w:t xml:space="preserve">     Spremati/spremiti</w:t>
      </w:r>
      <w:r w:rsidR="005E27BF" w:rsidRPr="005E27BF">
        <w:t xml:space="preserve"> </w:t>
      </w:r>
      <w:r w:rsidR="00C60DC4">
        <w:t xml:space="preserve">                                  </w:t>
      </w:r>
      <w:proofErr w:type="spellStart"/>
      <w:r w:rsidR="00C60DC4">
        <w:t>kupovati</w:t>
      </w:r>
      <w:proofErr w:type="spellEnd"/>
      <w:r w:rsidR="00C60DC4">
        <w:t>/</w:t>
      </w:r>
      <w:proofErr w:type="spellStart"/>
      <w:r w:rsidR="00C60DC4">
        <w:t>kupiti</w:t>
      </w:r>
      <w:proofErr w:type="spellEnd"/>
    </w:p>
    <w:p w:rsidR="005E27BF" w:rsidRDefault="005E27BF">
      <w:pPr>
        <w:rPr>
          <w:lang w:val="sr-Latn-RS"/>
        </w:rPr>
      </w:pPr>
      <w:r>
        <w:t xml:space="preserve">                                          </w:t>
      </w:r>
      <w:r w:rsidR="004E3780">
        <w:t>Ja</w:t>
      </w:r>
      <w:r>
        <w:t xml:space="preserve"> </w:t>
      </w:r>
      <w:r w:rsidR="004E3780">
        <w:t>s</w:t>
      </w:r>
      <w:r w:rsidRPr="005E27BF">
        <w:rPr>
          <w:lang w:val="sr-Latn-RS"/>
        </w:rPr>
        <w:t xml:space="preserve">premam (a/aju)/spremim (i/e)          </w:t>
      </w:r>
      <w:r w:rsidR="004E3780">
        <w:rPr>
          <w:lang w:val="sr-Latn-RS"/>
        </w:rPr>
        <w:t>Ja</w:t>
      </w:r>
      <w:bookmarkStart w:id="0" w:name="_GoBack"/>
      <w:bookmarkEnd w:id="0"/>
      <w:r w:rsidRPr="005E27BF">
        <w:rPr>
          <w:lang w:val="sr-Latn-RS"/>
        </w:rPr>
        <w:t xml:space="preserve">   </w:t>
      </w:r>
      <w:r w:rsidR="00C60DC4">
        <w:rPr>
          <w:lang w:val="sr-Latn-RS"/>
        </w:rPr>
        <w:t>kupujem (e/u)-kupim(i-e)</w:t>
      </w:r>
      <w:r w:rsidRPr="005E27BF">
        <w:rPr>
          <w:lang w:val="sr-Latn-RS"/>
        </w:rPr>
        <w:t xml:space="preserve">                                  </w:t>
      </w:r>
    </w:p>
    <w:p w:rsidR="000B7B93" w:rsidRPr="005E27BF" w:rsidRDefault="005E27BF" w:rsidP="005E27BF">
      <w:pPr>
        <w:jc w:val="both"/>
        <w:rPr>
          <w:lang w:val="sr-Latn-RS"/>
        </w:rPr>
      </w:pPr>
      <w:r>
        <w:rPr>
          <w:u w:val="single"/>
          <w:lang w:val="sr-Latn-RS"/>
        </w:rPr>
        <w:t xml:space="preserve">Different </w:t>
      </w:r>
      <w:r w:rsidRPr="005E27BF">
        <w:rPr>
          <w:u w:val="single"/>
          <w:lang w:val="sr-Latn-RS"/>
        </w:rPr>
        <w:t>verbs</w:t>
      </w:r>
      <w:r>
        <w:rPr>
          <w:u w:val="single"/>
          <w:lang w:val="sr-Latn-RS"/>
        </w:rPr>
        <w:t>:</w:t>
      </w:r>
      <w:r w:rsidR="009A6A8F" w:rsidRPr="005E27BF">
        <w:rPr>
          <w:lang w:val="sr-Latn-RS"/>
        </w:rPr>
        <w:t xml:space="preserve">        </w:t>
      </w:r>
      <w:r w:rsidRPr="005E27BF">
        <w:rPr>
          <w:lang w:val="sr-Latn-RS"/>
        </w:rPr>
        <w:t xml:space="preserve">      </w:t>
      </w:r>
      <w:r w:rsidR="009A6A8F" w:rsidRPr="005E27BF">
        <w:rPr>
          <w:lang w:val="sr-Latn-RS"/>
        </w:rPr>
        <w:t xml:space="preserve"> tražiti-naći</w:t>
      </w:r>
      <w:r w:rsidR="000B7B93" w:rsidRPr="005E27BF">
        <w:rPr>
          <w:lang w:val="sr-Latn-RS"/>
        </w:rPr>
        <w:t xml:space="preserve">                  </w:t>
      </w:r>
      <w:r w:rsidRPr="005E27BF">
        <w:rPr>
          <w:lang w:val="sr-Latn-RS"/>
        </w:rPr>
        <w:t xml:space="preserve">     gledati-videti</w:t>
      </w:r>
      <w:r w:rsidR="000B7B93" w:rsidRPr="005E27BF">
        <w:rPr>
          <w:lang w:val="sr-Latn-RS"/>
        </w:rPr>
        <w:t xml:space="preserve">        </w:t>
      </w:r>
      <w:r>
        <w:rPr>
          <w:lang w:val="sr-Latn-RS"/>
        </w:rPr>
        <w:t xml:space="preserve">          govoriti -reći/kazati</w:t>
      </w:r>
    </w:p>
    <w:p w:rsidR="000B7B93" w:rsidRPr="005E27BF" w:rsidRDefault="005E27BF">
      <w:pPr>
        <w:rPr>
          <w:lang w:val="sr-Latn-RS"/>
        </w:rPr>
      </w:pPr>
      <w:r>
        <w:rPr>
          <w:lang w:val="sr-Latn-RS"/>
        </w:rPr>
        <w:t xml:space="preserve">                                     </w:t>
      </w:r>
      <w:r w:rsidR="004E3780">
        <w:rPr>
          <w:lang w:val="sr-Latn-RS"/>
        </w:rPr>
        <w:t>Ja</w:t>
      </w:r>
      <w:r>
        <w:rPr>
          <w:lang w:val="sr-Latn-RS"/>
        </w:rPr>
        <w:t xml:space="preserve"> </w:t>
      </w:r>
      <w:r w:rsidR="009A6A8F">
        <w:rPr>
          <w:lang w:val="sr-Latn-RS"/>
        </w:rPr>
        <w:t>tražim-nađem</w:t>
      </w:r>
      <w:r>
        <w:rPr>
          <w:lang w:val="sr-Latn-RS"/>
        </w:rPr>
        <w:t xml:space="preserve">                </w:t>
      </w:r>
      <w:r w:rsidR="004E3780">
        <w:rPr>
          <w:lang w:val="sr-Latn-RS"/>
        </w:rPr>
        <w:t>Ja</w:t>
      </w:r>
      <w:r>
        <w:rPr>
          <w:lang w:val="sr-Latn-RS"/>
        </w:rPr>
        <w:t xml:space="preserve">  gledam-vidim             </w:t>
      </w:r>
      <w:r w:rsidR="004E3780">
        <w:rPr>
          <w:lang w:val="sr-Latn-RS"/>
        </w:rPr>
        <w:t>Ja</w:t>
      </w:r>
      <w:r>
        <w:rPr>
          <w:lang w:val="sr-Latn-RS"/>
        </w:rPr>
        <w:t xml:space="preserve">  govorim-kažem</w:t>
      </w:r>
    </w:p>
    <w:p w:rsidR="005E27BF" w:rsidRPr="005E27BF" w:rsidRDefault="005E27BF">
      <w:pPr>
        <w:rPr>
          <w:lang w:val="sr-Latn-RS"/>
        </w:rPr>
      </w:pPr>
    </w:p>
    <w:p w:rsidR="005E27BF" w:rsidRDefault="005E27BF">
      <w:pPr>
        <w:rPr>
          <w:lang w:val="sr-Latn-RS"/>
        </w:rPr>
      </w:pPr>
      <w:r>
        <w:rPr>
          <w:lang w:val="sr-Latn-RS"/>
        </w:rPr>
        <w:t>Choose the correct verbal aspect:</w:t>
      </w:r>
    </w:p>
    <w:p w:rsidR="00041DA8" w:rsidRPr="005E27BF" w:rsidRDefault="0032180A">
      <w:pPr>
        <w:rPr>
          <w:lang w:val="sr-Latn-RS"/>
        </w:rPr>
      </w:pPr>
      <w:r w:rsidRPr="005E27BF">
        <w:rPr>
          <w:lang w:val="sr-Latn-RS"/>
        </w:rPr>
        <w:t xml:space="preserve">Merima pije/popije mleko/mlijeko. </w:t>
      </w:r>
    </w:p>
    <w:p w:rsidR="0032180A" w:rsidRPr="0032180A" w:rsidRDefault="0032180A">
      <w:r>
        <w:t xml:space="preserve">Josip </w:t>
      </w:r>
      <w:proofErr w:type="spellStart"/>
      <w:r>
        <w:t>hoće</w:t>
      </w:r>
      <w:proofErr w:type="spellEnd"/>
      <w:r>
        <w:t xml:space="preserve"> </w:t>
      </w:r>
      <w:proofErr w:type="spellStart"/>
      <w:r>
        <w:t>čitati</w:t>
      </w:r>
      <w:proofErr w:type="spellEnd"/>
      <w:r>
        <w:t>/</w:t>
      </w:r>
      <w:proofErr w:type="spellStart"/>
      <w:r>
        <w:t>pročitati</w:t>
      </w:r>
      <w:proofErr w:type="spellEnd"/>
      <w:r>
        <w:t xml:space="preserve"> </w:t>
      </w:r>
      <w:proofErr w:type="spellStart"/>
      <w:r>
        <w:t>pismo</w:t>
      </w:r>
      <w:proofErr w:type="spellEnd"/>
      <w:r>
        <w:t xml:space="preserve"> </w:t>
      </w:r>
      <w:proofErr w:type="gramStart"/>
      <w:r>
        <w:t>od</w:t>
      </w:r>
      <w:proofErr w:type="gramEnd"/>
      <w:r>
        <w:t xml:space="preserve"> </w:t>
      </w:r>
      <w:proofErr w:type="spellStart"/>
      <w:r>
        <w:t>brata</w:t>
      </w:r>
      <w:proofErr w:type="spellEnd"/>
      <w:r>
        <w:t xml:space="preserve">. </w:t>
      </w:r>
    </w:p>
    <w:p w:rsidR="0032180A" w:rsidRDefault="0032180A">
      <w:pPr>
        <w:rPr>
          <w:lang w:val="sr-Latn-RS"/>
        </w:rPr>
      </w:pPr>
      <w:r>
        <w:t xml:space="preserve">Ana </w:t>
      </w:r>
      <w:proofErr w:type="spellStart"/>
      <w:r>
        <w:t>sprema</w:t>
      </w:r>
      <w:proofErr w:type="spellEnd"/>
      <w:r>
        <w:t>/</w:t>
      </w:r>
      <w:proofErr w:type="spellStart"/>
      <w:r>
        <w:t>spremi</w:t>
      </w:r>
      <w:proofErr w:type="spellEnd"/>
      <w:r>
        <w:t xml:space="preserve"> </w:t>
      </w:r>
      <w:r>
        <w:rPr>
          <w:lang w:val="sr-Latn-RS"/>
        </w:rPr>
        <w:t xml:space="preserve">večeru za svoju sestru. </w:t>
      </w:r>
    </w:p>
    <w:p w:rsidR="0032180A" w:rsidRDefault="0032180A">
      <w:pPr>
        <w:rPr>
          <w:lang w:val="sr-Latn-RS"/>
        </w:rPr>
      </w:pPr>
    </w:p>
    <w:p w:rsidR="009A6A8F" w:rsidRDefault="009A6A8F">
      <w:pPr>
        <w:rPr>
          <w:lang w:val="sr-Latn-RS"/>
        </w:rPr>
      </w:pPr>
      <w:r>
        <w:rPr>
          <w:lang w:val="sr-Latn-RS"/>
        </w:rPr>
        <w:t>Translate the following sentences:</w:t>
      </w:r>
    </w:p>
    <w:p w:rsidR="0032180A" w:rsidRDefault="0032180A">
      <w:pPr>
        <w:rPr>
          <w:lang w:val="sr-Latn-RS"/>
        </w:rPr>
      </w:pPr>
      <w:r>
        <w:rPr>
          <w:lang w:val="sr-Latn-RS"/>
        </w:rPr>
        <w:t xml:space="preserve">He wants to read the book for the exam. </w:t>
      </w:r>
    </w:p>
    <w:p w:rsidR="0032180A" w:rsidRDefault="0032180A">
      <w:pPr>
        <w:rPr>
          <w:lang w:val="sr-Latn-RS"/>
        </w:rPr>
      </w:pPr>
      <w:r>
        <w:rPr>
          <w:lang w:val="sr-Latn-RS"/>
        </w:rPr>
        <w:t>I am looking for Marko. Do you know where he is? –Yes. He is reading a book at the library.</w:t>
      </w:r>
    </w:p>
    <w:p w:rsidR="0032180A" w:rsidRDefault="0032180A">
      <w:pPr>
        <w:rPr>
          <w:lang w:val="sr-Latn-RS"/>
        </w:rPr>
      </w:pPr>
      <w:r>
        <w:rPr>
          <w:lang w:val="sr-Latn-RS"/>
        </w:rPr>
        <w:t>His doctor often drink</w:t>
      </w:r>
      <w:r w:rsidR="00C60DC4">
        <w:rPr>
          <w:lang w:val="sr-Latn-RS"/>
        </w:rPr>
        <w:t>s</w:t>
      </w:r>
      <w:r>
        <w:rPr>
          <w:lang w:val="sr-Latn-RS"/>
        </w:rPr>
        <w:t xml:space="preserve"> tea. He must drink </w:t>
      </w:r>
      <w:r w:rsidR="00C60DC4">
        <w:rPr>
          <w:lang w:val="sr-Latn-RS"/>
        </w:rPr>
        <w:t xml:space="preserve">either tea or coffee </w:t>
      </w:r>
      <w:r>
        <w:rPr>
          <w:lang w:val="sr-Latn-RS"/>
        </w:rPr>
        <w:t xml:space="preserve">every day. </w:t>
      </w:r>
    </w:p>
    <w:p w:rsidR="00C60DC4" w:rsidRDefault="00C60DC4">
      <w:pPr>
        <w:rPr>
          <w:lang w:val="sr-Latn-RS"/>
        </w:rPr>
      </w:pPr>
      <w:r>
        <w:rPr>
          <w:lang w:val="sr-Latn-RS"/>
        </w:rPr>
        <w:t>My sister does not want to watch this movie. She has to finish (writing) that email.</w:t>
      </w:r>
    </w:p>
    <w:p w:rsidR="00C60DC4" w:rsidRPr="0032180A" w:rsidRDefault="00C60DC4">
      <w:pPr>
        <w:rPr>
          <w:lang w:val="sr-Latn-RS"/>
        </w:rPr>
      </w:pPr>
      <w:r>
        <w:rPr>
          <w:lang w:val="sr-Latn-RS"/>
        </w:rPr>
        <w:t xml:space="preserve">We really cannot find your girlfriend. I think she is looking for (or buying) a present for you. </w:t>
      </w:r>
    </w:p>
    <w:sectPr w:rsidR="00C60DC4" w:rsidRPr="0032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0A"/>
    <w:rsid w:val="00041DA8"/>
    <w:rsid w:val="000B7B93"/>
    <w:rsid w:val="0032180A"/>
    <w:rsid w:val="004E3780"/>
    <w:rsid w:val="005E27BF"/>
    <w:rsid w:val="009A6A8F"/>
    <w:rsid w:val="00C6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DDA5-3453-4C8A-BB43-3457F47F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2015-11-10T14:47:00Z</dcterms:created>
  <dcterms:modified xsi:type="dcterms:W3CDTF">2017-10-11T13:00:00Z</dcterms:modified>
</cp:coreProperties>
</file>