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Pr="00E91091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91091">
        <w:rPr>
          <w:rFonts w:hint="cs"/>
          <w:sz w:val="20"/>
          <w:szCs w:val="20"/>
          <w:highlight w:val="green"/>
          <w:rtl/>
        </w:rPr>
        <w:t>ניתן לעבוד בקבוצות של 3 עד 4 סטודנטים ב</w:t>
      </w:r>
      <w:r w:rsidR="009E5DB7" w:rsidRPr="00E91091">
        <w:rPr>
          <w:rFonts w:hint="cs"/>
          <w:sz w:val="20"/>
          <w:szCs w:val="20"/>
          <w:highlight w:val="green"/>
          <w:rtl/>
        </w:rPr>
        <w:t>לבד</w:t>
      </w:r>
      <w:r w:rsidRPr="00E91091">
        <w:rPr>
          <w:rFonts w:hint="cs"/>
          <w:sz w:val="20"/>
          <w:szCs w:val="20"/>
          <w:highlight w:val="green"/>
          <w:rtl/>
        </w:rPr>
        <w:t xml:space="preserve">. עם זאת, כל אחד מחברי הקבוצה </w:t>
      </w:r>
      <w:r w:rsidRPr="00E91091">
        <w:rPr>
          <w:rFonts w:hint="cs"/>
          <w:b/>
          <w:bCs/>
          <w:sz w:val="20"/>
          <w:szCs w:val="20"/>
          <w:highlight w:val="green"/>
          <w:rtl/>
        </w:rPr>
        <w:t>חייב להכיר את כל הקוד</w:t>
      </w:r>
      <w:r w:rsidRPr="00E91091">
        <w:rPr>
          <w:rFonts w:hint="cs"/>
          <w:sz w:val="20"/>
          <w:szCs w:val="20"/>
          <w:highlight w:val="green"/>
          <w:rtl/>
        </w:rPr>
        <w:t xml:space="preserve"> שנכתב ועליו להיות מסוגל לענות על שאלות מכל חלקי הקוד במהלך ההגנה. </w:t>
      </w:r>
    </w:p>
    <w:p w:rsidR="007E0901" w:rsidRPr="00E91091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  <w:rtl/>
        </w:rPr>
      </w:pPr>
      <w:r w:rsidRPr="00E91091">
        <w:rPr>
          <w:rFonts w:hint="cs"/>
          <w:b/>
          <w:bCs/>
          <w:sz w:val="20"/>
          <w:szCs w:val="20"/>
          <w:highlight w:val="green"/>
          <w:rtl/>
        </w:rPr>
        <w:t>לא ניתן</w:t>
      </w:r>
      <w:r w:rsidRPr="00E91091">
        <w:rPr>
          <w:rFonts w:hint="cs"/>
          <w:sz w:val="20"/>
          <w:szCs w:val="20"/>
          <w:highlight w:val="green"/>
          <w:rtl/>
        </w:rPr>
        <w:t xml:space="preserve"> לשלב בקבוצה סטודנטים אשר רשומים לקורס אצל </w:t>
      </w:r>
      <w:r w:rsidRPr="00E91091">
        <w:rPr>
          <w:rFonts w:hint="cs"/>
          <w:b/>
          <w:bCs/>
          <w:sz w:val="20"/>
          <w:szCs w:val="20"/>
          <w:highlight w:val="green"/>
          <w:rtl/>
        </w:rPr>
        <w:t>מרצים שונים</w:t>
      </w:r>
      <w:r w:rsidRPr="00E91091">
        <w:rPr>
          <w:rFonts w:hint="cs"/>
          <w:sz w:val="20"/>
          <w:szCs w:val="20"/>
          <w:highlight w:val="green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Pr="00D71E24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71E24">
        <w:rPr>
          <w:rFonts w:hint="cs"/>
          <w:sz w:val="20"/>
          <w:szCs w:val="20"/>
          <w:highlight w:val="green"/>
          <w:rtl/>
        </w:rPr>
        <w:t xml:space="preserve">עליכם לוודא שניתן להדגים את המערכת במעבדה שנקבעה טרם מועד ההגנה. מנסיוננו </w:t>
      </w:r>
      <w:r w:rsidRPr="00D71E24">
        <w:rPr>
          <w:sz w:val="20"/>
          <w:szCs w:val="20"/>
          <w:highlight w:val="green"/>
          <w:rtl/>
        </w:rPr>
        <w:t>–</w:t>
      </w:r>
      <w:r w:rsidRPr="00D71E24">
        <w:rPr>
          <w:rFonts w:hint="cs"/>
          <w:sz w:val="20"/>
          <w:szCs w:val="20"/>
          <w:highlight w:val="green"/>
          <w:rtl/>
        </w:rPr>
        <w:t xml:space="preserve"> עשויות להיות בעיות הרשאה/התקנת </w:t>
      </w:r>
      <w:r w:rsidRPr="00D71E24">
        <w:rPr>
          <w:sz w:val="20"/>
          <w:szCs w:val="20"/>
          <w:highlight w:val="green"/>
        </w:rPr>
        <w:t xml:space="preserve">DB </w:t>
      </w:r>
      <w:r w:rsidRPr="00D71E24">
        <w:rPr>
          <w:rFonts w:hint="cs"/>
          <w:sz w:val="20"/>
          <w:szCs w:val="20"/>
          <w:highlight w:val="green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 w:rsidRPr="00D71E24">
        <w:rPr>
          <w:sz w:val="20"/>
          <w:szCs w:val="20"/>
          <w:highlight w:val="green"/>
          <w:rtl/>
        </w:rPr>
        <w:t>–</w:t>
      </w:r>
      <w:r w:rsidRPr="00D71E24">
        <w:rPr>
          <w:rFonts w:hint="cs"/>
          <w:sz w:val="20"/>
          <w:szCs w:val="20"/>
          <w:highlight w:val="green"/>
          <w:rtl/>
        </w:rPr>
        <w:t xml:space="preserve"> באחריות הסטודנט </w:t>
      </w:r>
      <w:r w:rsidRPr="00D71E24">
        <w:rPr>
          <w:sz w:val="20"/>
          <w:szCs w:val="20"/>
          <w:highlight w:val="green"/>
          <w:rtl/>
        </w:rPr>
        <w:t>–</w:t>
      </w:r>
      <w:r w:rsidRPr="00D71E24">
        <w:rPr>
          <w:rFonts w:hint="cs"/>
          <w:sz w:val="20"/>
          <w:szCs w:val="20"/>
          <w:highlight w:val="green"/>
          <w:rtl/>
        </w:rPr>
        <w:t xml:space="preserve"> על כן וודאו כי המערכת עובדת גם במחשב המעבדה למקרה של תקלה.</w:t>
      </w:r>
    </w:p>
    <w:p w:rsidR="00B24219" w:rsidRPr="00E91091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  <w:rtl/>
        </w:rPr>
      </w:pPr>
      <w:r w:rsidRPr="00E91091">
        <w:rPr>
          <w:rFonts w:hint="cs"/>
          <w:sz w:val="20"/>
          <w:szCs w:val="20"/>
          <w:highlight w:val="green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2A19E9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2A19E9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Pr="002A19E9">
        <w:rPr>
          <w:sz w:val="20"/>
          <w:szCs w:val="20"/>
          <w:highlight w:val="green"/>
        </w:rPr>
        <w:t>MVC</w:t>
      </w:r>
      <w:r w:rsidRPr="002A19E9">
        <w:rPr>
          <w:rFonts w:hint="cs"/>
          <w:sz w:val="20"/>
          <w:szCs w:val="20"/>
          <w:highlight w:val="green"/>
          <w:rtl/>
        </w:rPr>
        <w:t xml:space="preserve"> </w:t>
      </w:r>
      <w:r w:rsidR="004248F5" w:rsidRPr="002A19E9">
        <w:rPr>
          <w:rFonts w:hint="cs"/>
          <w:sz w:val="20"/>
          <w:szCs w:val="20"/>
          <w:highlight w:val="green"/>
          <w:rtl/>
        </w:rPr>
        <w:t>גירסה אשר מותקנת במעבדת המחשבים במכללה</w:t>
      </w:r>
      <w:r w:rsidRPr="002A19E9">
        <w:rPr>
          <w:rFonts w:hint="cs"/>
          <w:sz w:val="20"/>
          <w:szCs w:val="20"/>
          <w:highlight w:val="green"/>
          <w:rtl/>
        </w:rPr>
        <w:t xml:space="preserve">. תהיה הפרדה ברורה בין ה </w:t>
      </w:r>
      <w:r w:rsidRPr="002A19E9">
        <w:rPr>
          <w:sz w:val="20"/>
          <w:szCs w:val="20"/>
          <w:highlight w:val="green"/>
        </w:rPr>
        <w:t>View</w:t>
      </w:r>
      <w:r w:rsidRPr="002A19E9">
        <w:rPr>
          <w:rFonts w:hint="cs"/>
          <w:sz w:val="20"/>
          <w:szCs w:val="20"/>
          <w:highlight w:val="green"/>
          <w:rtl/>
        </w:rPr>
        <w:t xml:space="preserve">, ה </w:t>
      </w:r>
      <w:r w:rsidRPr="002A19E9">
        <w:rPr>
          <w:sz w:val="20"/>
          <w:szCs w:val="20"/>
          <w:highlight w:val="green"/>
        </w:rPr>
        <w:t>Controller</w:t>
      </w:r>
      <w:r w:rsidRPr="002A19E9">
        <w:rPr>
          <w:rFonts w:hint="cs"/>
          <w:sz w:val="20"/>
          <w:szCs w:val="20"/>
          <w:highlight w:val="green"/>
          <w:rtl/>
        </w:rPr>
        <w:t xml:space="preserve"> וה </w:t>
      </w:r>
      <w:r w:rsidRPr="002A19E9">
        <w:rPr>
          <w:sz w:val="20"/>
          <w:szCs w:val="20"/>
          <w:highlight w:val="green"/>
        </w:rPr>
        <w:t>Model</w:t>
      </w:r>
      <w:r w:rsidRPr="002A19E9">
        <w:rPr>
          <w:rFonts w:hint="cs"/>
          <w:sz w:val="20"/>
          <w:szCs w:val="20"/>
          <w:highlight w:val="green"/>
          <w:rtl/>
        </w:rPr>
        <w:t>.</w:t>
      </w:r>
    </w:p>
    <w:p w:rsidR="00137A0C" w:rsidRPr="00C65BFD" w:rsidRDefault="00137A0C" w:rsidP="00C65BF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C65BFD">
        <w:rPr>
          <w:rFonts w:hint="cs"/>
          <w:sz w:val="20"/>
          <w:szCs w:val="20"/>
          <w:highlight w:val="green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C65BFD">
        <w:rPr>
          <w:rFonts w:hint="cs"/>
          <w:sz w:val="20"/>
          <w:szCs w:val="20"/>
          <w:highlight w:val="green"/>
          <w:rtl/>
        </w:rPr>
        <w:t xml:space="preserve">. חובה שלפחות בין 2 מודלים מתוך ה 3 </w:t>
      </w:r>
      <w:r w:rsidR="002C226D" w:rsidRPr="00C65BFD">
        <w:rPr>
          <w:sz w:val="20"/>
          <w:szCs w:val="20"/>
          <w:highlight w:val="green"/>
          <w:rtl/>
        </w:rPr>
        <w:t>–</w:t>
      </w:r>
      <w:r w:rsidR="002C226D" w:rsidRPr="00C65BFD">
        <w:rPr>
          <w:rFonts w:hint="cs"/>
          <w:sz w:val="20"/>
          <w:szCs w:val="20"/>
          <w:highlight w:val="green"/>
          <w:rtl/>
        </w:rPr>
        <w:t xml:space="preserve"> יהיה קשר (אשר יפורש כמפתח משני ב </w:t>
      </w:r>
      <w:r w:rsidR="002C226D" w:rsidRPr="00C65BFD">
        <w:rPr>
          <w:sz w:val="20"/>
          <w:szCs w:val="20"/>
          <w:highlight w:val="green"/>
        </w:rPr>
        <w:t>DB</w:t>
      </w:r>
      <w:r w:rsidR="002C226D" w:rsidRPr="00C65BFD">
        <w:rPr>
          <w:rFonts w:hint="cs"/>
          <w:sz w:val="20"/>
          <w:szCs w:val="20"/>
          <w:highlight w:val="green"/>
          <w:rtl/>
        </w:rPr>
        <w:t>)</w:t>
      </w:r>
      <w:r w:rsidR="00C65BFD">
        <w:rPr>
          <w:rFonts w:hint="cs"/>
          <w:sz w:val="20"/>
          <w:szCs w:val="20"/>
          <w:highlight w:val="green"/>
          <w:rtl/>
        </w:rPr>
        <w:t xml:space="preserve"> </w:t>
      </w:r>
      <w:r w:rsidR="00C65BFD">
        <w:rPr>
          <w:sz w:val="20"/>
          <w:szCs w:val="20"/>
          <w:highlight w:val="green"/>
          <w:rtl/>
        </w:rPr>
        <w:t>–</w:t>
      </w:r>
      <w:r w:rsidR="00C65BFD">
        <w:rPr>
          <w:rFonts w:hint="cs"/>
          <w:sz w:val="20"/>
          <w:szCs w:val="20"/>
          <w:highlight w:val="green"/>
          <w:rtl/>
        </w:rPr>
        <w:t xml:space="preserve"> 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יש לנו </w:t>
      </w:r>
      <w:r w:rsidR="00C65BFD" w:rsidRPr="00C65BFD">
        <w:rPr>
          <w:sz w:val="20"/>
          <w:szCs w:val="20"/>
          <w:highlight w:val="yellow"/>
        </w:rPr>
        <w:t>Fan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, </w:t>
      </w:r>
      <w:r w:rsidR="00C65BFD" w:rsidRPr="00C65BFD">
        <w:rPr>
          <w:sz w:val="20"/>
          <w:szCs w:val="20"/>
          <w:highlight w:val="yellow"/>
        </w:rPr>
        <w:t>Post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, </w:t>
      </w:r>
      <w:r w:rsidR="00C65BFD" w:rsidRPr="00C65BFD">
        <w:rPr>
          <w:sz w:val="20"/>
          <w:szCs w:val="20"/>
          <w:highlight w:val="yellow"/>
        </w:rPr>
        <w:t>Comment</w:t>
      </w:r>
      <w:r w:rsidR="00C65BFD" w:rsidRPr="00C65BFD">
        <w:rPr>
          <w:rFonts w:hint="cs"/>
          <w:sz w:val="20"/>
          <w:szCs w:val="20"/>
          <w:highlight w:val="yellow"/>
          <w:rtl/>
        </w:rPr>
        <w:t>, כך שבין ה-</w:t>
      </w:r>
      <w:r w:rsidR="00C65BFD" w:rsidRPr="00C65BFD">
        <w:rPr>
          <w:sz w:val="20"/>
          <w:szCs w:val="20"/>
          <w:highlight w:val="yellow"/>
        </w:rPr>
        <w:t>Post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 לבין ה-</w:t>
      </w:r>
      <w:r w:rsidR="00C65BFD" w:rsidRPr="00C65BFD">
        <w:rPr>
          <w:sz w:val="20"/>
          <w:szCs w:val="20"/>
          <w:highlight w:val="yellow"/>
        </w:rPr>
        <w:t>Comment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 יש קשר (ב-</w:t>
      </w:r>
      <w:r w:rsidR="00C65BFD" w:rsidRPr="00C65BFD">
        <w:rPr>
          <w:sz w:val="20"/>
          <w:szCs w:val="20"/>
          <w:highlight w:val="yellow"/>
        </w:rPr>
        <w:t>Comment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 יש </w:t>
      </w:r>
      <w:r w:rsidR="00C65BFD" w:rsidRPr="00C65BFD">
        <w:rPr>
          <w:sz w:val="20"/>
          <w:szCs w:val="20"/>
          <w:highlight w:val="yellow"/>
        </w:rPr>
        <w:t>Property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 שנקרא </w:t>
      </w:r>
      <w:proofErr w:type="spellStart"/>
      <w:r w:rsidR="00C65BFD" w:rsidRPr="00C65BFD">
        <w:rPr>
          <w:sz w:val="20"/>
          <w:szCs w:val="20"/>
          <w:highlight w:val="yellow"/>
        </w:rPr>
        <w:t>PostID</w:t>
      </w:r>
      <w:proofErr w:type="spellEnd"/>
      <w:r w:rsidR="00C65BFD" w:rsidRPr="00C65BFD">
        <w:rPr>
          <w:rFonts w:hint="cs"/>
          <w:sz w:val="20"/>
          <w:szCs w:val="20"/>
          <w:highlight w:val="yellow"/>
          <w:rtl/>
        </w:rPr>
        <w:t xml:space="preserve"> שהוא למעשה </w:t>
      </w:r>
      <w:r w:rsidR="00C65BFD" w:rsidRPr="00C65BFD">
        <w:rPr>
          <w:sz w:val="20"/>
          <w:szCs w:val="20"/>
          <w:highlight w:val="yellow"/>
        </w:rPr>
        <w:t>Foreign Key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 עבור ה-</w:t>
      </w:r>
      <w:r w:rsidR="00C65BFD" w:rsidRPr="00C65BFD">
        <w:rPr>
          <w:sz w:val="20"/>
          <w:szCs w:val="20"/>
          <w:highlight w:val="yellow"/>
        </w:rPr>
        <w:t>Post</w:t>
      </w:r>
      <w:r w:rsidR="00C65BFD" w:rsidRPr="00C65BFD">
        <w:rPr>
          <w:rFonts w:hint="cs"/>
          <w:sz w:val="20"/>
          <w:szCs w:val="20"/>
          <w:highlight w:val="yellow"/>
          <w:rtl/>
        </w:rPr>
        <w:t xml:space="preserve"> שעליו הוא נכתב)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DF6496">
        <w:rPr>
          <w:rFonts w:hint="cs"/>
          <w:sz w:val="20"/>
          <w:szCs w:val="20"/>
          <w:highlight w:val="green"/>
          <w:rtl/>
        </w:rPr>
        <w:t xml:space="preserve">על כל אחד מהמודלים, המערכת צריכה לתמוך ב </w:t>
      </w:r>
      <w:r w:rsidRPr="00DF6496">
        <w:rPr>
          <w:sz w:val="20"/>
          <w:szCs w:val="20"/>
          <w:highlight w:val="green"/>
        </w:rPr>
        <w:t>Create</w:t>
      </w:r>
      <w:r w:rsidRPr="00DF6496">
        <w:rPr>
          <w:rFonts w:hint="cs"/>
          <w:sz w:val="20"/>
          <w:szCs w:val="20"/>
          <w:highlight w:val="green"/>
          <w:rtl/>
        </w:rPr>
        <w:t xml:space="preserve"> (יצירת אובייקט חדש), </w:t>
      </w:r>
      <w:r w:rsidRPr="00DF6496">
        <w:rPr>
          <w:sz w:val="20"/>
          <w:szCs w:val="20"/>
          <w:highlight w:val="green"/>
        </w:rPr>
        <w:t>Update</w:t>
      </w:r>
      <w:r w:rsidRPr="00DF6496">
        <w:rPr>
          <w:rFonts w:hint="cs"/>
          <w:sz w:val="20"/>
          <w:szCs w:val="20"/>
          <w:highlight w:val="green"/>
          <w:rtl/>
        </w:rPr>
        <w:t xml:space="preserve"> (עדכון תוכן האובייקט </w:t>
      </w:r>
      <w:r w:rsidRPr="00DF6496">
        <w:rPr>
          <w:sz w:val="20"/>
          <w:szCs w:val="20"/>
          <w:highlight w:val="green"/>
          <w:rtl/>
        </w:rPr>
        <w:t>–</w:t>
      </w:r>
      <w:r w:rsidRPr="00DF6496">
        <w:rPr>
          <w:rFonts w:hint="cs"/>
          <w:sz w:val="20"/>
          <w:szCs w:val="20"/>
          <w:highlight w:val="green"/>
          <w:rtl/>
        </w:rPr>
        <w:t xml:space="preserve"> למשל עדכון פרטי המוצר הנמכר בחנות), </w:t>
      </w:r>
      <w:r w:rsidRPr="00DF6496">
        <w:rPr>
          <w:sz w:val="20"/>
          <w:szCs w:val="20"/>
          <w:highlight w:val="green"/>
        </w:rPr>
        <w:t>Delete</w:t>
      </w:r>
      <w:r w:rsidRPr="00DF6496">
        <w:rPr>
          <w:rFonts w:hint="cs"/>
          <w:sz w:val="20"/>
          <w:szCs w:val="20"/>
          <w:highlight w:val="green"/>
          <w:rtl/>
        </w:rPr>
        <w:t xml:space="preserve"> (מחיקת אובייקט </w:t>
      </w:r>
      <w:r w:rsidRPr="00DF6496">
        <w:rPr>
          <w:sz w:val="20"/>
          <w:szCs w:val="20"/>
          <w:highlight w:val="green"/>
          <w:rtl/>
        </w:rPr>
        <w:t>–</w:t>
      </w:r>
      <w:r w:rsidRPr="00DF6496">
        <w:rPr>
          <w:rFonts w:hint="cs"/>
          <w:sz w:val="20"/>
          <w:szCs w:val="20"/>
          <w:highlight w:val="green"/>
          <w:rtl/>
        </w:rPr>
        <w:t xml:space="preserve"> למשל מחיקת ספק)</w:t>
      </w:r>
      <w:r w:rsidR="00163380" w:rsidRPr="00DF6496">
        <w:rPr>
          <w:rFonts w:hint="cs"/>
          <w:sz w:val="20"/>
          <w:szCs w:val="20"/>
          <w:highlight w:val="green"/>
          <w:rtl/>
        </w:rPr>
        <w:t xml:space="preserve">, </w:t>
      </w:r>
      <w:r w:rsidR="00163380" w:rsidRPr="00DF6496">
        <w:rPr>
          <w:sz w:val="20"/>
          <w:szCs w:val="20"/>
          <w:highlight w:val="green"/>
        </w:rPr>
        <w:t>List</w:t>
      </w:r>
      <w:r w:rsidR="00163380" w:rsidRPr="00DF6496">
        <w:rPr>
          <w:rFonts w:hint="cs"/>
          <w:sz w:val="20"/>
          <w:szCs w:val="20"/>
          <w:highlight w:val="green"/>
          <w:rtl/>
        </w:rPr>
        <w:t xml:space="preserve"> (רשימת אובייקטים: למשל רשימת הלקוחות</w:t>
      </w:r>
      <w:r w:rsidR="00163380" w:rsidRPr="00A32441">
        <w:rPr>
          <w:rFonts w:hint="cs"/>
          <w:sz w:val="20"/>
          <w:szCs w:val="20"/>
          <w:highlight w:val="green"/>
          <w:rtl/>
        </w:rPr>
        <w:t xml:space="preserve">), </w:t>
      </w:r>
      <w:r w:rsidR="00163380" w:rsidRPr="00A32441">
        <w:rPr>
          <w:sz w:val="20"/>
          <w:szCs w:val="20"/>
          <w:highlight w:val="green"/>
        </w:rPr>
        <w:t>Search</w:t>
      </w:r>
      <w:r w:rsidR="00163380" w:rsidRPr="00A32441">
        <w:rPr>
          <w:rFonts w:hint="cs"/>
          <w:sz w:val="20"/>
          <w:szCs w:val="20"/>
          <w:highlight w:val="green"/>
          <w:rtl/>
        </w:rPr>
        <w:t xml:space="preserve"> (חיפוש אובייקט על פי קטגוריות שונות </w:t>
      </w:r>
      <w:r w:rsidR="00163380" w:rsidRPr="00A32441">
        <w:rPr>
          <w:sz w:val="20"/>
          <w:szCs w:val="20"/>
          <w:highlight w:val="green"/>
          <w:rtl/>
        </w:rPr>
        <w:t>–</w:t>
      </w:r>
      <w:r w:rsidR="00163380" w:rsidRPr="00A32441">
        <w:rPr>
          <w:rFonts w:hint="cs"/>
          <w:sz w:val="20"/>
          <w:szCs w:val="20"/>
          <w:highlight w:val="green"/>
          <w:rtl/>
        </w:rPr>
        <w:t xml:space="preserve"> למשל מצא את הלקוחות הגרים באיזור המרכז).</w:t>
      </w:r>
    </w:p>
    <w:p w:rsidR="002C226D" w:rsidRPr="003A224D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3A224D">
        <w:rPr>
          <w:rFonts w:hint="cs"/>
          <w:sz w:val="20"/>
          <w:szCs w:val="20"/>
          <w:highlight w:val="green"/>
          <w:rtl/>
        </w:rPr>
        <w:t xml:space="preserve">הגישות לכלל נתוני המערכת ב </w:t>
      </w:r>
      <w:r w:rsidRPr="003A224D">
        <w:rPr>
          <w:sz w:val="20"/>
          <w:szCs w:val="20"/>
          <w:highlight w:val="green"/>
        </w:rPr>
        <w:t>DB</w:t>
      </w:r>
      <w:r w:rsidRPr="003A224D">
        <w:rPr>
          <w:rFonts w:hint="cs"/>
          <w:sz w:val="20"/>
          <w:szCs w:val="20"/>
          <w:highlight w:val="green"/>
          <w:rtl/>
        </w:rPr>
        <w:t xml:space="preserve"> יהיו באמצעות </w:t>
      </w:r>
      <w:r w:rsidRPr="003A224D">
        <w:rPr>
          <w:sz w:val="20"/>
          <w:szCs w:val="20"/>
          <w:highlight w:val="green"/>
        </w:rPr>
        <w:t>Entity Framework</w:t>
      </w:r>
      <w:r w:rsidRPr="003A224D">
        <w:rPr>
          <w:rFonts w:hint="cs"/>
          <w:sz w:val="20"/>
          <w:szCs w:val="20"/>
          <w:highlight w:val="green"/>
          <w:rtl/>
        </w:rPr>
        <w:t xml:space="preserve"> בלבד (שימו לב שלא יתאפשר לכתוב בקוד שאילתות ב </w:t>
      </w:r>
      <w:r w:rsidRPr="003A224D">
        <w:rPr>
          <w:sz w:val="20"/>
          <w:szCs w:val="20"/>
          <w:highlight w:val="green"/>
        </w:rPr>
        <w:t xml:space="preserve">SQL </w:t>
      </w:r>
      <w:r w:rsidRPr="003A224D">
        <w:rPr>
          <w:rFonts w:hint="cs"/>
          <w:sz w:val="20"/>
          <w:szCs w:val="20"/>
          <w:highlight w:val="green"/>
          <w:rtl/>
        </w:rPr>
        <w:t xml:space="preserve"> אלא רק באמצעות פקודות </w:t>
      </w:r>
      <w:r w:rsidRPr="003A224D">
        <w:rPr>
          <w:sz w:val="20"/>
          <w:szCs w:val="20"/>
          <w:highlight w:val="green"/>
        </w:rPr>
        <w:t>Entity Framework</w:t>
      </w:r>
      <w:r w:rsidRPr="003A224D">
        <w:rPr>
          <w:rFonts w:hint="cs"/>
          <w:sz w:val="20"/>
          <w:szCs w:val="20"/>
          <w:highlight w:val="green"/>
          <w:rtl/>
        </w:rPr>
        <w:t xml:space="preserve"> ישירות או עם </w:t>
      </w:r>
      <w:r w:rsidRPr="003A224D">
        <w:rPr>
          <w:sz w:val="20"/>
          <w:szCs w:val="20"/>
          <w:highlight w:val="green"/>
        </w:rPr>
        <w:t>LINQ</w:t>
      </w:r>
      <w:r w:rsidRPr="003A224D">
        <w:rPr>
          <w:rFonts w:hint="cs"/>
          <w:sz w:val="20"/>
          <w:szCs w:val="20"/>
          <w:highlight w:val="green"/>
          <w:rtl/>
        </w:rPr>
        <w:t xml:space="preserve">). </w:t>
      </w:r>
    </w:p>
    <w:p w:rsidR="00163380" w:rsidRPr="009A1E02" w:rsidRDefault="00163380" w:rsidP="000F3961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C96267">
        <w:rPr>
          <w:rFonts w:hint="cs"/>
          <w:sz w:val="20"/>
          <w:szCs w:val="20"/>
          <w:highlight w:val="green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C96267">
        <w:rPr>
          <w:rFonts w:hint="cs"/>
          <w:sz w:val="20"/>
          <w:szCs w:val="20"/>
          <w:highlight w:val="green"/>
          <w:rtl/>
        </w:rPr>
        <w:t xml:space="preserve"> (לדוגמא, כמו בזאפ: חיפוש טלויזיה על פי גודל מסך, רזולוציה, ושם היצרן)</w:t>
      </w:r>
      <w:r w:rsidRPr="00C96267">
        <w:rPr>
          <w:rFonts w:hint="cs"/>
          <w:sz w:val="20"/>
          <w:szCs w:val="20"/>
          <w:highlight w:val="green"/>
          <w:rtl/>
        </w:rPr>
        <w:t xml:space="preserve"> </w:t>
      </w:r>
      <w:r w:rsidR="00F65D98" w:rsidRPr="00C96267">
        <w:rPr>
          <w:sz w:val="20"/>
          <w:szCs w:val="20"/>
          <w:highlight w:val="green"/>
          <w:rtl/>
        </w:rPr>
        <w:t>–</w:t>
      </w:r>
      <w:r w:rsidR="00F65D98">
        <w:rPr>
          <w:rFonts w:hint="cs"/>
          <w:sz w:val="20"/>
          <w:szCs w:val="20"/>
          <w:rtl/>
        </w:rPr>
        <w:t xml:space="preserve"> </w:t>
      </w:r>
      <w:r w:rsidR="000F3961" w:rsidRPr="00C96267">
        <w:rPr>
          <w:rFonts w:hint="cs"/>
          <w:sz w:val="20"/>
          <w:szCs w:val="20"/>
          <w:highlight w:val="yellow"/>
          <w:rtl/>
        </w:rPr>
        <w:t xml:space="preserve">חיפוש של </w:t>
      </w:r>
      <w:r w:rsidR="000F3961" w:rsidRPr="00C96267">
        <w:rPr>
          <w:sz w:val="20"/>
          <w:szCs w:val="20"/>
          <w:highlight w:val="yellow"/>
        </w:rPr>
        <w:t>Fans</w:t>
      </w:r>
      <w:r w:rsidR="000F3961" w:rsidRPr="00C96267">
        <w:rPr>
          <w:rFonts w:hint="cs"/>
          <w:sz w:val="20"/>
          <w:szCs w:val="20"/>
          <w:highlight w:val="yellow"/>
          <w:rtl/>
        </w:rPr>
        <w:t xml:space="preserve"> + חיפוש של </w:t>
      </w:r>
      <w:r w:rsidR="0015120A">
        <w:rPr>
          <w:rFonts w:hint="cs"/>
          <w:sz w:val="20"/>
          <w:szCs w:val="20"/>
          <w:highlight w:val="yellow"/>
          <w:rtl/>
        </w:rPr>
        <w:t xml:space="preserve"> +</w:t>
      </w:r>
      <w:r w:rsidR="000F3961" w:rsidRPr="00C96267">
        <w:rPr>
          <w:sz w:val="20"/>
          <w:szCs w:val="20"/>
          <w:highlight w:val="yellow"/>
        </w:rPr>
        <w:t>Posts</w:t>
      </w:r>
      <w:r w:rsidR="0015120A">
        <w:rPr>
          <w:rFonts w:hint="cs"/>
          <w:sz w:val="20"/>
          <w:szCs w:val="20"/>
          <w:highlight w:val="yellow"/>
          <w:rtl/>
        </w:rPr>
        <w:t xml:space="preserve"> + החיפוש של ה-</w:t>
      </w:r>
      <w:r w:rsidR="0015120A">
        <w:rPr>
          <w:sz w:val="20"/>
          <w:szCs w:val="20"/>
          <w:highlight w:val="yellow"/>
        </w:rPr>
        <w:t>Comments</w:t>
      </w:r>
      <w:r w:rsidR="00F65D98" w:rsidRPr="00C96267">
        <w:rPr>
          <w:rFonts w:hint="cs"/>
          <w:sz w:val="20"/>
          <w:szCs w:val="20"/>
          <w:highlight w:val="yellow"/>
          <w:rtl/>
        </w:rPr>
        <w:t>.</w:t>
      </w:r>
    </w:p>
    <w:p w:rsidR="00163380" w:rsidRPr="00F51F3B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F51F3B">
        <w:rPr>
          <w:rFonts w:hint="cs"/>
          <w:sz w:val="20"/>
          <w:szCs w:val="20"/>
          <w:highlight w:val="green"/>
          <w:rtl/>
        </w:rPr>
        <w:lastRenderedPageBreak/>
        <w:t xml:space="preserve">המערכת תתמוך בלפחות 2 שאילתות המבצעות </w:t>
      </w:r>
      <w:r w:rsidRPr="00F51F3B">
        <w:rPr>
          <w:sz w:val="20"/>
          <w:szCs w:val="20"/>
          <w:highlight w:val="green"/>
        </w:rPr>
        <w:t>Join</w:t>
      </w:r>
      <w:r w:rsidRPr="00F51F3B">
        <w:rPr>
          <w:rFonts w:hint="cs"/>
          <w:sz w:val="20"/>
          <w:szCs w:val="20"/>
          <w:highlight w:val="green"/>
          <w:rtl/>
        </w:rPr>
        <w:t xml:space="preserve"> בין 2 סוגי ישויות או יותר</w:t>
      </w:r>
      <w:r w:rsidR="001B75F7" w:rsidRPr="001B75F7">
        <w:rPr>
          <w:rFonts w:hint="cs"/>
          <w:sz w:val="20"/>
          <w:szCs w:val="20"/>
          <w:highlight w:val="yellow"/>
          <w:rtl/>
        </w:rPr>
        <w:t xml:space="preserve"> </w:t>
      </w:r>
      <w:r w:rsidR="001B75F7" w:rsidRPr="001B75F7">
        <w:rPr>
          <w:sz w:val="20"/>
          <w:szCs w:val="20"/>
          <w:highlight w:val="yellow"/>
          <w:rtl/>
        </w:rPr>
        <w:t>–</w:t>
      </w:r>
      <w:r w:rsidR="001B75F7" w:rsidRPr="001B75F7">
        <w:rPr>
          <w:rFonts w:hint="cs"/>
          <w:sz w:val="20"/>
          <w:szCs w:val="20"/>
          <w:highlight w:val="yellow"/>
          <w:rtl/>
        </w:rPr>
        <w:t xml:space="preserve"> ה-</w:t>
      </w:r>
      <w:r w:rsidR="001B75F7" w:rsidRPr="001B75F7">
        <w:rPr>
          <w:sz w:val="20"/>
          <w:szCs w:val="20"/>
          <w:highlight w:val="yellow"/>
        </w:rPr>
        <w:t>Join</w:t>
      </w:r>
      <w:r w:rsidR="001B75F7" w:rsidRPr="001B75F7">
        <w:rPr>
          <w:rFonts w:hint="cs"/>
          <w:sz w:val="20"/>
          <w:szCs w:val="20"/>
          <w:highlight w:val="yellow"/>
          <w:rtl/>
        </w:rPr>
        <w:t xml:space="preserve"> של הסטטיסטיקה, ה-</w:t>
      </w:r>
      <w:r w:rsidR="001B75F7" w:rsidRPr="001B75F7">
        <w:rPr>
          <w:sz w:val="20"/>
          <w:szCs w:val="20"/>
          <w:highlight w:val="yellow"/>
        </w:rPr>
        <w:t>Join</w:t>
      </w:r>
      <w:r w:rsidR="001B75F7" w:rsidRPr="001B75F7">
        <w:rPr>
          <w:rFonts w:hint="cs"/>
          <w:sz w:val="20"/>
          <w:szCs w:val="20"/>
          <w:highlight w:val="yellow"/>
          <w:rtl/>
        </w:rPr>
        <w:t xml:space="preserve"> של ה-</w:t>
      </w:r>
      <w:r w:rsidR="001B75F7" w:rsidRPr="001B75F7">
        <w:rPr>
          <w:sz w:val="20"/>
          <w:szCs w:val="20"/>
          <w:highlight w:val="yellow"/>
        </w:rPr>
        <w:t>Fans</w:t>
      </w:r>
      <w:r w:rsidR="001B75F7" w:rsidRPr="001B75F7">
        <w:rPr>
          <w:rFonts w:hint="cs"/>
          <w:sz w:val="20"/>
          <w:szCs w:val="20"/>
          <w:highlight w:val="yellow"/>
          <w:rtl/>
        </w:rPr>
        <w:t xml:space="preserve"> שכתבו פוסט, ה-</w:t>
      </w:r>
      <w:r w:rsidR="001B75F7" w:rsidRPr="001B75F7">
        <w:rPr>
          <w:sz w:val="20"/>
          <w:szCs w:val="20"/>
          <w:highlight w:val="yellow"/>
        </w:rPr>
        <w:t>Join</w:t>
      </w:r>
      <w:r w:rsidR="001B75F7" w:rsidRPr="001B75F7">
        <w:rPr>
          <w:rFonts w:hint="cs"/>
          <w:sz w:val="20"/>
          <w:szCs w:val="20"/>
          <w:highlight w:val="yellow"/>
          <w:rtl/>
        </w:rPr>
        <w:t xml:space="preserve"> של ה-3 פוסטים הכי נצפים</w:t>
      </w:r>
    </w:p>
    <w:p w:rsidR="00163380" w:rsidRPr="00696113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696113">
        <w:rPr>
          <w:rFonts w:hint="cs"/>
          <w:sz w:val="20"/>
          <w:szCs w:val="20"/>
          <w:highlight w:val="green"/>
          <w:rtl/>
        </w:rPr>
        <w:t xml:space="preserve">המערכת תתמוך בלפחות שאילתה אחת המבצעת </w:t>
      </w:r>
      <w:r w:rsidRPr="00696113">
        <w:rPr>
          <w:sz w:val="20"/>
          <w:szCs w:val="20"/>
          <w:highlight w:val="green"/>
        </w:rPr>
        <w:t>Group By</w:t>
      </w:r>
      <w:r w:rsidR="00947A84" w:rsidRPr="00947A84">
        <w:rPr>
          <w:rFonts w:hint="cs"/>
          <w:sz w:val="20"/>
          <w:szCs w:val="20"/>
          <w:highlight w:val="yellow"/>
          <w:rtl/>
        </w:rPr>
        <w:t xml:space="preserve"> </w:t>
      </w:r>
      <w:r w:rsidR="00947A84" w:rsidRPr="00947A84">
        <w:rPr>
          <w:sz w:val="20"/>
          <w:szCs w:val="20"/>
          <w:highlight w:val="yellow"/>
          <w:rtl/>
        </w:rPr>
        <w:t>–</w:t>
      </w:r>
      <w:r w:rsidR="00947A84" w:rsidRPr="00947A84">
        <w:rPr>
          <w:rFonts w:hint="cs"/>
          <w:sz w:val="20"/>
          <w:szCs w:val="20"/>
          <w:highlight w:val="yellow"/>
          <w:rtl/>
        </w:rPr>
        <w:t xml:space="preserve"> פוסטים לפי </w:t>
      </w:r>
      <w:r w:rsidR="00947A84" w:rsidRPr="00947A84">
        <w:rPr>
          <w:sz w:val="20"/>
          <w:szCs w:val="20"/>
          <w:highlight w:val="yellow"/>
        </w:rPr>
        <w:t>Writer</w:t>
      </w:r>
    </w:p>
    <w:p w:rsidR="00163380" w:rsidRPr="00AB0495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696113">
        <w:rPr>
          <w:rFonts w:hint="cs"/>
          <w:sz w:val="20"/>
          <w:szCs w:val="20"/>
          <w:highlight w:val="green"/>
          <w:rtl/>
        </w:rPr>
        <w:t xml:space="preserve">המערכת תכיל ממשק מנהל עם הרשאת גישה באמצעות שם משתמש וסיסמא. למנהל יהיו יכולות עריכה/ </w:t>
      </w:r>
      <w:r w:rsidRPr="00AB0495">
        <w:rPr>
          <w:rFonts w:hint="cs"/>
          <w:sz w:val="20"/>
          <w:szCs w:val="20"/>
          <w:highlight w:val="green"/>
          <w:rtl/>
        </w:rPr>
        <w:t>חיפוש מורחבות לעומת משתמש רגיל</w:t>
      </w:r>
      <w:r w:rsidR="00882D81" w:rsidRPr="00882D81">
        <w:rPr>
          <w:rFonts w:hint="cs"/>
          <w:sz w:val="20"/>
          <w:szCs w:val="20"/>
          <w:highlight w:val="yellow"/>
          <w:rtl/>
        </w:rPr>
        <w:t xml:space="preserve"> </w:t>
      </w:r>
      <w:r w:rsidR="00882D81" w:rsidRPr="00882D81">
        <w:rPr>
          <w:sz w:val="20"/>
          <w:szCs w:val="20"/>
          <w:highlight w:val="yellow"/>
          <w:rtl/>
        </w:rPr>
        <w:t>–</w:t>
      </w:r>
      <w:r w:rsidR="00882D81" w:rsidRPr="00882D81">
        <w:rPr>
          <w:rFonts w:hint="cs"/>
          <w:sz w:val="20"/>
          <w:szCs w:val="20"/>
          <w:highlight w:val="yellow"/>
          <w:rtl/>
        </w:rPr>
        <w:t xml:space="preserve"> יכולת חיפוש מורחבת עבור ה-</w:t>
      </w:r>
      <w:r w:rsidR="00882D81" w:rsidRPr="00882D81">
        <w:rPr>
          <w:sz w:val="20"/>
          <w:szCs w:val="20"/>
          <w:highlight w:val="yellow"/>
        </w:rPr>
        <w:t>Fans</w:t>
      </w:r>
    </w:p>
    <w:p w:rsidR="00874BB6" w:rsidRPr="00C33FEB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C33FEB">
        <w:rPr>
          <w:rFonts w:hint="cs"/>
          <w:sz w:val="20"/>
          <w:szCs w:val="20"/>
          <w:highlight w:val="green"/>
          <w:rtl/>
        </w:rPr>
        <w:t>ב</w:t>
      </w:r>
      <w:r w:rsidR="00874BB6" w:rsidRPr="00C33FEB">
        <w:rPr>
          <w:rFonts w:hint="cs"/>
          <w:sz w:val="20"/>
          <w:szCs w:val="20"/>
          <w:highlight w:val="green"/>
          <w:rtl/>
        </w:rPr>
        <w:t xml:space="preserve"> </w:t>
      </w:r>
      <w:r w:rsidR="00874BB6" w:rsidRPr="00C33FEB">
        <w:rPr>
          <w:sz w:val="20"/>
          <w:szCs w:val="20"/>
          <w:highlight w:val="green"/>
        </w:rPr>
        <w:t>Views</w:t>
      </w:r>
      <w:r w:rsidR="00874BB6" w:rsidRPr="00C33FEB">
        <w:rPr>
          <w:rFonts w:hint="cs"/>
          <w:sz w:val="20"/>
          <w:szCs w:val="20"/>
          <w:highlight w:val="green"/>
          <w:rtl/>
        </w:rPr>
        <w:t xml:space="preserve"> של המערכת יעש</w:t>
      </w:r>
      <w:r w:rsidRPr="00C33FEB">
        <w:rPr>
          <w:rFonts w:hint="cs"/>
          <w:sz w:val="20"/>
          <w:szCs w:val="20"/>
          <w:highlight w:val="green"/>
          <w:rtl/>
        </w:rPr>
        <w:t>ה</w:t>
      </w:r>
      <w:r w:rsidR="00874BB6" w:rsidRPr="00C33FEB">
        <w:rPr>
          <w:rFonts w:hint="cs"/>
          <w:sz w:val="20"/>
          <w:szCs w:val="20"/>
          <w:highlight w:val="green"/>
          <w:rtl/>
        </w:rPr>
        <w:t xml:space="preserve"> שימוש נרחב ביכולות ספריית </w:t>
      </w:r>
      <w:proofErr w:type="spellStart"/>
      <w:r w:rsidR="00874BB6" w:rsidRPr="00C33FEB">
        <w:rPr>
          <w:sz w:val="20"/>
          <w:szCs w:val="20"/>
          <w:highlight w:val="green"/>
        </w:rPr>
        <w:t>JQuery</w:t>
      </w:r>
      <w:proofErr w:type="spellEnd"/>
      <w:r w:rsidR="00874BB6" w:rsidRPr="00C33FEB">
        <w:rPr>
          <w:rFonts w:hint="cs"/>
          <w:sz w:val="20"/>
          <w:szCs w:val="20"/>
          <w:highlight w:val="green"/>
          <w:rtl/>
        </w:rPr>
        <w:t xml:space="preserve">, כולל שימוש ב </w:t>
      </w:r>
      <w:r w:rsidR="00874BB6" w:rsidRPr="00C33FEB">
        <w:rPr>
          <w:sz w:val="20"/>
          <w:szCs w:val="20"/>
          <w:highlight w:val="green"/>
        </w:rPr>
        <w:t>Ajax</w:t>
      </w:r>
      <w:r w:rsidR="00874BB6" w:rsidRPr="00C33FEB">
        <w:rPr>
          <w:rFonts w:hint="cs"/>
          <w:sz w:val="20"/>
          <w:szCs w:val="20"/>
          <w:highlight w:val="green"/>
          <w:rtl/>
        </w:rPr>
        <w:t xml:space="preserve"> מתוך </w:t>
      </w:r>
      <w:proofErr w:type="spellStart"/>
      <w:r w:rsidR="00874BB6" w:rsidRPr="00C33FEB">
        <w:rPr>
          <w:sz w:val="20"/>
          <w:szCs w:val="20"/>
          <w:highlight w:val="green"/>
        </w:rPr>
        <w:t>JQuery</w:t>
      </w:r>
      <w:proofErr w:type="spellEnd"/>
      <w:r w:rsidR="00874BB6" w:rsidRPr="00C33FEB">
        <w:rPr>
          <w:rFonts w:hint="cs"/>
          <w:sz w:val="20"/>
          <w:szCs w:val="20"/>
          <w:highlight w:val="green"/>
          <w:rtl/>
        </w:rPr>
        <w:t>. לגבי כל קטע קוד בצד הלקוח (</w:t>
      </w:r>
      <w:proofErr w:type="spellStart"/>
      <w:r w:rsidR="00874BB6" w:rsidRPr="00C33FEB">
        <w:rPr>
          <w:sz w:val="20"/>
          <w:szCs w:val="20"/>
          <w:highlight w:val="green"/>
        </w:rPr>
        <w:t>Javascript</w:t>
      </w:r>
      <w:proofErr w:type="spellEnd"/>
      <w:r w:rsidR="00874BB6" w:rsidRPr="00C33FEB">
        <w:rPr>
          <w:rFonts w:hint="cs"/>
          <w:sz w:val="20"/>
          <w:szCs w:val="20"/>
          <w:highlight w:val="green"/>
          <w:rtl/>
        </w:rPr>
        <w:t xml:space="preserve">) יש לשקול מימוש ב </w:t>
      </w:r>
      <w:proofErr w:type="spellStart"/>
      <w:r w:rsidR="00874BB6" w:rsidRPr="00C33FEB">
        <w:rPr>
          <w:sz w:val="20"/>
          <w:szCs w:val="20"/>
          <w:highlight w:val="green"/>
        </w:rPr>
        <w:t>JQuery</w:t>
      </w:r>
      <w:proofErr w:type="spellEnd"/>
    </w:p>
    <w:p w:rsidR="00874BB6" w:rsidRPr="00C33FEB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C33FEB">
        <w:rPr>
          <w:rFonts w:hint="cs"/>
          <w:sz w:val="20"/>
          <w:szCs w:val="20"/>
          <w:highlight w:val="green"/>
          <w:rtl/>
        </w:rPr>
        <w:t xml:space="preserve">המערכת תתמוך ב </w:t>
      </w:r>
      <w:r w:rsidRPr="00C33FEB">
        <w:rPr>
          <w:sz w:val="20"/>
          <w:szCs w:val="20"/>
          <w:highlight w:val="green"/>
        </w:rPr>
        <w:t>HTML5</w:t>
      </w:r>
      <w:r w:rsidRPr="00C33FEB">
        <w:rPr>
          <w:rFonts w:hint="cs"/>
          <w:sz w:val="20"/>
          <w:szCs w:val="20"/>
          <w:highlight w:val="green"/>
          <w:rtl/>
        </w:rPr>
        <w:t xml:space="preserve"> ותעשה שימוש ביכולות הבאות:</w:t>
      </w:r>
    </w:p>
    <w:p w:rsidR="00424BCC" w:rsidRPr="00C33FEB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C33FEB">
        <w:rPr>
          <w:sz w:val="20"/>
          <w:szCs w:val="20"/>
          <w:highlight w:val="green"/>
        </w:rPr>
        <w:t>Video</w:t>
      </w:r>
    </w:p>
    <w:p w:rsidR="00424BCC" w:rsidRPr="00C33FEB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C33FEB">
        <w:rPr>
          <w:sz w:val="20"/>
          <w:szCs w:val="20"/>
          <w:highlight w:val="green"/>
        </w:rPr>
        <w:t>Canvas</w:t>
      </w:r>
    </w:p>
    <w:p w:rsidR="00424BCC" w:rsidRPr="002969AA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69AA">
        <w:rPr>
          <w:sz w:val="20"/>
          <w:szCs w:val="20"/>
          <w:highlight w:val="green"/>
        </w:rPr>
        <w:t xml:space="preserve">Aside, footer, header, </w:t>
      </w:r>
      <w:proofErr w:type="spellStart"/>
      <w:r w:rsidRPr="002969AA">
        <w:rPr>
          <w:sz w:val="20"/>
          <w:szCs w:val="20"/>
          <w:highlight w:val="green"/>
        </w:rPr>
        <w:t>nav</w:t>
      </w:r>
      <w:proofErr w:type="spellEnd"/>
      <w:r w:rsidRPr="002969AA">
        <w:rPr>
          <w:sz w:val="20"/>
          <w:szCs w:val="20"/>
          <w:highlight w:val="green"/>
        </w:rPr>
        <w:t>, section</w:t>
      </w:r>
    </w:p>
    <w:p w:rsidR="00874BB6" w:rsidRPr="0017070A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17070A">
        <w:rPr>
          <w:rFonts w:hint="cs"/>
          <w:sz w:val="20"/>
          <w:szCs w:val="20"/>
          <w:highlight w:val="green"/>
          <w:rtl/>
        </w:rPr>
        <w:t xml:space="preserve">המערכת תתמוך ב </w:t>
      </w:r>
      <w:r w:rsidRPr="0017070A">
        <w:rPr>
          <w:sz w:val="20"/>
          <w:szCs w:val="20"/>
          <w:highlight w:val="green"/>
        </w:rPr>
        <w:t>CSS 3</w:t>
      </w:r>
      <w:r w:rsidRPr="0017070A">
        <w:rPr>
          <w:rFonts w:hint="cs"/>
          <w:sz w:val="20"/>
          <w:szCs w:val="20"/>
          <w:highlight w:val="green"/>
          <w:rtl/>
        </w:rPr>
        <w:t xml:space="preserve"> ותעשה שימוש ביכולות הבאות:</w:t>
      </w:r>
    </w:p>
    <w:p w:rsidR="00424BCC" w:rsidRPr="002969AA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69AA">
        <w:rPr>
          <w:sz w:val="20"/>
          <w:szCs w:val="20"/>
          <w:highlight w:val="green"/>
        </w:rPr>
        <w:t>Text-shadow</w:t>
      </w:r>
    </w:p>
    <w:p w:rsidR="00424BCC" w:rsidRPr="002969AA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69AA">
        <w:rPr>
          <w:sz w:val="20"/>
          <w:szCs w:val="20"/>
          <w:highlight w:val="green"/>
        </w:rPr>
        <w:t>Transition</w:t>
      </w:r>
    </w:p>
    <w:p w:rsidR="00424BCC" w:rsidRPr="004E06E9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4E06E9">
        <w:rPr>
          <w:sz w:val="20"/>
          <w:szCs w:val="20"/>
          <w:highlight w:val="green"/>
        </w:rPr>
        <w:t>Multiple-columns</w:t>
      </w:r>
    </w:p>
    <w:p w:rsidR="00424BCC" w:rsidRPr="00667023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67023">
        <w:rPr>
          <w:sz w:val="20"/>
          <w:szCs w:val="20"/>
          <w:highlight w:val="green"/>
        </w:rPr>
        <w:t>Font-face</w:t>
      </w:r>
    </w:p>
    <w:p w:rsidR="00424BCC" w:rsidRPr="00667023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67023">
        <w:rPr>
          <w:sz w:val="20"/>
          <w:szCs w:val="20"/>
          <w:highlight w:val="green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Pr="00696113" w:rsidRDefault="009E5DB7" w:rsidP="004F4D39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96113">
        <w:rPr>
          <w:rFonts w:hint="cs"/>
          <w:sz w:val="20"/>
          <w:szCs w:val="20"/>
          <w:highlight w:val="green"/>
          <w:rtl/>
        </w:rPr>
        <w:t>המערכת תציע מוצר</w:t>
      </w:r>
      <w:r w:rsidR="00A60724" w:rsidRPr="00696113">
        <w:rPr>
          <w:rFonts w:hint="cs"/>
          <w:sz w:val="20"/>
          <w:szCs w:val="20"/>
          <w:highlight w:val="green"/>
          <w:rtl/>
        </w:rPr>
        <w:t xml:space="preserve"> </w:t>
      </w:r>
      <w:r w:rsidR="004F4D39" w:rsidRPr="00696113">
        <w:rPr>
          <w:rFonts w:hint="cs"/>
          <w:sz w:val="20"/>
          <w:szCs w:val="20"/>
          <w:highlight w:val="green"/>
          <w:rtl/>
        </w:rPr>
        <w:t>היכול לעניין את הלקוח</w:t>
      </w:r>
      <w:r w:rsidR="00740A3F" w:rsidRPr="00696113">
        <w:rPr>
          <w:rFonts w:hint="cs"/>
          <w:sz w:val="20"/>
          <w:szCs w:val="20"/>
          <w:highlight w:val="green"/>
          <w:rtl/>
        </w:rPr>
        <w:t xml:space="preserve"> על פי למידת</w:t>
      </w:r>
      <w:r w:rsidR="004F4D39" w:rsidRPr="00696113">
        <w:rPr>
          <w:rFonts w:hint="cs"/>
          <w:sz w:val="20"/>
          <w:szCs w:val="20"/>
          <w:highlight w:val="green"/>
          <w:rtl/>
        </w:rPr>
        <w:t xml:space="preserve"> סטטיסטיקה (היסטוריה). </w:t>
      </w:r>
      <w:r w:rsidRPr="00696113">
        <w:rPr>
          <w:rFonts w:hint="cs"/>
          <w:sz w:val="20"/>
          <w:szCs w:val="20"/>
          <w:highlight w:val="green"/>
          <w:rtl/>
        </w:rPr>
        <w:t>בדוגמא של "הבלוג של שאולי" המערכת תציע</w:t>
      </w:r>
      <w:r w:rsidR="004F4D39" w:rsidRPr="00696113">
        <w:rPr>
          <w:rFonts w:hint="cs"/>
          <w:sz w:val="20"/>
          <w:szCs w:val="20"/>
          <w:highlight w:val="green"/>
          <w:rtl/>
        </w:rPr>
        <w:t xml:space="preserve"> ללקוח </w:t>
      </w:r>
      <w:r w:rsidR="004F4D39" w:rsidRPr="00696113">
        <w:rPr>
          <w:sz w:val="20"/>
          <w:szCs w:val="20"/>
          <w:highlight w:val="green"/>
        </w:rPr>
        <w:t>post</w:t>
      </w:r>
      <w:r w:rsidR="004F4D39" w:rsidRPr="00696113">
        <w:rPr>
          <w:rFonts w:hint="cs"/>
          <w:sz w:val="20"/>
          <w:szCs w:val="20"/>
          <w:highlight w:val="green"/>
          <w:rtl/>
        </w:rPr>
        <w:t xml:space="preserve"> שיכול לעניין אותו.</w:t>
      </w:r>
    </w:p>
    <w:p w:rsidR="00874BB6" w:rsidRPr="00696113" w:rsidRDefault="00874BB6" w:rsidP="001D6FEB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96113">
        <w:rPr>
          <w:rFonts w:hint="cs"/>
          <w:sz w:val="20"/>
          <w:szCs w:val="20"/>
          <w:highlight w:val="green"/>
          <w:rtl/>
        </w:rPr>
        <w:t xml:space="preserve">המערכת תציג נתונים סטסטיטיים בלפחות 2 גרפים (לדוגמא </w:t>
      </w:r>
      <w:r w:rsidRPr="00696113">
        <w:rPr>
          <w:sz w:val="20"/>
          <w:szCs w:val="20"/>
          <w:highlight w:val="green"/>
          <w:rtl/>
        </w:rPr>
        <w:t>–</w:t>
      </w:r>
      <w:r w:rsidRPr="00696113">
        <w:rPr>
          <w:rFonts w:hint="cs"/>
          <w:sz w:val="20"/>
          <w:szCs w:val="20"/>
          <w:highlight w:val="green"/>
          <w:rtl/>
        </w:rPr>
        <w:t xml:space="preserve"> ממוצע סכום הרכישות המצטבר </w:t>
      </w:r>
      <w:r w:rsidR="001D6FEB">
        <w:rPr>
          <w:rFonts w:hint="cs"/>
          <w:sz w:val="20"/>
          <w:szCs w:val="20"/>
          <w:highlight w:val="green"/>
          <w:rtl/>
        </w:rPr>
        <w:t xml:space="preserve"> </w:t>
      </w:r>
      <w:r w:rsidRPr="00696113">
        <w:rPr>
          <w:rFonts w:hint="cs"/>
          <w:sz w:val="20"/>
          <w:szCs w:val="20"/>
          <w:highlight w:val="green"/>
          <w:rtl/>
        </w:rPr>
        <w:t xml:space="preserve">לכל חודש) באמצעות החבילה </w:t>
      </w:r>
      <w:r w:rsidRPr="00696113">
        <w:rPr>
          <w:sz w:val="20"/>
          <w:szCs w:val="20"/>
          <w:highlight w:val="green"/>
        </w:rPr>
        <w:t>D3.JS</w:t>
      </w:r>
      <w:r w:rsidRPr="00696113">
        <w:rPr>
          <w:rFonts w:hint="cs"/>
          <w:sz w:val="20"/>
          <w:szCs w:val="20"/>
          <w:highlight w:val="green"/>
          <w:rtl/>
        </w:rPr>
        <w:t xml:space="preserve"> : </w:t>
      </w:r>
      <w:hyperlink r:id="rId5" w:history="1">
        <w:r w:rsidRPr="00696113">
          <w:rPr>
            <w:rStyle w:val="Hyperlink"/>
            <w:sz w:val="20"/>
            <w:szCs w:val="20"/>
            <w:highlight w:val="green"/>
          </w:rPr>
          <w:t>http://d3js.org</w:t>
        </w:r>
        <w:r w:rsidRPr="00696113">
          <w:rPr>
            <w:rStyle w:val="Hyperlink"/>
            <w:rFonts w:cs="Arial"/>
            <w:sz w:val="20"/>
            <w:szCs w:val="20"/>
            <w:highlight w:val="green"/>
            <w:rtl/>
          </w:rPr>
          <w:t>/</w:t>
        </w:r>
      </w:hyperlink>
      <w:r w:rsidR="001D6FEB" w:rsidRPr="001D6FEB">
        <w:rPr>
          <w:rStyle w:val="Hyperlink"/>
          <w:rFonts w:cs="Arial" w:hint="cs"/>
          <w:sz w:val="20"/>
          <w:szCs w:val="20"/>
          <w:highlight w:val="yellow"/>
          <w:rtl/>
        </w:rPr>
        <w:t xml:space="preserve"> - כמות פוסטים לפי </w:t>
      </w:r>
      <w:r w:rsidR="001D6FEB" w:rsidRPr="001D6FEB">
        <w:rPr>
          <w:rStyle w:val="Hyperlink"/>
          <w:rFonts w:cs="Arial"/>
          <w:sz w:val="20"/>
          <w:szCs w:val="20"/>
          <w:highlight w:val="yellow"/>
        </w:rPr>
        <w:t>Writer</w:t>
      </w:r>
      <w:r w:rsidR="001D6FEB" w:rsidRPr="001D6FEB">
        <w:rPr>
          <w:rStyle w:val="Hyperlink"/>
          <w:rFonts w:cs="Arial" w:hint="cs"/>
          <w:sz w:val="20"/>
          <w:szCs w:val="20"/>
          <w:highlight w:val="yellow"/>
          <w:rtl/>
        </w:rPr>
        <w:t>, הפוסטים הכי נצפים</w:t>
      </w:r>
    </w:p>
    <w:p w:rsidR="00874BB6" w:rsidRPr="00C33FEB" w:rsidRDefault="00424BCC" w:rsidP="00966271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C33FEB">
        <w:rPr>
          <w:rFonts w:cs="Arial" w:hint="cs"/>
          <w:sz w:val="20"/>
          <w:szCs w:val="20"/>
          <w:highlight w:val="green"/>
          <w:rtl/>
        </w:rPr>
        <w:t xml:space="preserve">למערכת יהיה שימוש ב </w:t>
      </w:r>
      <w:r w:rsidRPr="00C33FEB">
        <w:rPr>
          <w:rFonts w:cs="Arial"/>
          <w:sz w:val="20"/>
          <w:szCs w:val="20"/>
          <w:highlight w:val="green"/>
        </w:rPr>
        <w:t xml:space="preserve">Web Service </w:t>
      </w:r>
      <w:r w:rsidRPr="00C33FEB">
        <w:rPr>
          <w:rFonts w:cs="Arial" w:hint="cs"/>
          <w:sz w:val="20"/>
          <w:szCs w:val="20"/>
          <w:highlight w:val="green"/>
          <w:rtl/>
        </w:rPr>
        <w:t xml:space="preserve"> אחד לפחות (למשל עדכונים מהבורסה,</w:t>
      </w:r>
      <w:r w:rsidR="005B1184" w:rsidRPr="00C33FEB">
        <w:rPr>
          <w:rFonts w:cs="Arial" w:hint="cs"/>
          <w:sz w:val="20"/>
          <w:szCs w:val="20"/>
          <w:highlight w:val="green"/>
          <w:rtl/>
        </w:rPr>
        <w:t xml:space="preserve"> טמפרטורות,</w:t>
      </w:r>
      <w:r w:rsidRPr="00C33FEB">
        <w:rPr>
          <w:rFonts w:cs="Arial" w:hint="cs"/>
          <w:sz w:val="20"/>
          <w:szCs w:val="20"/>
          <w:highlight w:val="green"/>
          <w:rtl/>
        </w:rPr>
        <w:t xml:space="preserve"> חדשות וכד'</w:t>
      </w:r>
      <w:r w:rsidR="005B1184" w:rsidRPr="00C33FEB">
        <w:rPr>
          <w:rFonts w:cs="Arial" w:hint="cs"/>
          <w:sz w:val="20"/>
          <w:szCs w:val="20"/>
          <w:highlight w:val="green"/>
          <w:rtl/>
        </w:rPr>
        <w:t xml:space="preserve"> </w:t>
      </w:r>
      <w:r w:rsidR="005B1184" w:rsidRPr="00C33FEB">
        <w:rPr>
          <w:rFonts w:cs="Arial"/>
          <w:sz w:val="20"/>
          <w:szCs w:val="20"/>
          <w:highlight w:val="green"/>
          <w:rtl/>
        </w:rPr>
        <w:t>–</w:t>
      </w:r>
      <w:r w:rsidR="005B1184" w:rsidRPr="00C33FEB">
        <w:rPr>
          <w:rFonts w:cs="Arial" w:hint="cs"/>
          <w:sz w:val="20"/>
          <w:szCs w:val="20"/>
          <w:highlight w:val="green"/>
          <w:rtl/>
        </w:rPr>
        <w:t xml:space="preserve"> כמובן לפי ה </w:t>
      </w:r>
      <w:r w:rsidR="005B1184" w:rsidRPr="00C33FEB">
        <w:rPr>
          <w:rFonts w:cs="Arial"/>
          <w:sz w:val="20"/>
          <w:szCs w:val="20"/>
          <w:highlight w:val="green"/>
        </w:rPr>
        <w:t>context</w:t>
      </w:r>
      <w:r w:rsidR="005B1184" w:rsidRPr="00C33FEB">
        <w:rPr>
          <w:rFonts w:cs="Arial" w:hint="cs"/>
          <w:sz w:val="20"/>
          <w:szCs w:val="20"/>
          <w:highlight w:val="green"/>
          <w:rtl/>
        </w:rPr>
        <w:t xml:space="preserve"> של האתר הספציפי</w:t>
      </w:r>
      <w:r w:rsidRPr="00C33FEB">
        <w:rPr>
          <w:rFonts w:cs="Arial" w:hint="cs"/>
          <w:sz w:val="20"/>
          <w:szCs w:val="20"/>
          <w:highlight w:val="green"/>
          <w:rtl/>
        </w:rPr>
        <w:t>)</w:t>
      </w:r>
      <w:r w:rsidR="00E463F9" w:rsidRPr="00E463F9">
        <w:rPr>
          <w:rFonts w:cs="Arial" w:hint="cs"/>
          <w:sz w:val="20"/>
          <w:szCs w:val="20"/>
          <w:highlight w:val="yellow"/>
          <w:rtl/>
        </w:rPr>
        <w:t xml:space="preserve"> </w:t>
      </w:r>
      <w:r w:rsidR="006E6E35">
        <w:rPr>
          <w:rFonts w:cs="Arial"/>
          <w:sz w:val="20"/>
          <w:szCs w:val="20"/>
          <w:highlight w:val="yellow"/>
          <w:rtl/>
        </w:rPr>
        <w:t>–</w:t>
      </w:r>
      <w:r w:rsidR="00E463F9" w:rsidRPr="00E463F9">
        <w:rPr>
          <w:rFonts w:cs="Arial" w:hint="cs"/>
          <w:sz w:val="20"/>
          <w:szCs w:val="20"/>
          <w:highlight w:val="yellow"/>
          <w:rtl/>
        </w:rPr>
        <w:t xml:space="preserve"> </w:t>
      </w:r>
      <w:r w:rsidR="00E463F9" w:rsidRPr="00E463F9">
        <w:rPr>
          <w:rFonts w:cs="Arial"/>
          <w:sz w:val="20"/>
          <w:szCs w:val="20"/>
          <w:highlight w:val="yellow"/>
        </w:rPr>
        <w:t>Weather</w:t>
      </w:r>
      <w:r w:rsidR="006E6E35">
        <w:rPr>
          <w:rFonts w:cs="Arial" w:hint="cs"/>
          <w:sz w:val="20"/>
          <w:szCs w:val="20"/>
          <w:highlight w:val="yellow"/>
          <w:rtl/>
        </w:rPr>
        <w:t xml:space="preserve"> + </w:t>
      </w:r>
      <w:r w:rsidR="006E6E35">
        <w:rPr>
          <w:rFonts w:cs="Arial"/>
          <w:sz w:val="20"/>
          <w:szCs w:val="20"/>
          <w:highlight w:val="yellow"/>
        </w:rPr>
        <w:t>YouTube</w:t>
      </w:r>
      <w:bookmarkStart w:id="0" w:name="_GoBack"/>
      <w:bookmarkEnd w:id="0"/>
    </w:p>
    <w:p w:rsidR="009A1E02" w:rsidRPr="00DE70DF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DE70DF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DE70DF">
        <w:rPr>
          <w:rFonts w:cs="Arial"/>
          <w:sz w:val="20"/>
          <w:szCs w:val="20"/>
          <w:highlight w:val="green"/>
        </w:rPr>
        <w:t>Google Maps/Bing Maps</w:t>
      </w:r>
      <w:r w:rsidRPr="00DE70DF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  <w:r w:rsidR="00DE70DF">
        <w:rPr>
          <w:rFonts w:cs="Arial"/>
          <w:sz w:val="20"/>
          <w:szCs w:val="20"/>
          <w:highlight w:val="green"/>
        </w:rPr>
        <w:t xml:space="preserve"> </w:t>
      </w:r>
      <w:r w:rsidR="00DE70DF" w:rsidRPr="00DE70DF">
        <w:rPr>
          <w:rFonts w:cs="Arial" w:hint="cs"/>
          <w:sz w:val="20"/>
          <w:szCs w:val="20"/>
          <w:highlight w:val="yellow"/>
          <w:rtl/>
        </w:rPr>
        <w:t xml:space="preserve"> - הכתובות של ה-</w:t>
      </w:r>
      <w:r w:rsidR="00DE70DF" w:rsidRPr="00DE70DF">
        <w:rPr>
          <w:rFonts w:cs="Arial"/>
          <w:sz w:val="20"/>
          <w:szCs w:val="20"/>
          <w:highlight w:val="yellow"/>
        </w:rPr>
        <w:t>Fans</w:t>
      </w:r>
    </w:p>
    <w:p w:rsidR="009A1E02" w:rsidRPr="00BE3394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BE3394">
        <w:rPr>
          <w:rFonts w:cs="Arial" w:hint="cs"/>
          <w:sz w:val="20"/>
          <w:szCs w:val="20"/>
          <w:highlight w:val="green"/>
          <w:rtl/>
        </w:rPr>
        <w:t xml:space="preserve">המערכת תתממשק ל </w:t>
      </w:r>
      <w:r w:rsidRPr="00BE3394">
        <w:rPr>
          <w:rFonts w:cs="Arial"/>
          <w:sz w:val="20"/>
          <w:szCs w:val="20"/>
          <w:highlight w:val="green"/>
        </w:rPr>
        <w:t>Twitter API</w:t>
      </w:r>
      <w:r w:rsidRPr="00BE3394">
        <w:rPr>
          <w:rFonts w:cs="Arial" w:hint="cs"/>
          <w:sz w:val="20"/>
          <w:szCs w:val="20"/>
          <w:highlight w:val="green"/>
          <w:rtl/>
        </w:rPr>
        <w:t xml:space="preserve"> או </w:t>
      </w:r>
      <w:r w:rsidRPr="00BE3394">
        <w:rPr>
          <w:rFonts w:cs="Arial"/>
          <w:sz w:val="20"/>
          <w:szCs w:val="20"/>
          <w:highlight w:val="green"/>
        </w:rPr>
        <w:t>Facebook API</w:t>
      </w:r>
      <w:r w:rsidRPr="00BE3394">
        <w:rPr>
          <w:rFonts w:cs="Arial" w:hint="cs"/>
          <w:sz w:val="20"/>
          <w:szCs w:val="20"/>
          <w:highlight w:val="green"/>
          <w:rtl/>
        </w:rPr>
        <w:t xml:space="preserve"> ותאפשר לקבל/לשדר נתונים בהתאם</w:t>
      </w:r>
      <w:r w:rsidR="00D61DA0" w:rsidRPr="00BE3394">
        <w:rPr>
          <w:rFonts w:cs="Arial"/>
          <w:sz w:val="20"/>
          <w:szCs w:val="20"/>
          <w:highlight w:val="green"/>
        </w:rPr>
        <w:t xml:space="preserve"> </w:t>
      </w:r>
      <w:r w:rsidR="00D61DA0" w:rsidRPr="00BE3394">
        <w:rPr>
          <w:rFonts w:cs="Arial" w:hint="cs"/>
          <w:sz w:val="20"/>
          <w:szCs w:val="20"/>
          <w:highlight w:val="green"/>
          <w:rtl/>
        </w:rPr>
        <w:t xml:space="preserve"> (לוגין לא נחשב)</w:t>
      </w:r>
      <w:r w:rsidRPr="00BE3394">
        <w:rPr>
          <w:rFonts w:cs="Arial" w:hint="cs"/>
          <w:sz w:val="20"/>
          <w:szCs w:val="20"/>
          <w:highlight w:val="green"/>
          <w:rtl/>
        </w:rPr>
        <w:t xml:space="preserve"> </w:t>
      </w:r>
      <w:r w:rsidR="00D61DA0" w:rsidRPr="00BE3394">
        <w:rPr>
          <w:rFonts w:cs="Arial" w:hint="cs"/>
          <w:sz w:val="20"/>
          <w:szCs w:val="20"/>
          <w:highlight w:val="green"/>
          <w:rtl/>
        </w:rPr>
        <w:t xml:space="preserve">- </w:t>
      </w:r>
      <w:r w:rsidRPr="00BE3394">
        <w:rPr>
          <w:rFonts w:cs="Arial" w:hint="cs"/>
          <w:sz w:val="20"/>
          <w:szCs w:val="20"/>
          <w:highlight w:val="green"/>
          <w:rtl/>
        </w:rPr>
        <w:t xml:space="preserve">למשל </w:t>
      </w:r>
      <w:r w:rsidRPr="00BE3394">
        <w:rPr>
          <w:rFonts w:cs="Arial"/>
          <w:sz w:val="20"/>
          <w:szCs w:val="20"/>
          <w:highlight w:val="green"/>
          <w:rtl/>
        </w:rPr>
        <w:t>–</w:t>
      </w:r>
      <w:r w:rsidRPr="00BE3394">
        <w:rPr>
          <w:rFonts w:cs="Arial" w:hint="cs"/>
          <w:sz w:val="20"/>
          <w:szCs w:val="20"/>
          <w:highlight w:val="green"/>
          <w:rtl/>
        </w:rPr>
        <w:t xml:space="preserve"> עדכון דף ה </w:t>
      </w:r>
      <w:r w:rsidRPr="00BE3394">
        <w:rPr>
          <w:rFonts w:cs="Arial"/>
          <w:sz w:val="20"/>
          <w:szCs w:val="20"/>
          <w:highlight w:val="green"/>
        </w:rPr>
        <w:t>Facebook</w:t>
      </w:r>
      <w:r w:rsidRPr="00BE3394">
        <w:rPr>
          <w:rFonts w:cs="Arial" w:hint="cs"/>
          <w:sz w:val="20"/>
          <w:szCs w:val="20"/>
          <w:highlight w:val="green"/>
          <w:rtl/>
        </w:rPr>
        <w:t xml:space="preserve"> של המערכת לגבי מוצרים ח</w:t>
      </w:r>
      <w:r w:rsidR="00D61DA0" w:rsidRPr="00BE3394">
        <w:rPr>
          <w:rFonts w:cs="Arial" w:hint="cs"/>
          <w:sz w:val="20"/>
          <w:szCs w:val="20"/>
          <w:highlight w:val="green"/>
          <w:rtl/>
        </w:rPr>
        <w:t>דשים, מספר הלקוחות הגולשים וכד'.</w:t>
      </w:r>
      <w:r w:rsidR="006E6E35" w:rsidRPr="006E6E35">
        <w:rPr>
          <w:rFonts w:cs="Arial" w:hint="cs"/>
          <w:sz w:val="20"/>
          <w:szCs w:val="20"/>
          <w:highlight w:val="yellow"/>
          <w:rtl/>
        </w:rPr>
        <w:t xml:space="preserve"> </w:t>
      </w:r>
      <w:r w:rsidR="006E6E35" w:rsidRPr="006E6E35">
        <w:rPr>
          <w:rFonts w:cs="Arial"/>
          <w:sz w:val="20"/>
          <w:szCs w:val="20"/>
          <w:highlight w:val="yellow"/>
          <w:rtl/>
        </w:rPr>
        <w:t>–</w:t>
      </w:r>
      <w:r w:rsidR="006E6E35" w:rsidRPr="006E6E35">
        <w:rPr>
          <w:rFonts w:cs="Arial" w:hint="cs"/>
          <w:sz w:val="20"/>
          <w:szCs w:val="20"/>
          <w:highlight w:val="yellow"/>
          <w:rtl/>
        </w:rPr>
        <w:t xml:space="preserve"> </w:t>
      </w:r>
      <w:r w:rsidR="006E6E35" w:rsidRPr="006E6E35">
        <w:rPr>
          <w:rFonts w:cs="Arial"/>
          <w:sz w:val="20"/>
          <w:szCs w:val="20"/>
          <w:highlight w:val="yellow"/>
        </w:rPr>
        <w:t>Post</w:t>
      </w:r>
      <w:r w:rsidR="006E6E35" w:rsidRPr="006E6E35">
        <w:rPr>
          <w:rFonts w:cs="Arial" w:hint="cs"/>
          <w:sz w:val="20"/>
          <w:szCs w:val="20"/>
          <w:highlight w:val="yellow"/>
          <w:rtl/>
        </w:rPr>
        <w:t xml:space="preserve"> ב-</w:t>
      </w:r>
      <w:r w:rsidR="006E6E35" w:rsidRPr="006E6E35">
        <w:rPr>
          <w:rFonts w:cs="Arial"/>
          <w:sz w:val="20"/>
          <w:szCs w:val="20"/>
          <w:highlight w:val="yellow"/>
        </w:rPr>
        <w:t>Facebook</w:t>
      </w:r>
      <w:r w:rsidR="006E6E35" w:rsidRPr="006E6E35">
        <w:rPr>
          <w:rFonts w:cs="Arial" w:hint="cs"/>
          <w:sz w:val="20"/>
          <w:szCs w:val="20"/>
          <w:highlight w:val="yellow"/>
          <w:rtl/>
        </w:rPr>
        <w:t xml:space="preserve"> של </w:t>
      </w:r>
      <w:r w:rsidR="006E6E35" w:rsidRPr="006E6E35">
        <w:rPr>
          <w:rFonts w:cs="Arial"/>
          <w:sz w:val="20"/>
          <w:szCs w:val="20"/>
          <w:highlight w:val="yellow"/>
        </w:rPr>
        <w:t>Video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3961"/>
    <w:rsid w:val="000F676E"/>
    <w:rsid w:val="0010779E"/>
    <w:rsid w:val="00137A0C"/>
    <w:rsid w:val="0015120A"/>
    <w:rsid w:val="001525E0"/>
    <w:rsid w:val="001555C5"/>
    <w:rsid w:val="00163380"/>
    <w:rsid w:val="0017070A"/>
    <w:rsid w:val="00186515"/>
    <w:rsid w:val="001941D1"/>
    <w:rsid w:val="001A46F2"/>
    <w:rsid w:val="001B75F7"/>
    <w:rsid w:val="001C11C4"/>
    <w:rsid w:val="001D6FEB"/>
    <w:rsid w:val="001F5A3C"/>
    <w:rsid w:val="00226025"/>
    <w:rsid w:val="0027784F"/>
    <w:rsid w:val="0029618A"/>
    <w:rsid w:val="002969AA"/>
    <w:rsid w:val="002A0AAE"/>
    <w:rsid w:val="002A19E9"/>
    <w:rsid w:val="002C226D"/>
    <w:rsid w:val="002F52E1"/>
    <w:rsid w:val="00302947"/>
    <w:rsid w:val="00306866"/>
    <w:rsid w:val="00313CFB"/>
    <w:rsid w:val="00323FAC"/>
    <w:rsid w:val="00362816"/>
    <w:rsid w:val="00370ABB"/>
    <w:rsid w:val="003A224D"/>
    <w:rsid w:val="003B3292"/>
    <w:rsid w:val="004248F5"/>
    <w:rsid w:val="00424BCC"/>
    <w:rsid w:val="00490AA3"/>
    <w:rsid w:val="004A0497"/>
    <w:rsid w:val="004D5BBF"/>
    <w:rsid w:val="004E06E9"/>
    <w:rsid w:val="004E2097"/>
    <w:rsid w:val="004E3274"/>
    <w:rsid w:val="004F4D39"/>
    <w:rsid w:val="00516993"/>
    <w:rsid w:val="00560C65"/>
    <w:rsid w:val="005B1184"/>
    <w:rsid w:val="005C281B"/>
    <w:rsid w:val="005D6448"/>
    <w:rsid w:val="00633A11"/>
    <w:rsid w:val="00644D7A"/>
    <w:rsid w:val="006503C1"/>
    <w:rsid w:val="00667023"/>
    <w:rsid w:val="00696113"/>
    <w:rsid w:val="006A5C8D"/>
    <w:rsid w:val="006A6A49"/>
    <w:rsid w:val="006B511A"/>
    <w:rsid w:val="006D6B4E"/>
    <w:rsid w:val="006E6E35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74BB6"/>
    <w:rsid w:val="00882D81"/>
    <w:rsid w:val="008B2ABA"/>
    <w:rsid w:val="008D7E1A"/>
    <w:rsid w:val="008E5B90"/>
    <w:rsid w:val="008E7A8A"/>
    <w:rsid w:val="00902E74"/>
    <w:rsid w:val="009161BA"/>
    <w:rsid w:val="00947A84"/>
    <w:rsid w:val="00966271"/>
    <w:rsid w:val="009A13C6"/>
    <w:rsid w:val="009A1E02"/>
    <w:rsid w:val="009E0AFA"/>
    <w:rsid w:val="009E5DB7"/>
    <w:rsid w:val="00A253E0"/>
    <w:rsid w:val="00A32441"/>
    <w:rsid w:val="00A342E2"/>
    <w:rsid w:val="00A5423B"/>
    <w:rsid w:val="00A60724"/>
    <w:rsid w:val="00A64666"/>
    <w:rsid w:val="00A72F43"/>
    <w:rsid w:val="00A813D2"/>
    <w:rsid w:val="00AB0495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BE3394"/>
    <w:rsid w:val="00C33FEB"/>
    <w:rsid w:val="00C63F62"/>
    <w:rsid w:val="00C65BFD"/>
    <w:rsid w:val="00C70F44"/>
    <w:rsid w:val="00C96267"/>
    <w:rsid w:val="00CA32A1"/>
    <w:rsid w:val="00D61DA0"/>
    <w:rsid w:val="00D6520F"/>
    <w:rsid w:val="00D71E24"/>
    <w:rsid w:val="00D763DF"/>
    <w:rsid w:val="00D835A5"/>
    <w:rsid w:val="00DC0953"/>
    <w:rsid w:val="00DC4E5F"/>
    <w:rsid w:val="00DC5A4C"/>
    <w:rsid w:val="00DE70DF"/>
    <w:rsid w:val="00DF5608"/>
    <w:rsid w:val="00DF6496"/>
    <w:rsid w:val="00E4266E"/>
    <w:rsid w:val="00E463F9"/>
    <w:rsid w:val="00E5490F"/>
    <w:rsid w:val="00E91091"/>
    <w:rsid w:val="00EA5BDF"/>
    <w:rsid w:val="00EC0125"/>
    <w:rsid w:val="00F4615F"/>
    <w:rsid w:val="00F51F3B"/>
    <w:rsid w:val="00F53DDC"/>
    <w:rsid w:val="00F65D98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User</cp:lastModifiedBy>
  <cp:revision>40</cp:revision>
  <dcterms:created xsi:type="dcterms:W3CDTF">2015-05-20T03:13:00Z</dcterms:created>
  <dcterms:modified xsi:type="dcterms:W3CDTF">2017-11-11T13:19:00Z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