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587" w:rsidRDefault="00680A40" w:rsidP="00680A40">
      <w:pPr>
        <w:bidi w:val="0"/>
        <w:jc w:val="center"/>
        <w:rPr>
          <w:b/>
          <w:bCs/>
          <w:sz w:val="26"/>
          <w:szCs w:val="26"/>
          <w:u w:val="single"/>
        </w:rPr>
      </w:pPr>
      <w:r w:rsidRPr="00680A40">
        <w:rPr>
          <w:b/>
          <w:bCs/>
          <w:sz w:val="26"/>
          <w:szCs w:val="26"/>
          <w:u w:val="single"/>
        </w:rPr>
        <w:t xml:space="preserve">Report for BDD Assignemnt </w:t>
      </w:r>
      <w:r>
        <w:rPr>
          <w:b/>
          <w:bCs/>
          <w:sz w:val="26"/>
          <w:szCs w:val="26"/>
          <w:u w:val="single"/>
        </w:rPr>
        <w:t>–</w:t>
      </w:r>
      <w:r w:rsidRPr="00680A40">
        <w:rPr>
          <w:b/>
          <w:bCs/>
          <w:sz w:val="26"/>
          <w:szCs w:val="26"/>
          <w:u w:val="single"/>
        </w:rPr>
        <w:t xml:space="preserve"> Erlang</w:t>
      </w:r>
    </w:p>
    <w:p w:rsidR="00680A40" w:rsidRDefault="00680A40" w:rsidP="00680A40">
      <w:pPr>
        <w:pStyle w:val="a3"/>
        <w:numPr>
          <w:ilvl w:val="0"/>
          <w:numId w:val="2"/>
        </w:numPr>
        <w:bidi w:val="0"/>
        <w:rPr>
          <w:b/>
          <w:bCs/>
          <w:sz w:val="26"/>
          <w:szCs w:val="26"/>
          <w:u w:val="single"/>
        </w:rPr>
      </w:pPr>
      <w:r>
        <w:rPr>
          <w:b/>
          <w:bCs/>
          <w:sz w:val="26"/>
          <w:szCs w:val="26"/>
          <w:u w:val="single"/>
        </w:rPr>
        <w:t>Intro:</w:t>
      </w:r>
    </w:p>
    <w:p w:rsidR="00680A40" w:rsidRPr="00680A40" w:rsidRDefault="00680A40" w:rsidP="00680A40">
      <w:pPr>
        <w:pStyle w:val="a3"/>
        <w:bidi w:val="0"/>
        <w:ind w:left="360"/>
        <w:rPr>
          <w:sz w:val="24"/>
          <w:szCs w:val="24"/>
        </w:rPr>
      </w:pPr>
      <w:r>
        <w:rPr>
          <w:sz w:val="24"/>
          <w:szCs w:val="24"/>
        </w:rPr>
        <w:t xml:space="preserve">In this </w:t>
      </w:r>
      <w:r w:rsidR="000003BC">
        <w:rPr>
          <w:sz w:val="24"/>
          <w:szCs w:val="24"/>
        </w:rPr>
        <w:t>report,</w:t>
      </w:r>
      <w:r>
        <w:rPr>
          <w:sz w:val="24"/>
          <w:szCs w:val="24"/>
        </w:rPr>
        <w:t xml:space="preserve"> I will describe shortly how I implemented the required functions exp_to_bdd and solve_bdd. Afterwards I will include the re</w:t>
      </w:r>
      <w:r w:rsidR="000003BC">
        <w:rPr>
          <w:sz w:val="24"/>
          <w:szCs w:val="24"/>
        </w:rPr>
        <w:t>q</w:t>
      </w:r>
      <w:r>
        <w:rPr>
          <w:sz w:val="24"/>
          <w:szCs w:val="24"/>
        </w:rPr>
        <w:t xml:space="preserve">uired tasks of comparing elapsed time between permutations. The function description will be short and will include parts from the code comments, because it's pretty much self-explanatory. </w:t>
      </w:r>
    </w:p>
    <w:p w:rsidR="00ED1A0B" w:rsidRDefault="00ED1A0B" w:rsidP="00ED1A0B">
      <w:pPr>
        <w:pStyle w:val="a3"/>
        <w:bidi w:val="0"/>
        <w:ind w:left="360"/>
        <w:rPr>
          <w:b/>
          <w:bCs/>
          <w:sz w:val="26"/>
          <w:szCs w:val="26"/>
          <w:u w:val="single"/>
        </w:rPr>
      </w:pPr>
    </w:p>
    <w:p w:rsidR="00680A40" w:rsidRDefault="00680A40" w:rsidP="00ED1A0B">
      <w:pPr>
        <w:pStyle w:val="a3"/>
        <w:numPr>
          <w:ilvl w:val="0"/>
          <w:numId w:val="2"/>
        </w:numPr>
        <w:bidi w:val="0"/>
        <w:rPr>
          <w:b/>
          <w:bCs/>
          <w:sz w:val="26"/>
          <w:szCs w:val="26"/>
          <w:u w:val="single"/>
        </w:rPr>
      </w:pPr>
      <w:r>
        <w:rPr>
          <w:b/>
          <w:bCs/>
          <w:sz w:val="26"/>
          <w:szCs w:val="26"/>
          <w:u w:val="single"/>
        </w:rPr>
        <w:t>Design Report:</w:t>
      </w:r>
    </w:p>
    <w:p w:rsidR="00680A40" w:rsidRPr="007E4DAE" w:rsidRDefault="00680A40" w:rsidP="00680A40">
      <w:pPr>
        <w:pStyle w:val="a3"/>
        <w:numPr>
          <w:ilvl w:val="1"/>
          <w:numId w:val="2"/>
        </w:numPr>
        <w:bidi w:val="0"/>
        <w:rPr>
          <w:b/>
          <w:bCs/>
          <w:sz w:val="26"/>
          <w:szCs w:val="26"/>
          <w:u w:val="single"/>
        </w:rPr>
      </w:pPr>
      <w:r w:rsidRPr="00680A40">
        <w:rPr>
          <w:b/>
          <w:bCs/>
          <w:sz w:val="24"/>
          <w:szCs w:val="24"/>
        </w:rPr>
        <w:t>exp_to_bdd</w:t>
      </w:r>
      <w:r>
        <w:rPr>
          <w:b/>
          <w:bCs/>
          <w:sz w:val="24"/>
          <w:szCs w:val="24"/>
        </w:rPr>
        <w:t>:</w:t>
      </w:r>
    </w:p>
    <w:p w:rsidR="00680A40" w:rsidRPr="007E4DAE" w:rsidRDefault="007E4DAE" w:rsidP="007E4DAE">
      <w:pPr>
        <w:pStyle w:val="a3"/>
        <w:numPr>
          <w:ilvl w:val="2"/>
          <w:numId w:val="2"/>
        </w:numPr>
        <w:bidi w:val="0"/>
        <w:rPr>
          <w:b/>
          <w:bCs/>
          <w:sz w:val="26"/>
          <w:szCs w:val="26"/>
          <w:u w:val="single"/>
        </w:rPr>
      </w:pPr>
      <w:r>
        <w:rPr>
          <w:sz w:val="26"/>
          <w:szCs w:val="26"/>
          <w:u w:val="single"/>
        </w:rPr>
        <w:t xml:space="preserve">Main Approach: </w:t>
      </w:r>
      <w:r w:rsidR="00680A40" w:rsidRPr="007E4DAE">
        <w:rPr>
          <w:sz w:val="24"/>
          <w:szCs w:val="24"/>
        </w:rPr>
        <w:t xml:space="preserve">The main approach that was taken here </w:t>
      </w:r>
      <w:r w:rsidR="000003BC">
        <w:rPr>
          <w:sz w:val="24"/>
          <w:szCs w:val="24"/>
        </w:rPr>
        <w:t xml:space="preserve">(done in function </w:t>
      </w:r>
      <w:r w:rsidR="000003BC" w:rsidRPr="000003BC">
        <w:rPr>
          <w:b/>
          <w:bCs/>
          <w:sz w:val="24"/>
          <w:szCs w:val="24"/>
        </w:rPr>
        <w:t>ite/5</w:t>
      </w:r>
      <w:r w:rsidR="000003BC">
        <w:rPr>
          <w:sz w:val="24"/>
          <w:szCs w:val="24"/>
        </w:rPr>
        <w:t xml:space="preserve">) </w:t>
      </w:r>
      <w:r w:rsidR="00680A40" w:rsidRPr="007E4DAE">
        <w:rPr>
          <w:sz w:val="24"/>
          <w:szCs w:val="24"/>
        </w:rPr>
        <w:t xml:space="preserve">is </w:t>
      </w:r>
      <w:r w:rsidRPr="007E4DAE">
        <w:rPr>
          <w:sz w:val="24"/>
          <w:szCs w:val="24"/>
        </w:rPr>
        <w:t xml:space="preserve">to start from the first variable (for the example </w:t>
      </w:r>
      <w:r w:rsidR="000003BC" w:rsidRPr="007E4DAE">
        <w:rPr>
          <w:sz w:val="24"/>
          <w:szCs w:val="24"/>
        </w:rPr>
        <w:t>let's</w:t>
      </w:r>
      <w:r w:rsidRPr="007E4DAE">
        <w:rPr>
          <w:sz w:val="24"/>
          <w:szCs w:val="24"/>
        </w:rPr>
        <w:t xml:space="preserve"> take the order [x1,</w:t>
      </w:r>
      <w:r w:rsidR="000003BC">
        <w:rPr>
          <w:sz w:val="24"/>
          <w:szCs w:val="24"/>
        </w:rPr>
        <w:t xml:space="preserve"> </w:t>
      </w:r>
      <w:r w:rsidRPr="007E4DAE">
        <w:rPr>
          <w:sz w:val="24"/>
          <w:szCs w:val="24"/>
        </w:rPr>
        <w:t>x2..xn]) , assigning this variable in the Boolean function as 1 (will be called High), and 0 (aka Low), and recursively returning {</w:t>
      </w:r>
      <w:r w:rsidR="000003BC">
        <w:rPr>
          <w:sz w:val="24"/>
          <w:szCs w:val="24"/>
        </w:rPr>
        <w:t>Low</w:t>
      </w:r>
      <w:r w:rsidR="000003BC" w:rsidRPr="007E4DAE">
        <w:rPr>
          <w:sz w:val="24"/>
          <w:szCs w:val="24"/>
        </w:rPr>
        <w:t>,</w:t>
      </w:r>
      <w:r w:rsidR="000003BC">
        <w:rPr>
          <w:sz w:val="24"/>
          <w:szCs w:val="24"/>
        </w:rPr>
        <w:t xml:space="preserve"> High</w:t>
      </w:r>
      <w:r>
        <w:rPr>
          <w:sz w:val="24"/>
          <w:szCs w:val="24"/>
        </w:rPr>
        <w:t xml:space="preserve"> </w:t>
      </w:r>
      <w:r w:rsidRPr="007E4DAE">
        <w:rPr>
          <w:sz w:val="24"/>
          <w:szCs w:val="24"/>
        </w:rPr>
        <w:t>}. Meaning that every recursive call will assign a different variable until all of them are assigned and no more atoms except 'or',</w:t>
      </w:r>
      <w:r w:rsidR="000003BC">
        <w:rPr>
          <w:sz w:val="24"/>
          <w:szCs w:val="24"/>
        </w:rPr>
        <w:t xml:space="preserve"> </w:t>
      </w:r>
      <w:r w:rsidRPr="007E4DAE">
        <w:rPr>
          <w:sz w:val="24"/>
          <w:szCs w:val="24"/>
        </w:rPr>
        <w:t>'and</w:t>
      </w:r>
      <w:r w:rsidR="000003BC">
        <w:rPr>
          <w:sz w:val="24"/>
          <w:szCs w:val="24"/>
        </w:rPr>
        <w:t>'</w:t>
      </w:r>
      <w:r w:rsidRPr="007E4DAE">
        <w:rPr>
          <w:sz w:val="24"/>
          <w:szCs w:val="24"/>
        </w:rPr>
        <w:t xml:space="preserve"> and 'not' are present in the function. When we reach that stage (no more variable atoms), the function result is evaluated and a leaf created with the value 0 or 1. The recursive calls go back until all the nodes are construct.</w:t>
      </w:r>
    </w:p>
    <w:p w:rsidR="007E4DAE" w:rsidRPr="00DC3090" w:rsidRDefault="007E4DAE" w:rsidP="007E4DAE">
      <w:pPr>
        <w:pStyle w:val="a3"/>
        <w:numPr>
          <w:ilvl w:val="2"/>
          <w:numId w:val="2"/>
        </w:numPr>
        <w:bidi w:val="0"/>
        <w:rPr>
          <w:sz w:val="26"/>
          <w:szCs w:val="26"/>
          <w:u w:val="single"/>
        </w:rPr>
      </w:pPr>
      <w:r>
        <w:rPr>
          <w:sz w:val="26"/>
          <w:szCs w:val="26"/>
          <w:u w:val="single"/>
        </w:rPr>
        <w:t>T</w:t>
      </w:r>
      <w:r w:rsidR="00DC3090">
        <w:rPr>
          <w:sz w:val="26"/>
          <w:szCs w:val="26"/>
          <w:u w:val="single"/>
        </w:rPr>
        <w:t>ree R</w:t>
      </w:r>
      <w:r>
        <w:rPr>
          <w:sz w:val="26"/>
          <w:szCs w:val="26"/>
          <w:u w:val="single"/>
        </w:rPr>
        <w:t>epresentation:</w:t>
      </w:r>
      <w:r>
        <w:rPr>
          <w:sz w:val="26"/>
          <w:szCs w:val="26"/>
        </w:rPr>
        <w:t xml:space="preserve"> </w:t>
      </w:r>
      <w:r>
        <w:rPr>
          <w:sz w:val="24"/>
          <w:szCs w:val="24"/>
        </w:rPr>
        <w:t>{varAtom, {</w:t>
      </w:r>
      <w:r w:rsidR="000003BC">
        <w:rPr>
          <w:sz w:val="24"/>
          <w:szCs w:val="24"/>
        </w:rPr>
        <w:t>Low, High</w:t>
      </w:r>
      <w:r w:rsidR="00DC3090">
        <w:rPr>
          <w:sz w:val="24"/>
          <w:szCs w:val="24"/>
        </w:rPr>
        <w:t xml:space="preserve">}}. For </w:t>
      </w:r>
      <w:r w:rsidR="000003BC">
        <w:rPr>
          <w:sz w:val="24"/>
          <w:szCs w:val="24"/>
        </w:rPr>
        <w:t>example,</w:t>
      </w:r>
      <w:r w:rsidR="00DC3090">
        <w:rPr>
          <w:sz w:val="24"/>
          <w:szCs w:val="24"/>
        </w:rPr>
        <w:t xml:space="preserve"> the tree in Fig1 will be represented as </w:t>
      </w:r>
      <w:r w:rsidR="00DC3090">
        <w:rPr>
          <w:b/>
          <w:bCs/>
          <w:sz w:val="24"/>
          <w:szCs w:val="24"/>
        </w:rPr>
        <w:t>{x1, {</w:t>
      </w:r>
      <w:r w:rsidR="00DC3090" w:rsidRPr="000003BC">
        <w:rPr>
          <w:b/>
          <w:bCs/>
          <w:color w:val="70AD47" w:themeColor="accent6"/>
          <w:sz w:val="24"/>
          <w:szCs w:val="24"/>
        </w:rPr>
        <w:t>{x2,</w:t>
      </w:r>
      <w:r w:rsidR="000003BC" w:rsidRPr="000003BC">
        <w:rPr>
          <w:b/>
          <w:bCs/>
          <w:color w:val="70AD47" w:themeColor="accent6"/>
          <w:sz w:val="24"/>
          <w:szCs w:val="24"/>
        </w:rPr>
        <w:t xml:space="preserve"> </w:t>
      </w:r>
      <w:r w:rsidR="00DC3090" w:rsidRPr="000003BC">
        <w:rPr>
          <w:b/>
          <w:bCs/>
          <w:color w:val="70AD47" w:themeColor="accent6"/>
          <w:sz w:val="24"/>
          <w:szCs w:val="24"/>
        </w:rPr>
        <w:t>{1,0}}</w:t>
      </w:r>
      <w:r w:rsidR="00DC3090">
        <w:rPr>
          <w:b/>
          <w:bCs/>
          <w:sz w:val="24"/>
          <w:szCs w:val="24"/>
        </w:rPr>
        <w:t>,</w:t>
      </w:r>
      <w:r w:rsidR="00DC3090" w:rsidRPr="000003BC">
        <w:rPr>
          <w:b/>
          <w:bCs/>
          <w:color w:val="C45911" w:themeColor="accent2" w:themeShade="BF"/>
          <w:sz w:val="24"/>
          <w:szCs w:val="24"/>
        </w:rPr>
        <w:t>1</w:t>
      </w:r>
      <w:r w:rsidR="00DC3090">
        <w:rPr>
          <w:b/>
          <w:bCs/>
          <w:sz w:val="24"/>
          <w:szCs w:val="24"/>
        </w:rPr>
        <w:t>}}</w:t>
      </w:r>
    </w:p>
    <w:p w:rsidR="00DC3090" w:rsidRDefault="00DC3090" w:rsidP="00DC3090">
      <w:pPr>
        <w:pStyle w:val="a3"/>
        <w:bidi w:val="0"/>
        <w:ind w:left="1224"/>
        <w:rPr>
          <w:sz w:val="26"/>
          <w:szCs w:val="26"/>
          <w:u w:val="single"/>
        </w:rPr>
      </w:pPr>
    </w:p>
    <w:p w:rsidR="007E4DAE" w:rsidRDefault="00DC3090" w:rsidP="00DC3090">
      <w:pPr>
        <w:pStyle w:val="a3"/>
        <w:bidi w:val="0"/>
        <w:ind w:left="1224"/>
        <w:rPr>
          <w:sz w:val="26"/>
          <w:szCs w:val="26"/>
          <w:u w:val="single"/>
        </w:rPr>
      </w:pPr>
      <w:r>
        <w:rPr>
          <w:noProof/>
          <w:sz w:val="26"/>
          <w:szCs w:val="26"/>
          <w:u w:val="single"/>
          <w:lang w:val="en-GB" w:eastAsia="en-GB"/>
        </w:rPr>
        <mc:AlternateContent>
          <mc:Choice Requires="wpg">
            <w:drawing>
              <wp:anchor distT="0" distB="0" distL="114300" distR="114300" simplePos="0" relativeHeight="251673600" behindDoc="0" locked="0" layoutInCell="1" allowOverlap="1">
                <wp:simplePos x="0" y="0"/>
                <wp:positionH relativeFrom="column">
                  <wp:posOffset>1920922</wp:posOffset>
                </wp:positionH>
                <wp:positionV relativeFrom="paragraph">
                  <wp:posOffset>80190</wp:posOffset>
                </wp:positionV>
                <wp:extent cx="1971827" cy="2169994"/>
                <wp:effectExtent l="0" t="0" r="28575" b="1905"/>
                <wp:wrapTopAndBottom/>
                <wp:docPr id="11" name="קבוצה 11"/>
                <wp:cNvGraphicFramePr/>
                <a:graphic xmlns:a="http://schemas.openxmlformats.org/drawingml/2006/main">
                  <a:graphicData uri="http://schemas.microsoft.com/office/word/2010/wordprocessingGroup">
                    <wpg:wgp>
                      <wpg:cNvGrpSpPr/>
                      <wpg:grpSpPr>
                        <a:xfrm>
                          <a:off x="0" y="0"/>
                          <a:ext cx="1971827" cy="2169994"/>
                          <a:chOff x="0" y="0"/>
                          <a:chExt cx="1971827" cy="2169994"/>
                        </a:xfrm>
                      </wpg:grpSpPr>
                      <wps:wsp>
                        <wps:cNvPr id="1" name="אליפסה 1"/>
                        <wps:cNvSpPr/>
                        <wps:spPr>
                          <a:xfrm>
                            <a:off x="996287" y="0"/>
                            <a:ext cx="580030" cy="580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3090" w:rsidRPr="00DC3090" w:rsidRDefault="00DC3090" w:rsidP="00DC3090">
                              <w:pPr>
                                <w:jc w:val="center"/>
                                <w:rPr>
                                  <w:b/>
                                  <w:bCs/>
                                  <w:sz w:val="30"/>
                                  <w:szCs w:val="30"/>
                                </w:rPr>
                              </w:pPr>
                              <w:r w:rsidRPr="00DC3090">
                                <w:rPr>
                                  <w:b/>
                                  <w:bCs/>
                                  <w:sz w:val="30"/>
                                  <w:szCs w:val="30"/>
                                </w:rP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אליפסה 2"/>
                        <wps:cNvSpPr/>
                        <wps:spPr>
                          <a:xfrm>
                            <a:off x="382138" y="655093"/>
                            <a:ext cx="580030" cy="580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3090" w:rsidRPr="00DC3090" w:rsidRDefault="00DC3090" w:rsidP="00DC3090">
                              <w:pPr>
                                <w:jc w:val="center"/>
                                <w:rPr>
                                  <w:b/>
                                  <w:bCs/>
                                  <w:sz w:val="30"/>
                                  <w:szCs w:val="30"/>
                                </w:rPr>
                              </w:pPr>
                              <w:r>
                                <w:rPr>
                                  <w:b/>
                                  <w:bCs/>
                                  <w:sz w:val="30"/>
                                  <w:szCs w:val="30"/>
                                </w:rPr>
                                <w: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אליפסה 3"/>
                        <wps:cNvSpPr/>
                        <wps:spPr>
                          <a:xfrm>
                            <a:off x="1555845" y="743803"/>
                            <a:ext cx="415982" cy="41598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C3090" w:rsidRPr="00DC3090" w:rsidRDefault="00DC3090" w:rsidP="00DC3090">
                              <w:pPr>
                                <w:jc w:val="center"/>
                                <w:rPr>
                                  <w:b/>
                                  <w:bCs/>
                                  <w:sz w:val="30"/>
                                  <w:szCs w:val="30"/>
                                </w:rPr>
                              </w:pPr>
                              <w:r>
                                <w:rPr>
                                  <w:b/>
                                  <w:bCs/>
                                  <w:sz w:val="30"/>
                                  <w:szCs w:val="3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אליפסה 4"/>
                        <wps:cNvSpPr/>
                        <wps:spPr>
                          <a:xfrm>
                            <a:off x="0" y="1371600"/>
                            <a:ext cx="415982" cy="41598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C3090" w:rsidRPr="00DC3090" w:rsidRDefault="00DC3090" w:rsidP="00DC3090">
                              <w:pPr>
                                <w:jc w:val="center"/>
                                <w:rPr>
                                  <w:b/>
                                  <w:bCs/>
                                  <w:sz w:val="30"/>
                                  <w:szCs w:val="30"/>
                                </w:rPr>
                              </w:pPr>
                              <w:r>
                                <w:rPr>
                                  <w:b/>
                                  <w:bCs/>
                                  <w:sz w:val="30"/>
                                  <w:szCs w:val="3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אליפסה 5"/>
                        <wps:cNvSpPr/>
                        <wps:spPr>
                          <a:xfrm>
                            <a:off x="791571" y="1405719"/>
                            <a:ext cx="415982" cy="41598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C3090" w:rsidRPr="00DC3090" w:rsidRDefault="00DC3090" w:rsidP="00DC3090">
                              <w:pPr>
                                <w:jc w:val="center"/>
                                <w:rPr>
                                  <w:b/>
                                  <w:bCs/>
                                  <w:sz w:val="30"/>
                                  <w:szCs w:val="30"/>
                                </w:rPr>
                              </w:pPr>
                              <w:r>
                                <w:rPr>
                                  <w:b/>
                                  <w:bCs/>
                                  <w:sz w:val="30"/>
                                  <w:szCs w:val="3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מחבר ישר 6"/>
                        <wps:cNvCnPr/>
                        <wps:spPr>
                          <a:xfrm>
                            <a:off x="1439839" y="539087"/>
                            <a:ext cx="191069" cy="232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מחבר ישר 7"/>
                        <wps:cNvCnPr/>
                        <wps:spPr>
                          <a:xfrm flipH="1">
                            <a:off x="893929" y="525439"/>
                            <a:ext cx="204716" cy="2047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מחבר ישר 8"/>
                        <wps:cNvCnPr/>
                        <wps:spPr>
                          <a:xfrm>
                            <a:off x="743803" y="1173708"/>
                            <a:ext cx="191069" cy="232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מחבר ישר 9"/>
                        <wps:cNvCnPr/>
                        <wps:spPr>
                          <a:xfrm flipH="1">
                            <a:off x="272956" y="1160060"/>
                            <a:ext cx="204470" cy="204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תיבת טקסט 10"/>
                        <wps:cNvSpPr txBox="1"/>
                        <wps:spPr>
                          <a:xfrm>
                            <a:off x="68239" y="1897039"/>
                            <a:ext cx="1842448" cy="272955"/>
                          </a:xfrm>
                          <a:prstGeom prst="rect">
                            <a:avLst/>
                          </a:prstGeom>
                          <a:solidFill>
                            <a:schemeClr val="lt1"/>
                          </a:solidFill>
                          <a:ln w="6350">
                            <a:noFill/>
                          </a:ln>
                        </wps:spPr>
                        <wps:txbx>
                          <w:txbxContent>
                            <w:p w:rsidR="00DC3090" w:rsidRDefault="00DC3090" w:rsidP="00DC3090">
                              <w:pPr>
                                <w:bidi w:val="0"/>
                              </w:pPr>
                              <w:r>
                                <w:t>Fig1 – Example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קבוצה 11" o:spid="_x0000_s1026" style="position:absolute;left:0;text-align:left;margin-left:151.25pt;margin-top:6.3pt;width:155.25pt;height:170.85pt;z-index:251673600" coordsize="19718,2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">
                <v:oval id="אליפסה 1" o:spid="_x0000_s1027" style="position:absolute;left:9962;width:5801;height:5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5b9bd5 [3204]" strokecolor="#1f4d78 [1604]" strokeweight="1pt">
                  <v:stroke joinstyle="miter"/>
                  <v:textbox>
                    <w:txbxContent>
                      <w:p w:rsidR="00DC3090" w:rsidRPr="00DC3090" w:rsidRDefault="00DC3090" w:rsidP="00DC3090">
                        <w:pPr>
                          <w:jc w:val="center"/>
                          <w:rPr>
                            <w:b/>
                            <w:bCs/>
                            <w:sz w:val="30"/>
                            <w:szCs w:val="30"/>
                          </w:rPr>
                        </w:pPr>
                        <w:r w:rsidRPr="00DC3090">
                          <w:rPr>
                            <w:b/>
                            <w:bCs/>
                            <w:sz w:val="30"/>
                            <w:szCs w:val="30"/>
                          </w:rPr>
                          <w:t>X1</w:t>
                        </w:r>
                      </w:p>
                    </w:txbxContent>
                  </v:textbox>
                </v:oval>
                <v:oval id="אליפסה 2" o:spid="_x0000_s1028" style="position:absolute;left:3821;top:6550;width:5800;height:5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textbox>
                    <w:txbxContent>
                      <w:p w:rsidR="00DC3090" w:rsidRPr="00DC3090" w:rsidRDefault="00DC3090" w:rsidP="00DC3090">
                        <w:pPr>
                          <w:jc w:val="center"/>
                          <w:rPr>
                            <w:b/>
                            <w:bCs/>
                            <w:sz w:val="30"/>
                            <w:szCs w:val="30"/>
                          </w:rPr>
                        </w:pPr>
                        <w:r>
                          <w:rPr>
                            <w:b/>
                            <w:bCs/>
                            <w:sz w:val="30"/>
                            <w:szCs w:val="30"/>
                          </w:rPr>
                          <w:t>X2</w:t>
                        </w:r>
                      </w:p>
                    </w:txbxContent>
                  </v:textbox>
                </v:oval>
                <v:oval id="אליפסה 3" o:spid="_x0000_s1029" style="position:absolute;left:15558;top:7438;width:4160;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" fillcolor="#ed7d31 [3205]" strokecolor="#823b0b [1605]" strokeweight="1pt">
                  <v:stroke joinstyle="miter"/>
                  <v:textbox>
                    <w:txbxContent>
                      <w:p w:rsidR="00DC3090" w:rsidRPr="00DC3090" w:rsidRDefault="00DC3090" w:rsidP="00DC3090">
                        <w:pPr>
                          <w:jc w:val="center"/>
                          <w:rPr>
                            <w:b/>
                            <w:bCs/>
                            <w:sz w:val="30"/>
                            <w:szCs w:val="30"/>
                          </w:rPr>
                        </w:pPr>
                        <w:r>
                          <w:rPr>
                            <w:b/>
                            <w:bCs/>
                            <w:sz w:val="30"/>
                            <w:szCs w:val="30"/>
                          </w:rPr>
                          <w:t>1</w:t>
                        </w:r>
                      </w:p>
                    </w:txbxContent>
                  </v:textbox>
                </v:oval>
                <v:oval id="אליפסה 4" o:spid="_x0000_s1030" style="position:absolute;top:13716;width:415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" fillcolor="#ed7d31 [3205]" strokecolor="#823b0b [1605]" strokeweight="1pt">
                  <v:stroke joinstyle="miter"/>
                  <v:textbox>
                    <w:txbxContent>
                      <w:p w:rsidR="00DC3090" w:rsidRPr="00DC3090" w:rsidRDefault="00DC3090" w:rsidP="00DC3090">
                        <w:pPr>
                          <w:jc w:val="center"/>
                          <w:rPr>
                            <w:b/>
                            <w:bCs/>
                            <w:sz w:val="30"/>
                            <w:szCs w:val="30"/>
                          </w:rPr>
                        </w:pPr>
                        <w:r>
                          <w:rPr>
                            <w:b/>
                            <w:bCs/>
                            <w:sz w:val="30"/>
                            <w:szCs w:val="30"/>
                          </w:rPr>
                          <w:t>1</w:t>
                        </w:r>
                      </w:p>
                    </w:txbxContent>
                  </v:textbox>
                </v:oval>
                <v:oval id="אליפסה 5" o:spid="_x0000_s1031" style="position:absolute;left:7915;top:14057;width:4160;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" fillcolor="#ed7d31 [3205]" strokecolor="#823b0b [1605]" strokeweight="1pt">
                  <v:stroke joinstyle="miter"/>
                  <v:textbox>
                    <w:txbxContent>
                      <w:p w:rsidR="00DC3090" w:rsidRPr="00DC3090" w:rsidRDefault="00DC3090" w:rsidP="00DC3090">
                        <w:pPr>
                          <w:jc w:val="center"/>
                          <w:rPr>
                            <w:b/>
                            <w:bCs/>
                            <w:sz w:val="30"/>
                            <w:szCs w:val="30"/>
                          </w:rPr>
                        </w:pPr>
                        <w:r>
                          <w:rPr>
                            <w:b/>
                            <w:bCs/>
                            <w:sz w:val="30"/>
                            <w:szCs w:val="30"/>
                          </w:rPr>
                          <w:t>0</w:t>
                        </w:r>
                      </w:p>
                    </w:txbxContent>
                  </v:textbox>
                </v:oval>
                <v:line id="מחבר ישר 6" o:spid="_x0000_s1032" style="position:absolute;visibility:visible;mso-wrap-style:square" from="14398,5390" to="16309,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5b9bd5 [3204]" strokeweight=".5pt">
                  <v:stroke joinstyle="miter"/>
                </v:line>
                <v:line id="מחבר ישר 7" o:spid="_x0000_s1033" style="position:absolute;flip:x;visibility:visible;mso-wrap-style:square" from="8939,5254" to="10986,7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5b9bd5 [3204]" strokeweight=".5pt">
                  <v:stroke joinstyle="miter"/>
                </v:line>
                <v:line id="מחבר ישר 8" o:spid="_x0000_s1034" style="position:absolute;visibility:visible;mso-wrap-style:square" from="7438,11737" to="9348,1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5b9bd5 [3204]" strokeweight=".5pt">
                  <v:stroke joinstyle="miter"/>
                </v:line>
                <v:line id="מחבר ישר 9" o:spid="_x0000_s1035" style="position:absolute;flip:x;visibility:visible;mso-wrap-style:square" from="2729,11600" to="4774,1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v:shapetype id="_x0000_t202" coordsize="21600,21600" o:spt="202" path="m,l,21600r21600,l21600,xe">
                  <v:stroke joinstyle="miter"/>
                  <v:path gradientshapeok="t" o:connecttype="rect"/>
                </v:shapetype>
                <v:shape id="תיבת טקסט 10" o:spid="_x0000_s1036" type="#_x0000_t202" style="position:absolute;left:682;top:18970;width:18424;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rsidR="00DC3090" w:rsidRDefault="00DC3090" w:rsidP="00DC3090">
                        <w:pPr>
                          <w:bidi w:val="0"/>
                        </w:pPr>
                        <w:r>
                          <w:t>Fig1 – Example Tree</w:t>
                        </w:r>
                      </w:p>
                    </w:txbxContent>
                  </v:textbox>
                </v:shape>
                <w10:wrap type="topAndBottom"/>
              </v:group>
            </w:pict>
          </mc:Fallback>
        </mc:AlternateContent>
      </w:r>
    </w:p>
    <w:p w:rsidR="000003BC" w:rsidRPr="00B533B6" w:rsidRDefault="000003BC" w:rsidP="000003BC">
      <w:pPr>
        <w:pStyle w:val="a3"/>
        <w:numPr>
          <w:ilvl w:val="2"/>
          <w:numId w:val="2"/>
        </w:numPr>
        <w:bidi w:val="0"/>
        <w:rPr>
          <w:sz w:val="26"/>
          <w:szCs w:val="26"/>
          <w:u w:val="single"/>
        </w:rPr>
      </w:pPr>
      <w:r>
        <w:rPr>
          <w:sz w:val="26"/>
          <w:szCs w:val="26"/>
          <w:u w:val="single"/>
        </w:rPr>
        <w:t>Ordering Implementation:</w:t>
      </w:r>
      <w:r>
        <w:rPr>
          <w:sz w:val="26"/>
          <w:szCs w:val="26"/>
        </w:rPr>
        <w:t xml:space="preserve"> </w:t>
      </w:r>
      <w:r w:rsidRPr="00ED1A0B">
        <w:rPr>
          <w:sz w:val="24"/>
          <w:szCs w:val="24"/>
        </w:rPr>
        <w:t xml:space="preserve">For the </w:t>
      </w:r>
      <w:r w:rsidRPr="00ED1A0B">
        <w:rPr>
          <w:b/>
          <w:bCs/>
          <w:sz w:val="24"/>
          <w:szCs w:val="24"/>
        </w:rPr>
        <w:t xml:space="preserve">ordering </w:t>
      </w:r>
      <w:r w:rsidRPr="00ED1A0B">
        <w:rPr>
          <w:sz w:val="24"/>
          <w:szCs w:val="24"/>
        </w:rPr>
        <w:t xml:space="preserve">requirement to work I created a function called </w:t>
      </w:r>
      <w:r w:rsidRPr="00ED1A0B">
        <w:rPr>
          <w:b/>
          <w:bCs/>
          <w:sz w:val="24"/>
          <w:szCs w:val="24"/>
        </w:rPr>
        <w:t>rotateIte/5</w:t>
      </w:r>
      <w:r w:rsidRPr="00ED1A0B">
        <w:rPr>
          <w:sz w:val="24"/>
          <w:szCs w:val="24"/>
        </w:rPr>
        <w:t xml:space="preserve"> which receives </w:t>
      </w:r>
      <w:r w:rsidR="00B533B6" w:rsidRPr="00ED1A0B">
        <w:rPr>
          <w:sz w:val="24"/>
          <w:szCs w:val="24"/>
        </w:rPr>
        <w:t xml:space="preserve">as input the Bool function, a measurement function and a list of all the permutations of the sequence 1 to n (for x1,x2..xn) which symbolize the order that the function ite/5 should go over the variables. The function will invoke the item/5 function for each permutation using list-comprehension and then will measure the quality of each tree according to the parameter </w:t>
      </w:r>
      <w:r w:rsidR="00B533B6" w:rsidRPr="00ED1A0B">
        <w:rPr>
          <w:b/>
          <w:bCs/>
          <w:sz w:val="24"/>
          <w:szCs w:val="24"/>
        </w:rPr>
        <w:lastRenderedPageBreak/>
        <w:t>treeHeight, NumOfNodes, numOfLeafs</w:t>
      </w:r>
      <w:r w:rsidR="00B533B6" w:rsidRPr="00ED1A0B">
        <w:rPr>
          <w:sz w:val="24"/>
          <w:szCs w:val="24"/>
        </w:rPr>
        <w:t>. Finally the best matching tree is chosen and returned.</w:t>
      </w:r>
      <w:r w:rsidR="00B533B6">
        <w:rPr>
          <w:sz w:val="26"/>
          <w:szCs w:val="26"/>
        </w:rPr>
        <w:t xml:space="preserve"> </w:t>
      </w:r>
    </w:p>
    <w:p w:rsidR="00B533B6" w:rsidRDefault="00B533B6" w:rsidP="00B533B6">
      <w:pPr>
        <w:pStyle w:val="a3"/>
        <w:numPr>
          <w:ilvl w:val="2"/>
          <w:numId w:val="2"/>
        </w:numPr>
        <w:bidi w:val="0"/>
        <w:rPr>
          <w:sz w:val="26"/>
          <w:szCs w:val="26"/>
          <w:u w:val="single"/>
        </w:rPr>
      </w:pPr>
      <w:r>
        <w:rPr>
          <w:sz w:val="26"/>
          <w:szCs w:val="26"/>
          <w:u w:val="single"/>
        </w:rPr>
        <w:t>Important Helping functions:</w:t>
      </w:r>
    </w:p>
    <w:p w:rsidR="00B533B6" w:rsidRPr="00ED1A0B" w:rsidRDefault="00B533B6" w:rsidP="00B533B6">
      <w:pPr>
        <w:pStyle w:val="a3"/>
        <w:numPr>
          <w:ilvl w:val="3"/>
          <w:numId w:val="2"/>
        </w:numPr>
        <w:bidi w:val="0"/>
        <w:rPr>
          <w:sz w:val="24"/>
          <w:szCs w:val="24"/>
        </w:rPr>
      </w:pPr>
      <w:r w:rsidRPr="00ED1A0B">
        <w:rPr>
          <w:sz w:val="24"/>
          <w:szCs w:val="24"/>
        </w:rPr>
        <w:t xml:space="preserve">assignNext/3 - </w:t>
      </w:r>
      <w:r w:rsidRPr="00ED1A0B">
        <w:rPr>
          <w:sz w:val="24"/>
          <w:szCs w:val="24"/>
        </w:rPr>
        <w:t>Assigni</w:t>
      </w:r>
      <w:r w:rsidRPr="00ED1A0B">
        <w:rPr>
          <w:sz w:val="24"/>
          <w:szCs w:val="24"/>
        </w:rPr>
        <w:t>ng a value inside the Boolean Fu</w:t>
      </w:r>
      <w:r w:rsidRPr="00ED1A0B">
        <w:rPr>
          <w:sz w:val="24"/>
          <w:szCs w:val="24"/>
        </w:rPr>
        <w:t>nction.</w:t>
      </w:r>
      <w:r w:rsidRPr="00ED1A0B">
        <w:rPr>
          <w:sz w:val="24"/>
          <w:szCs w:val="24"/>
        </w:rPr>
        <w:t xml:space="preserve"> </w:t>
      </w:r>
      <w:r w:rsidRPr="00ED1A0B">
        <w:rPr>
          <w:b/>
          <w:bCs/>
          <w:sz w:val="24"/>
          <w:szCs w:val="24"/>
        </w:rPr>
        <w:t>input</w:t>
      </w:r>
      <w:r w:rsidRPr="00ED1A0B">
        <w:rPr>
          <w:sz w:val="24"/>
          <w:szCs w:val="24"/>
        </w:rPr>
        <w:t xml:space="preserve"> - Boolean function {operaion,{A,B}} , Value (1\0) , atom (x1,x2...) which represent a variable in the function.</w:t>
      </w:r>
      <w:r w:rsidRPr="00ED1A0B">
        <w:rPr>
          <w:sz w:val="24"/>
          <w:szCs w:val="24"/>
        </w:rPr>
        <w:t xml:space="preserve"> </w:t>
      </w:r>
      <w:r w:rsidRPr="00ED1A0B">
        <w:rPr>
          <w:b/>
          <w:bCs/>
          <w:sz w:val="24"/>
          <w:szCs w:val="24"/>
        </w:rPr>
        <w:t>output</w:t>
      </w:r>
      <w:r w:rsidRPr="00ED1A0B">
        <w:rPr>
          <w:sz w:val="24"/>
          <w:szCs w:val="24"/>
        </w:rPr>
        <w:t xml:space="preserve"> - The initial </w:t>
      </w:r>
      <w:r w:rsidRPr="00ED1A0B">
        <w:rPr>
          <w:sz w:val="24"/>
          <w:szCs w:val="24"/>
        </w:rPr>
        <w:t>B</w:t>
      </w:r>
      <w:r w:rsidRPr="00ED1A0B">
        <w:rPr>
          <w:sz w:val="24"/>
          <w:szCs w:val="24"/>
        </w:rPr>
        <w:t>oolean function with the given 'Value' instead of every instance of the given atom.</w:t>
      </w:r>
      <w:r w:rsidRPr="00ED1A0B">
        <w:rPr>
          <w:sz w:val="24"/>
          <w:szCs w:val="24"/>
        </w:rPr>
        <w:t xml:space="preserve"> </w:t>
      </w:r>
      <w:r w:rsidRPr="00ED1A0B">
        <w:rPr>
          <w:b/>
          <w:bCs/>
          <w:sz w:val="24"/>
          <w:szCs w:val="24"/>
        </w:rPr>
        <w:t>example</w:t>
      </w:r>
      <w:r w:rsidRPr="00ED1A0B">
        <w:rPr>
          <w:sz w:val="24"/>
          <w:szCs w:val="24"/>
        </w:rPr>
        <w:t xml:space="preserve"> - assignNext({'or',{x1,x2}},1,x1) -&gt; {'or',{1,x2}}</w:t>
      </w:r>
      <w:r w:rsidRPr="00ED1A0B">
        <w:rPr>
          <w:sz w:val="24"/>
          <w:szCs w:val="24"/>
        </w:rPr>
        <w:t>.</w:t>
      </w:r>
    </w:p>
    <w:p w:rsidR="00B533B6" w:rsidRPr="00ED1A0B" w:rsidRDefault="00B533B6" w:rsidP="00B533B6">
      <w:pPr>
        <w:pStyle w:val="a3"/>
        <w:numPr>
          <w:ilvl w:val="3"/>
          <w:numId w:val="2"/>
        </w:numPr>
        <w:bidi w:val="0"/>
        <w:rPr>
          <w:sz w:val="24"/>
          <w:szCs w:val="24"/>
        </w:rPr>
      </w:pPr>
      <w:r w:rsidRPr="00ED1A0B">
        <w:rPr>
          <w:sz w:val="24"/>
          <w:szCs w:val="24"/>
        </w:rPr>
        <w:t>eval/1 - returns the final ans</w:t>
      </w:r>
      <w:r w:rsidRPr="00ED1A0B">
        <w:rPr>
          <w:sz w:val="24"/>
          <w:szCs w:val="24"/>
        </w:rPr>
        <w:t xml:space="preserve">wer of a given an assigned </w:t>
      </w:r>
      <w:r w:rsidRPr="00ED1A0B">
        <w:rPr>
          <w:sz w:val="24"/>
          <w:szCs w:val="24"/>
        </w:rPr>
        <w:t>B</w:t>
      </w:r>
      <w:r w:rsidRPr="00ED1A0B">
        <w:rPr>
          <w:sz w:val="24"/>
          <w:szCs w:val="24"/>
        </w:rPr>
        <w:t>oolean function (with x1..xn is replaces with 0,1).</w:t>
      </w:r>
      <w:r w:rsidRPr="00ED1A0B">
        <w:rPr>
          <w:sz w:val="24"/>
          <w:szCs w:val="24"/>
        </w:rPr>
        <w:t xml:space="preserve"> </w:t>
      </w:r>
      <w:r w:rsidRPr="00ED1A0B">
        <w:rPr>
          <w:sz w:val="24"/>
          <w:szCs w:val="24"/>
        </w:rPr>
        <w:t>It's done recursiv</w:t>
      </w:r>
      <w:r w:rsidRPr="00ED1A0B">
        <w:rPr>
          <w:sz w:val="24"/>
          <w:szCs w:val="24"/>
        </w:rPr>
        <w:t>e</w:t>
      </w:r>
      <w:r w:rsidRPr="00ED1A0B">
        <w:rPr>
          <w:sz w:val="24"/>
          <w:szCs w:val="24"/>
        </w:rPr>
        <w:t xml:space="preserve">ly while each recursive call deals with </w:t>
      </w:r>
      <w:r w:rsidRPr="00ED1A0B">
        <w:rPr>
          <w:sz w:val="24"/>
          <w:szCs w:val="24"/>
        </w:rPr>
        <w:t xml:space="preserve">the </w:t>
      </w:r>
      <w:r w:rsidRPr="00ED1A0B">
        <w:rPr>
          <w:sz w:val="24"/>
          <w:szCs w:val="24"/>
        </w:rPr>
        <w:t>evaluation of one operation (not,</w:t>
      </w:r>
      <w:r w:rsidRPr="00ED1A0B">
        <w:rPr>
          <w:sz w:val="24"/>
          <w:szCs w:val="24"/>
        </w:rPr>
        <w:t xml:space="preserve"> </w:t>
      </w:r>
      <w:r w:rsidRPr="00ED1A0B">
        <w:rPr>
          <w:sz w:val="24"/>
          <w:szCs w:val="24"/>
        </w:rPr>
        <w:t>or,</w:t>
      </w:r>
      <w:r w:rsidRPr="00ED1A0B">
        <w:rPr>
          <w:sz w:val="24"/>
          <w:szCs w:val="24"/>
        </w:rPr>
        <w:t xml:space="preserve"> </w:t>
      </w:r>
      <w:r w:rsidRPr="00ED1A0B">
        <w:rPr>
          <w:sz w:val="24"/>
          <w:szCs w:val="24"/>
        </w:rPr>
        <w:t>and).</w:t>
      </w:r>
    </w:p>
    <w:p w:rsidR="00ED1A0B" w:rsidRPr="00ED1A0B" w:rsidRDefault="00B533B6" w:rsidP="00ED1A0B">
      <w:pPr>
        <w:pStyle w:val="a3"/>
        <w:numPr>
          <w:ilvl w:val="3"/>
          <w:numId w:val="2"/>
        </w:numPr>
        <w:bidi w:val="0"/>
        <w:rPr>
          <w:sz w:val="24"/>
          <w:szCs w:val="24"/>
        </w:rPr>
      </w:pPr>
      <w:r w:rsidRPr="00ED1A0B">
        <w:rPr>
          <w:sz w:val="24"/>
          <w:szCs w:val="24"/>
        </w:rPr>
        <w:t>flatten/1 - Takes a B</w:t>
      </w:r>
      <w:r w:rsidRPr="00ED1A0B">
        <w:rPr>
          <w:sz w:val="24"/>
          <w:szCs w:val="24"/>
        </w:rPr>
        <w:t xml:space="preserve">oolean function and returns a </w:t>
      </w:r>
      <w:r w:rsidR="00ED1A0B" w:rsidRPr="00ED1A0B">
        <w:rPr>
          <w:sz w:val="24"/>
          <w:szCs w:val="24"/>
        </w:rPr>
        <w:t xml:space="preserve">flat </w:t>
      </w:r>
      <w:r w:rsidRPr="00ED1A0B">
        <w:rPr>
          <w:sz w:val="24"/>
          <w:szCs w:val="24"/>
        </w:rPr>
        <w:t xml:space="preserve">list with </w:t>
      </w:r>
      <w:r w:rsidR="00ED1A0B" w:rsidRPr="00ED1A0B">
        <w:rPr>
          <w:sz w:val="24"/>
          <w:szCs w:val="24"/>
        </w:rPr>
        <w:t>a</w:t>
      </w:r>
      <w:r w:rsidRPr="00ED1A0B">
        <w:rPr>
          <w:sz w:val="24"/>
          <w:szCs w:val="24"/>
        </w:rPr>
        <w:t>ll the atom variables in it, excluding the 'or',</w:t>
      </w:r>
      <w:r w:rsidR="00ED1A0B" w:rsidRPr="00ED1A0B">
        <w:rPr>
          <w:sz w:val="24"/>
          <w:szCs w:val="24"/>
        </w:rPr>
        <w:t xml:space="preserve"> </w:t>
      </w:r>
      <w:r w:rsidRPr="00ED1A0B">
        <w:rPr>
          <w:sz w:val="24"/>
          <w:szCs w:val="24"/>
        </w:rPr>
        <w:t>'and',</w:t>
      </w:r>
      <w:r w:rsidR="00ED1A0B" w:rsidRPr="00ED1A0B">
        <w:rPr>
          <w:sz w:val="24"/>
          <w:szCs w:val="24"/>
        </w:rPr>
        <w:t xml:space="preserve"> </w:t>
      </w:r>
      <w:r w:rsidRPr="00ED1A0B">
        <w:rPr>
          <w:sz w:val="24"/>
          <w:szCs w:val="24"/>
        </w:rPr>
        <w:t>'not' operators. the list is sor</w:t>
      </w:r>
      <w:r w:rsidR="00ED1A0B" w:rsidRPr="00ED1A0B">
        <w:rPr>
          <w:sz w:val="24"/>
          <w:szCs w:val="24"/>
        </w:rPr>
        <w:t>ted in the order of appea</w:t>
      </w:r>
      <w:r w:rsidRPr="00ED1A0B">
        <w:rPr>
          <w:sz w:val="24"/>
          <w:szCs w:val="24"/>
        </w:rPr>
        <w:t>r</w:t>
      </w:r>
      <w:r w:rsidR="00ED1A0B" w:rsidRPr="00ED1A0B">
        <w:rPr>
          <w:sz w:val="24"/>
          <w:szCs w:val="24"/>
        </w:rPr>
        <w:t>a</w:t>
      </w:r>
      <w:r w:rsidRPr="00ED1A0B">
        <w:rPr>
          <w:sz w:val="24"/>
          <w:szCs w:val="24"/>
        </w:rPr>
        <w:t>nce. m</w:t>
      </w:r>
      <w:r w:rsidR="00ED1A0B" w:rsidRPr="00ED1A0B">
        <w:rPr>
          <w:sz w:val="24"/>
          <w:szCs w:val="24"/>
        </w:rPr>
        <w:t xml:space="preserve">ay include duplicated variables which will be deleted later. </w:t>
      </w:r>
      <w:r w:rsidR="00ED1A0B" w:rsidRPr="00ED1A0B">
        <w:rPr>
          <w:b/>
          <w:bCs/>
          <w:sz w:val="24"/>
          <w:szCs w:val="24"/>
        </w:rPr>
        <w:t>E</w:t>
      </w:r>
      <w:r w:rsidRPr="00ED1A0B">
        <w:rPr>
          <w:b/>
          <w:bCs/>
          <w:sz w:val="24"/>
          <w:szCs w:val="24"/>
        </w:rPr>
        <w:t>xample</w:t>
      </w:r>
      <w:r w:rsidR="00ED1A0B" w:rsidRPr="00ED1A0B">
        <w:rPr>
          <w:b/>
          <w:bCs/>
          <w:sz w:val="24"/>
          <w:szCs w:val="24"/>
        </w:rPr>
        <w:t xml:space="preserve"> - </w:t>
      </w:r>
      <w:r w:rsidRPr="00ED1A0B">
        <w:rPr>
          <w:sz w:val="24"/>
          <w:szCs w:val="24"/>
        </w:rPr>
        <w:t xml:space="preserve"> flatten({'or',{x1,x2}}) -&gt; [x1,x2]</w:t>
      </w:r>
      <w:r w:rsidR="00ED1A0B" w:rsidRPr="00ED1A0B">
        <w:rPr>
          <w:sz w:val="24"/>
          <w:szCs w:val="24"/>
        </w:rPr>
        <w:t>.</w:t>
      </w:r>
    </w:p>
    <w:p w:rsidR="00ED1A0B" w:rsidRDefault="00ED1A0B">
      <w:pPr>
        <w:bidi w:val="0"/>
        <w:rPr>
          <w:sz w:val="26"/>
          <w:szCs w:val="26"/>
        </w:rPr>
      </w:pPr>
      <w:r>
        <w:rPr>
          <w:sz w:val="26"/>
          <w:szCs w:val="26"/>
        </w:rPr>
        <w:br w:type="page"/>
      </w:r>
    </w:p>
    <w:p w:rsidR="00DC3090" w:rsidRPr="00015F47" w:rsidRDefault="00ED1A0B" w:rsidP="00ED1A0B">
      <w:pPr>
        <w:pStyle w:val="a3"/>
        <w:numPr>
          <w:ilvl w:val="0"/>
          <w:numId w:val="2"/>
        </w:numPr>
        <w:bidi w:val="0"/>
        <w:rPr>
          <w:sz w:val="26"/>
          <w:szCs w:val="26"/>
        </w:rPr>
      </w:pPr>
      <w:r>
        <w:rPr>
          <w:b/>
          <w:bCs/>
          <w:sz w:val="26"/>
          <w:szCs w:val="26"/>
          <w:u w:val="single"/>
        </w:rPr>
        <w:lastRenderedPageBreak/>
        <w:t>Time Measurements:</w:t>
      </w:r>
    </w:p>
    <w:p w:rsidR="00015F47" w:rsidRPr="00ED1A0B" w:rsidRDefault="00015F47" w:rsidP="00015F47">
      <w:pPr>
        <w:pStyle w:val="a3"/>
        <w:numPr>
          <w:ilvl w:val="1"/>
          <w:numId w:val="2"/>
        </w:numPr>
        <w:bidi w:val="0"/>
        <w:rPr>
          <w:sz w:val="26"/>
          <w:szCs w:val="26"/>
        </w:rPr>
      </w:pPr>
      <w:r>
        <w:rPr>
          <w:b/>
          <w:bCs/>
          <w:sz w:val="26"/>
          <w:szCs w:val="26"/>
        </w:rPr>
        <w:t xml:space="preserve">General: </w:t>
      </w:r>
      <w:r>
        <w:rPr>
          <w:sz w:val="26"/>
          <w:szCs w:val="26"/>
        </w:rPr>
        <w:t>From my measurements on my personal computer (running Ubuntu on VMware virtual machine), the elapsed time between each similar run changes quite a lot, meaning that this subject in the assignment doesn’t tell us much. Numbers detailed below.</w:t>
      </w:r>
    </w:p>
    <w:p w:rsidR="00ED1A0B" w:rsidRPr="00015F47" w:rsidRDefault="00015F47" w:rsidP="00ED1A0B">
      <w:pPr>
        <w:pStyle w:val="a3"/>
        <w:numPr>
          <w:ilvl w:val="1"/>
          <w:numId w:val="2"/>
        </w:numPr>
        <w:bidi w:val="0"/>
        <w:rPr>
          <w:sz w:val="26"/>
          <w:szCs w:val="26"/>
        </w:rPr>
      </w:pPr>
      <w:r>
        <w:rPr>
          <w:b/>
          <w:bCs/>
          <w:sz w:val="26"/>
          <w:szCs w:val="26"/>
        </w:rPr>
        <w:t xml:space="preserve">Measuring exp_to_bdd: </w:t>
      </w:r>
      <w:r>
        <w:rPr>
          <w:sz w:val="26"/>
          <w:szCs w:val="26"/>
        </w:rPr>
        <w:t xml:space="preserve">The elapsed time that it takes to create </w:t>
      </w:r>
      <m:oMath>
        <m:r>
          <w:rPr>
            <w:rFonts w:ascii="Cambria Math" w:hAnsi="Cambria Math"/>
            <w:sz w:val="26"/>
            <w:szCs w:val="26"/>
          </w:rPr>
          <m:t>4!</m:t>
        </m:r>
      </m:oMath>
      <w:r>
        <w:rPr>
          <w:rFonts w:eastAsiaTheme="minorEastAsia"/>
          <w:sz w:val="26"/>
          <w:szCs w:val="26"/>
        </w:rPr>
        <w:t xml:space="preserve"> trees and choose the most efficient one ranges from 20,000 micro secs to 8,000 micro secs. The first runs usually are the longer ones. </w:t>
      </w:r>
    </w:p>
    <w:p w:rsidR="0030326A" w:rsidRDefault="00015F47" w:rsidP="0030326A">
      <w:pPr>
        <w:pStyle w:val="a3"/>
        <w:keepNext/>
        <w:bidi w:val="0"/>
        <w:ind w:left="792"/>
      </w:pPr>
      <w:r>
        <w:rPr>
          <w:noProof/>
          <w:lang w:val="en-GB" w:eastAsia="en-GB"/>
        </w:rPr>
        <mc:AlternateContent>
          <mc:Choice Requires="wps">
            <w:drawing>
              <wp:anchor distT="0" distB="0" distL="114300" distR="114300" simplePos="0" relativeHeight="251688960" behindDoc="0" locked="0" layoutInCell="1" allowOverlap="1" wp14:anchorId="52131AC4" wp14:editId="41F6B6BB">
                <wp:simplePos x="0" y="0"/>
                <wp:positionH relativeFrom="column">
                  <wp:posOffset>1893793</wp:posOffset>
                </wp:positionH>
                <wp:positionV relativeFrom="paragraph">
                  <wp:posOffset>2129127</wp:posOffset>
                </wp:positionV>
                <wp:extent cx="331596" cy="0"/>
                <wp:effectExtent l="0" t="95250" r="0" b="95250"/>
                <wp:wrapNone/>
                <wp:docPr id="20" name="מחבר חץ ישר 20"/>
                <wp:cNvGraphicFramePr/>
                <a:graphic xmlns:a="http://schemas.openxmlformats.org/drawingml/2006/main">
                  <a:graphicData uri="http://schemas.microsoft.com/office/word/2010/wordprocessingShape">
                    <wps:wsp>
                      <wps:cNvCnPr/>
                      <wps:spPr>
                        <a:xfrm flipH="1">
                          <a:off x="0" y="0"/>
                          <a:ext cx="331596"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869E19" id="_x0000_t32" coordsize="21600,21600" o:spt="32" o:oned="t" path="m,l21600,21600e" filled="f">
                <v:path arrowok="t" fillok="f" o:connecttype="none"/>
                <o:lock v:ext="edit" shapetype="t"/>
              </v:shapetype>
              <v:shape id="מחבר חץ ישר 20" o:spid="_x0000_s1026" type="#_x0000_t32" style="position:absolute;margin-left:149.1pt;margin-top:167.65pt;width:26.1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" strokecolor="red" strokeweight="3pt">
                <v:stroke endarrow="block" joinstyle="miter"/>
              </v:shape>
            </w:pict>
          </mc:Fallback>
        </mc:AlternateContent>
      </w:r>
      <w:r>
        <w:rPr>
          <w:noProof/>
          <w:lang w:val="en-GB" w:eastAsia="en-GB"/>
        </w:rPr>
        <mc:AlternateContent>
          <mc:Choice Requires="wps">
            <w:drawing>
              <wp:anchor distT="0" distB="0" distL="114300" distR="114300" simplePos="0" relativeHeight="251686912" behindDoc="0" locked="0" layoutInCell="1" allowOverlap="1" wp14:anchorId="17CB4CFD" wp14:editId="6D55490B">
                <wp:simplePos x="0" y="0"/>
                <wp:positionH relativeFrom="column">
                  <wp:posOffset>1919493</wp:posOffset>
                </wp:positionH>
                <wp:positionV relativeFrom="paragraph">
                  <wp:posOffset>1848401</wp:posOffset>
                </wp:positionV>
                <wp:extent cx="331596" cy="0"/>
                <wp:effectExtent l="0" t="95250" r="0" b="95250"/>
                <wp:wrapNone/>
                <wp:docPr id="19" name="מחבר חץ ישר 19"/>
                <wp:cNvGraphicFramePr/>
                <a:graphic xmlns:a="http://schemas.openxmlformats.org/drawingml/2006/main">
                  <a:graphicData uri="http://schemas.microsoft.com/office/word/2010/wordprocessingShape">
                    <wps:wsp>
                      <wps:cNvCnPr/>
                      <wps:spPr>
                        <a:xfrm flipH="1">
                          <a:off x="0" y="0"/>
                          <a:ext cx="331596"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06516" id="מחבר חץ ישר 19" o:spid="_x0000_s1026" type="#_x0000_t32" style="position:absolute;margin-left:151.15pt;margin-top:145.55pt;width:26.1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" strokecolor="red" strokeweight="3pt">
                <v:stroke endarrow="block" joinstyle="miter"/>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CAD6382" wp14:editId="12CF306C">
                <wp:simplePos x="0" y="0"/>
                <wp:positionH relativeFrom="column">
                  <wp:posOffset>1909801</wp:posOffset>
                </wp:positionH>
                <wp:positionV relativeFrom="paragraph">
                  <wp:posOffset>1572811</wp:posOffset>
                </wp:positionV>
                <wp:extent cx="331596" cy="0"/>
                <wp:effectExtent l="0" t="95250" r="0" b="95250"/>
                <wp:wrapNone/>
                <wp:docPr id="18" name="מחבר חץ ישר 18"/>
                <wp:cNvGraphicFramePr/>
                <a:graphic xmlns:a="http://schemas.openxmlformats.org/drawingml/2006/main">
                  <a:graphicData uri="http://schemas.microsoft.com/office/word/2010/wordprocessingShape">
                    <wps:wsp>
                      <wps:cNvCnPr/>
                      <wps:spPr>
                        <a:xfrm flipH="1">
                          <a:off x="0" y="0"/>
                          <a:ext cx="331596"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D69B6" id="מחבר חץ ישר 18" o:spid="_x0000_s1026" type="#_x0000_t32" style="position:absolute;margin-left:150.4pt;margin-top:123.85pt;width:26.1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" strokecolor="red" strokeweight="3pt">
                <v:stroke endarrow="block" joinstyle="miter"/>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2A4187E9" wp14:editId="2F07BC27">
                <wp:simplePos x="0" y="0"/>
                <wp:positionH relativeFrom="column">
                  <wp:posOffset>1875566</wp:posOffset>
                </wp:positionH>
                <wp:positionV relativeFrom="paragraph">
                  <wp:posOffset>1302078</wp:posOffset>
                </wp:positionV>
                <wp:extent cx="331596" cy="0"/>
                <wp:effectExtent l="0" t="95250" r="0" b="95250"/>
                <wp:wrapNone/>
                <wp:docPr id="17" name="מחבר חץ ישר 17"/>
                <wp:cNvGraphicFramePr/>
                <a:graphic xmlns:a="http://schemas.openxmlformats.org/drawingml/2006/main">
                  <a:graphicData uri="http://schemas.microsoft.com/office/word/2010/wordprocessingShape">
                    <wps:wsp>
                      <wps:cNvCnPr/>
                      <wps:spPr>
                        <a:xfrm flipH="1">
                          <a:off x="0" y="0"/>
                          <a:ext cx="331596"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AC8A8" id="מחבר חץ ישר 17" o:spid="_x0000_s1026" type="#_x0000_t32" style="position:absolute;margin-left:147.7pt;margin-top:102.55pt;width:26.1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" strokecolor="red" strokeweight="3pt">
                <v:stroke endarrow="block" joinstyle="miter"/>
              </v:shape>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7EE1930C" wp14:editId="2ED32DB8">
                <wp:simplePos x="0" y="0"/>
                <wp:positionH relativeFrom="column">
                  <wp:posOffset>1856050</wp:posOffset>
                </wp:positionH>
                <wp:positionV relativeFrom="paragraph">
                  <wp:posOffset>1021631</wp:posOffset>
                </wp:positionV>
                <wp:extent cx="331596" cy="0"/>
                <wp:effectExtent l="0" t="95250" r="0" b="95250"/>
                <wp:wrapNone/>
                <wp:docPr id="16" name="מחבר חץ ישר 16"/>
                <wp:cNvGraphicFramePr/>
                <a:graphic xmlns:a="http://schemas.openxmlformats.org/drawingml/2006/main">
                  <a:graphicData uri="http://schemas.microsoft.com/office/word/2010/wordprocessingShape">
                    <wps:wsp>
                      <wps:cNvCnPr/>
                      <wps:spPr>
                        <a:xfrm flipH="1">
                          <a:off x="0" y="0"/>
                          <a:ext cx="331596"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B482B" id="מחבר חץ ישר 16" o:spid="_x0000_s1026" type="#_x0000_t32" style="position:absolute;margin-left:146.15pt;margin-top:80.45pt;width:26.1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" strokecolor="red" strokeweight="3pt">
                <v:stroke endarrow="block" joinstyle="miter"/>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49A4FE81" wp14:editId="59C486C2">
                <wp:simplePos x="0" y="0"/>
                <wp:positionH relativeFrom="column">
                  <wp:posOffset>1861185</wp:posOffset>
                </wp:positionH>
                <wp:positionV relativeFrom="paragraph">
                  <wp:posOffset>730745</wp:posOffset>
                </wp:positionV>
                <wp:extent cx="331596" cy="0"/>
                <wp:effectExtent l="0" t="95250" r="0" b="95250"/>
                <wp:wrapNone/>
                <wp:docPr id="15" name="מחבר חץ ישר 15"/>
                <wp:cNvGraphicFramePr/>
                <a:graphic xmlns:a="http://schemas.openxmlformats.org/drawingml/2006/main">
                  <a:graphicData uri="http://schemas.microsoft.com/office/word/2010/wordprocessingShape">
                    <wps:wsp>
                      <wps:cNvCnPr/>
                      <wps:spPr>
                        <a:xfrm flipH="1">
                          <a:off x="0" y="0"/>
                          <a:ext cx="331596"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59F60" id="מחבר חץ ישר 15" o:spid="_x0000_s1026" type="#_x0000_t32" style="position:absolute;margin-left:146.55pt;margin-top:57.55pt;width:26.1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" strokecolor="red" strokeweight="3pt">
                <v:stroke endarrow="block" joinstyle="miter"/>
              </v:shap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3A4932FC" wp14:editId="2535CDFB">
                <wp:simplePos x="0" y="0"/>
                <wp:positionH relativeFrom="column">
                  <wp:posOffset>1861185</wp:posOffset>
                </wp:positionH>
                <wp:positionV relativeFrom="paragraph">
                  <wp:posOffset>449853</wp:posOffset>
                </wp:positionV>
                <wp:extent cx="331596" cy="0"/>
                <wp:effectExtent l="0" t="95250" r="0" b="95250"/>
                <wp:wrapNone/>
                <wp:docPr id="14" name="מחבר חץ ישר 14"/>
                <wp:cNvGraphicFramePr/>
                <a:graphic xmlns:a="http://schemas.openxmlformats.org/drawingml/2006/main">
                  <a:graphicData uri="http://schemas.microsoft.com/office/word/2010/wordprocessingShape">
                    <wps:wsp>
                      <wps:cNvCnPr/>
                      <wps:spPr>
                        <a:xfrm flipH="1">
                          <a:off x="0" y="0"/>
                          <a:ext cx="331596"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8A1C9" id="מחבר חץ ישר 14" o:spid="_x0000_s1026" type="#_x0000_t32" style="position:absolute;margin-left:146.55pt;margin-top:35.4pt;width:26.1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" strokecolor="red" strokeweight="3pt">
                <v:stroke endarrow="block" joinstyle="miter"/>
              </v:shape>
            </w:pict>
          </mc:Fallback>
        </mc:AlternateContent>
      </w:r>
      <w:r>
        <w:rPr>
          <w:noProof/>
          <w:lang w:val="en-GB" w:eastAsia="en-GB"/>
        </w:rPr>
        <mc:AlternateContent>
          <mc:Choice Requires="wps">
            <w:drawing>
              <wp:anchor distT="0" distB="0" distL="114300" distR="114300" simplePos="0" relativeHeight="251674624" behindDoc="0" locked="0" layoutInCell="1" allowOverlap="1">
                <wp:simplePos x="0" y="0"/>
                <wp:positionH relativeFrom="column">
                  <wp:posOffset>1861457</wp:posOffset>
                </wp:positionH>
                <wp:positionV relativeFrom="paragraph">
                  <wp:posOffset>164263</wp:posOffset>
                </wp:positionV>
                <wp:extent cx="331596" cy="0"/>
                <wp:effectExtent l="0" t="95250" r="0" b="95250"/>
                <wp:wrapNone/>
                <wp:docPr id="13" name="מחבר חץ ישר 13"/>
                <wp:cNvGraphicFramePr/>
                <a:graphic xmlns:a="http://schemas.openxmlformats.org/drawingml/2006/main">
                  <a:graphicData uri="http://schemas.microsoft.com/office/word/2010/wordprocessingShape">
                    <wps:wsp>
                      <wps:cNvCnPr/>
                      <wps:spPr>
                        <a:xfrm flipH="1">
                          <a:off x="0" y="0"/>
                          <a:ext cx="331596"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6D41E" id="מחבר חץ ישר 13" o:spid="_x0000_s1026" type="#_x0000_t32" style="position:absolute;margin-left:146.55pt;margin-top:12.95pt;width:26.1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" strokecolor="red" strokeweight="3pt">
                <v:stroke endarrow="block" joinstyle="miter"/>
              </v:shape>
            </w:pict>
          </mc:Fallback>
        </mc:AlternateContent>
      </w:r>
      <w:r>
        <w:rPr>
          <w:noProof/>
          <w:lang w:val="en-GB" w:eastAsia="en-GB"/>
        </w:rPr>
        <w:drawing>
          <wp:inline distT="0" distB="0" distL="0" distR="0" wp14:anchorId="05884E40" wp14:editId="705F336B">
            <wp:extent cx="5274310" cy="2179320"/>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79320"/>
                    </a:xfrm>
                    <a:prstGeom prst="rect">
                      <a:avLst/>
                    </a:prstGeom>
                  </pic:spPr>
                </pic:pic>
              </a:graphicData>
            </a:graphic>
          </wp:inline>
        </w:drawing>
      </w:r>
    </w:p>
    <w:p w:rsidR="00015F47" w:rsidRDefault="0030326A" w:rsidP="0030326A">
      <w:pPr>
        <w:pStyle w:val="a5"/>
        <w:bidi w:val="0"/>
        <w:rPr>
          <w:sz w:val="26"/>
          <w:szCs w:val="26"/>
        </w:rPr>
      </w:pPr>
      <w:r>
        <w:rPr>
          <w:sz w:val="26"/>
          <w:szCs w:val="26"/>
        </w:rPr>
        <w:t>Fig2</w:t>
      </w:r>
      <w:r>
        <w:t xml:space="preserve"> exp_to_bdd different runs</w:t>
      </w:r>
    </w:p>
    <w:p w:rsidR="0030326A" w:rsidRPr="0030326A" w:rsidRDefault="00015F47" w:rsidP="0030326A">
      <w:pPr>
        <w:pStyle w:val="a3"/>
        <w:numPr>
          <w:ilvl w:val="1"/>
          <w:numId w:val="2"/>
        </w:numPr>
        <w:bidi w:val="0"/>
        <w:rPr>
          <w:b/>
          <w:bCs/>
          <w:sz w:val="26"/>
          <w:szCs w:val="26"/>
        </w:rPr>
      </w:pPr>
      <w:r>
        <w:rPr>
          <w:b/>
          <w:bCs/>
          <w:sz w:val="26"/>
          <w:szCs w:val="26"/>
        </w:rPr>
        <w:t xml:space="preserve">Measuring each permutation: </w:t>
      </w:r>
      <w:r>
        <w:rPr>
          <w:sz w:val="26"/>
          <w:szCs w:val="26"/>
        </w:rPr>
        <w:t xml:space="preserve">when measuring the time elapsed to create a specific permutation related tree we get an average of </w:t>
      </w:r>
      <w:r w:rsidR="0030326A">
        <w:rPr>
          <w:sz w:val="26"/>
          <w:szCs w:val="26"/>
        </w:rPr>
        <w:t>400-500 micro secs. But again, the times differs a lot from run to run. Fig 3 shows the different permutation times on a single run of exp_to_bdd/1 and Fig4 will compare and show how variant are the times of each permutation in multiple runs of exp_to_bdd.</w:t>
      </w:r>
    </w:p>
    <w:p w:rsidR="0030326A" w:rsidRDefault="0030326A" w:rsidP="0030326A">
      <w:pPr>
        <w:pStyle w:val="a3"/>
        <w:keepNext/>
        <w:bidi w:val="0"/>
        <w:ind w:left="792"/>
      </w:pPr>
      <w:r>
        <w:rPr>
          <w:noProof/>
          <w:lang w:val="en-GB" w:eastAsia="en-GB"/>
        </w:rPr>
        <w:drawing>
          <wp:inline distT="0" distB="0" distL="0" distR="0" wp14:anchorId="42AA03C0" wp14:editId="7823E8FD">
            <wp:extent cx="5274310" cy="2367915"/>
            <wp:effectExtent l="0" t="0" r="254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67915"/>
                    </a:xfrm>
                    <a:prstGeom prst="rect">
                      <a:avLst/>
                    </a:prstGeom>
                  </pic:spPr>
                </pic:pic>
              </a:graphicData>
            </a:graphic>
          </wp:inline>
        </w:drawing>
      </w:r>
    </w:p>
    <w:p w:rsidR="0030326A" w:rsidRDefault="0030326A" w:rsidP="0030326A">
      <w:pPr>
        <w:pStyle w:val="a5"/>
        <w:bidi w:val="0"/>
      </w:pPr>
      <w:r>
        <w:rPr>
          <w:b/>
          <w:bCs/>
          <w:sz w:val="26"/>
          <w:szCs w:val="26"/>
        </w:rPr>
        <w:t>Fig3</w:t>
      </w:r>
      <w:r>
        <w:t xml:space="preserve"> single run of exp_to_bdd measuring each permutation</w:t>
      </w:r>
    </w:p>
    <w:p w:rsidR="007C1DC7" w:rsidRDefault="007C1DC7" w:rsidP="007C1DC7">
      <w:pPr>
        <w:keepNext/>
        <w:bidi w:val="0"/>
      </w:pPr>
      <w:r>
        <w:rPr>
          <w:noProof/>
          <w:lang w:val="en-GB" w:eastAsia="en-GB"/>
        </w:rPr>
        <w:lastRenderedPageBreak/>
        <w:drawing>
          <wp:inline distT="0" distB="0" distL="0" distR="0" wp14:anchorId="38E80AF2" wp14:editId="7CBB21D4">
            <wp:extent cx="5508840" cy="5783720"/>
            <wp:effectExtent l="0" t="0" r="15875" b="7620"/>
            <wp:docPr id="23" name="תרשים 23">
              <a:extLst xmlns:a="http://schemas.openxmlformats.org/drawingml/2006/main">
                <a:ext uri="{FF2B5EF4-FFF2-40B4-BE49-F238E27FC236}">
                  <a16:creationId xmlns:a16="http://schemas.microsoft.com/office/drawing/2014/main" id="{223CC1F1-0799-4E71-9678-CBB95FC514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0326A" w:rsidRDefault="007C1DC7" w:rsidP="007C1DC7">
      <w:pPr>
        <w:pStyle w:val="a5"/>
        <w:bidi w:val="0"/>
      </w:pPr>
      <w:r>
        <w:t>Fig4 Each series represent the elapsed time of single permutation over different runs.</w:t>
      </w:r>
    </w:p>
    <w:p w:rsidR="007C1DC7" w:rsidRDefault="007C1DC7" w:rsidP="007C1DC7">
      <w:pPr>
        <w:keepNext/>
        <w:bidi w:val="0"/>
      </w:pPr>
      <w:r>
        <w:rPr>
          <w:noProof/>
          <w:lang w:val="en-GB" w:eastAsia="en-GB"/>
        </w:rPr>
        <w:lastRenderedPageBreak/>
        <w:drawing>
          <wp:inline distT="0" distB="0" distL="0" distR="0" wp14:anchorId="35C6EBFC" wp14:editId="0BC690EE">
            <wp:extent cx="5274310" cy="3074035"/>
            <wp:effectExtent l="0" t="0" r="2540" b="12065"/>
            <wp:docPr id="26" name="תרשים 26">
              <a:extLst xmlns:a="http://schemas.openxmlformats.org/drawingml/2006/main">
                <a:ext uri="{FF2B5EF4-FFF2-40B4-BE49-F238E27FC236}">
                  <a16:creationId xmlns:a16="http://schemas.microsoft.com/office/drawing/2014/main" id="{00FAAFFF-91D6-4776-9AA0-BF289599CF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1DC7" w:rsidRDefault="007C1DC7" w:rsidP="007C1DC7">
      <w:pPr>
        <w:pStyle w:val="a5"/>
        <w:bidi w:val="0"/>
      </w:pPr>
      <w:r>
        <w:t>Fig5 average elapsed time for different permutations.</w:t>
      </w:r>
    </w:p>
    <w:p w:rsidR="007C1DC7" w:rsidRDefault="007C1DC7" w:rsidP="007C1DC7">
      <w:pPr>
        <w:bidi w:val="0"/>
      </w:pPr>
      <w:r>
        <w:t xml:space="preserve">As one can see, Fig4 show complete chaos. But after doing the average on the runs we get the picture that </w:t>
      </w:r>
      <w:r w:rsidRPr="007C1DC7">
        <w:rPr>
          <w:b/>
          <w:bCs/>
        </w:rPr>
        <w:t>the first permutation ([1,2,3,4]) Is the fastest</w:t>
      </w:r>
      <w:r>
        <w:t>. Whether it's because it's the first one that is executed or not, this is the fasted permutation on my computer at least. It's hard to explain the results because they are not consistent.</w:t>
      </w:r>
    </w:p>
    <w:p w:rsidR="007C1DC7" w:rsidRPr="004D5852" w:rsidRDefault="007C1DC7" w:rsidP="007C1DC7">
      <w:pPr>
        <w:pStyle w:val="a3"/>
        <w:numPr>
          <w:ilvl w:val="0"/>
          <w:numId w:val="2"/>
        </w:numPr>
        <w:bidi w:val="0"/>
        <w:rPr>
          <w:sz w:val="26"/>
          <w:szCs w:val="26"/>
        </w:rPr>
      </w:pPr>
      <w:r w:rsidRPr="007C1DC7">
        <w:rPr>
          <w:b/>
          <w:bCs/>
          <w:sz w:val="26"/>
          <w:szCs w:val="26"/>
          <w:u w:val="single"/>
        </w:rPr>
        <w:t>Conclusions from the Assignment:</w:t>
      </w:r>
      <w:r w:rsidRPr="007C1DC7">
        <w:rPr>
          <w:sz w:val="26"/>
          <w:szCs w:val="26"/>
        </w:rPr>
        <w:t xml:space="preserve"> </w:t>
      </w:r>
      <w:r w:rsidR="004D5852">
        <w:rPr>
          <w:sz w:val="24"/>
          <w:szCs w:val="24"/>
        </w:rPr>
        <w:t xml:space="preserve">My conclusion is that erlang Is very friendly and useful language when it comes to manipulation lists and data. The language encourages you to use recursion which is a powerful technic and makes the programing faster. </w:t>
      </w:r>
    </w:p>
    <w:p w:rsidR="004D5852" w:rsidRPr="007C1DC7" w:rsidRDefault="004D5852" w:rsidP="004D5852">
      <w:pPr>
        <w:pStyle w:val="a3"/>
        <w:numPr>
          <w:ilvl w:val="0"/>
          <w:numId w:val="2"/>
        </w:numPr>
        <w:bidi w:val="0"/>
        <w:rPr>
          <w:sz w:val="26"/>
          <w:szCs w:val="26"/>
        </w:rPr>
      </w:pPr>
      <w:r>
        <w:rPr>
          <w:b/>
          <w:bCs/>
          <w:sz w:val="26"/>
          <w:szCs w:val="26"/>
          <w:u w:val="single"/>
        </w:rPr>
        <w:t>Paralleling the Assignment:</w:t>
      </w:r>
      <w:r>
        <w:rPr>
          <w:sz w:val="26"/>
          <w:szCs w:val="26"/>
        </w:rPr>
        <w:t xml:space="preserve"> </w:t>
      </w:r>
      <w:r>
        <w:rPr>
          <w:sz w:val="24"/>
          <w:szCs w:val="24"/>
        </w:rPr>
        <w:t xml:space="preserve">If we had to make this project parallel I think the best way to do it will be to create processes as the number of permutations and each process will create and calculate the </w:t>
      </w:r>
      <w:r>
        <w:rPr>
          <w:b/>
          <w:bCs/>
          <w:sz w:val="24"/>
          <w:szCs w:val="24"/>
        </w:rPr>
        <w:t>Ordering</w:t>
      </w:r>
      <w:r>
        <w:rPr>
          <w:sz w:val="24"/>
          <w:szCs w:val="24"/>
        </w:rPr>
        <w:t xml:space="preserve"> measurement and a father process will determine which permutation is the most efficient.</w:t>
      </w:r>
      <w:r w:rsidR="00493003">
        <w:rPr>
          <w:sz w:val="24"/>
          <w:szCs w:val="24"/>
        </w:rPr>
        <w:t xml:space="preserve"> This will reduce the run time from X to X/n! (when n is the number of variables).</w:t>
      </w:r>
      <w:bookmarkStart w:id="0" w:name="_GoBack"/>
      <w:bookmarkEnd w:id="0"/>
    </w:p>
    <w:sectPr w:rsidR="004D5852" w:rsidRPr="007C1DC7" w:rsidSect="00917B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F469E"/>
    <w:multiLevelType w:val="multilevel"/>
    <w:tmpl w:val="0809001D"/>
    <w:styleLink w:val="Bullets"/>
    <w:lvl w:ilvl="0">
      <w:start w:val="1"/>
      <w:numFmt w:val="bullet"/>
      <w:lvlText w:val=""/>
      <w:lvlJc w:val="left"/>
      <w:pPr>
        <w:ind w:left="360" w:hanging="360"/>
      </w:pPr>
      <w:rPr>
        <w:rFonts w:ascii="Symbol" w:hAnsi="Symbol" w:cs="Times New Roman" w:hint="default"/>
        <w:color w:val="auto"/>
      </w:rPr>
    </w:lvl>
    <w:lvl w:ilvl="1">
      <w:start w:val="1"/>
      <w:numFmt w:val="bullet"/>
      <w:lvlText w:val=""/>
      <w:lvlJc w:val="left"/>
      <w:pPr>
        <w:ind w:left="720" w:hanging="360"/>
      </w:pPr>
      <w:rPr>
        <w:rFonts w:ascii="Symbol" w:hAnsi="Symbol" w:cs="Times New Roman" w:hint="default"/>
        <w:color w:val="auto"/>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8CC705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A40"/>
    <w:rsid w:val="000003BC"/>
    <w:rsid w:val="00015F47"/>
    <w:rsid w:val="002E2DA4"/>
    <w:rsid w:val="0030326A"/>
    <w:rsid w:val="003955D4"/>
    <w:rsid w:val="00493003"/>
    <w:rsid w:val="004D5852"/>
    <w:rsid w:val="00680A40"/>
    <w:rsid w:val="006C0427"/>
    <w:rsid w:val="007C1DC7"/>
    <w:rsid w:val="007C736F"/>
    <w:rsid w:val="007E4DAE"/>
    <w:rsid w:val="00917B69"/>
    <w:rsid w:val="00B533B6"/>
    <w:rsid w:val="00BD4059"/>
    <w:rsid w:val="00DC3090"/>
    <w:rsid w:val="00ED1A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8380"/>
  <w15:chartTrackingRefBased/>
  <w15:docId w15:val="{C64C5134-654A-4DB8-BDA2-606632B0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Bullets">
    <w:name w:val="Bullets"/>
    <w:basedOn w:val="a2"/>
    <w:uiPriority w:val="99"/>
    <w:rsid w:val="00BD4059"/>
    <w:pPr>
      <w:numPr>
        <w:numId w:val="1"/>
      </w:numPr>
    </w:pPr>
  </w:style>
  <w:style w:type="paragraph" w:styleId="a3">
    <w:name w:val="List Paragraph"/>
    <w:basedOn w:val="a"/>
    <w:uiPriority w:val="34"/>
    <w:qFormat/>
    <w:rsid w:val="00680A40"/>
    <w:pPr>
      <w:ind w:left="720"/>
      <w:contextualSpacing/>
    </w:pPr>
  </w:style>
  <w:style w:type="character" w:styleId="a4">
    <w:name w:val="Placeholder Text"/>
    <w:basedOn w:val="a0"/>
    <w:uiPriority w:val="99"/>
    <w:semiHidden/>
    <w:rsid w:val="00015F47"/>
    <w:rPr>
      <w:color w:val="808080"/>
    </w:rPr>
  </w:style>
  <w:style w:type="paragraph" w:styleId="a5">
    <w:name w:val="caption"/>
    <w:basedOn w:val="a"/>
    <w:next w:val="a"/>
    <w:uiPriority w:val="35"/>
    <w:unhideWhenUsed/>
    <w:qFormat/>
    <w:rsid w:val="003032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19050" cap="rnd">
              <a:solidFill>
                <a:schemeClr val="accent1"/>
              </a:solidFill>
              <a:round/>
            </a:ln>
            <a:effectLst/>
          </c:spPr>
          <c:marker>
            <c:symbol val="none"/>
          </c:marker>
          <c:val>
            <c:numRef>
              <c:f>גיליון1!$C$2:$L$2</c:f>
              <c:numCache>
                <c:formatCode>General</c:formatCode>
                <c:ptCount val="10"/>
                <c:pt idx="0">
                  <c:v>666</c:v>
                </c:pt>
                <c:pt idx="1">
                  <c:v>303</c:v>
                </c:pt>
                <c:pt idx="2">
                  <c:v>292</c:v>
                </c:pt>
                <c:pt idx="3">
                  <c:v>387</c:v>
                </c:pt>
                <c:pt idx="4">
                  <c:v>385</c:v>
                </c:pt>
                <c:pt idx="5">
                  <c:v>339</c:v>
                </c:pt>
                <c:pt idx="6">
                  <c:v>414</c:v>
                </c:pt>
                <c:pt idx="7">
                  <c:v>295</c:v>
                </c:pt>
                <c:pt idx="8">
                  <c:v>389</c:v>
                </c:pt>
                <c:pt idx="9">
                  <c:v>462</c:v>
                </c:pt>
              </c:numCache>
            </c:numRef>
          </c:val>
          <c:smooth val="0"/>
          <c:extLst>
            <c:ext xmlns:c16="http://schemas.microsoft.com/office/drawing/2014/chart" uri="{C3380CC4-5D6E-409C-BE32-E72D297353CC}">
              <c16:uniqueId val="{00000000-9750-4D1C-8553-E37A48B42F9D}"/>
            </c:ext>
          </c:extLst>
        </c:ser>
        <c:ser>
          <c:idx val="1"/>
          <c:order val="1"/>
          <c:spPr>
            <a:ln w="19050" cap="rnd">
              <a:solidFill>
                <a:schemeClr val="accent2"/>
              </a:solidFill>
              <a:round/>
            </a:ln>
            <a:effectLst/>
          </c:spPr>
          <c:marker>
            <c:symbol val="none"/>
          </c:marker>
          <c:val>
            <c:numRef>
              <c:f>גיליון1!$C$3:$L$3</c:f>
              <c:numCache>
                <c:formatCode>General</c:formatCode>
                <c:ptCount val="10"/>
                <c:pt idx="0">
                  <c:v>1742</c:v>
                </c:pt>
                <c:pt idx="1">
                  <c:v>310</c:v>
                </c:pt>
                <c:pt idx="2">
                  <c:v>369</c:v>
                </c:pt>
                <c:pt idx="3">
                  <c:v>387</c:v>
                </c:pt>
                <c:pt idx="4">
                  <c:v>347</c:v>
                </c:pt>
                <c:pt idx="5">
                  <c:v>306</c:v>
                </c:pt>
                <c:pt idx="6">
                  <c:v>311</c:v>
                </c:pt>
                <c:pt idx="7">
                  <c:v>1676</c:v>
                </c:pt>
                <c:pt idx="8">
                  <c:v>457</c:v>
                </c:pt>
                <c:pt idx="9">
                  <c:v>854</c:v>
                </c:pt>
              </c:numCache>
            </c:numRef>
          </c:val>
          <c:smooth val="0"/>
          <c:extLst>
            <c:ext xmlns:c16="http://schemas.microsoft.com/office/drawing/2014/chart" uri="{C3380CC4-5D6E-409C-BE32-E72D297353CC}">
              <c16:uniqueId val="{00000001-9750-4D1C-8553-E37A48B42F9D}"/>
            </c:ext>
          </c:extLst>
        </c:ser>
        <c:ser>
          <c:idx val="2"/>
          <c:order val="2"/>
          <c:spPr>
            <a:ln w="19050" cap="rnd">
              <a:solidFill>
                <a:schemeClr val="accent3"/>
              </a:solidFill>
              <a:round/>
            </a:ln>
            <a:effectLst/>
          </c:spPr>
          <c:marker>
            <c:symbol val="none"/>
          </c:marker>
          <c:val>
            <c:numRef>
              <c:f>גיליון1!$C$4:$L$4</c:f>
              <c:numCache>
                <c:formatCode>General</c:formatCode>
                <c:ptCount val="10"/>
                <c:pt idx="0">
                  <c:v>474</c:v>
                </c:pt>
                <c:pt idx="1">
                  <c:v>415</c:v>
                </c:pt>
                <c:pt idx="2">
                  <c:v>302</c:v>
                </c:pt>
                <c:pt idx="3">
                  <c:v>332</c:v>
                </c:pt>
                <c:pt idx="4">
                  <c:v>294</c:v>
                </c:pt>
                <c:pt idx="5">
                  <c:v>1192</c:v>
                </c:pt>
                <c:pt idx="6">
                  <c:v>289</c:v>
                </c:pt>
                <c:pt idx="7">
                  <c:v>1286</c:v>
                </c:pt>
                <c:pt idx="8">
                  <c:v>298</c:v>
                </c:pt>
                <c:pt idx="9">
                  <c:v>438</c:v>
                </c:pt>
              </c:numCache>
            </c:numRef>
          </c:val>
          <c:smooth val="0"/>
          <c:extLst>
            <c:ext xmlns:c16="http://schemas.microsoft.com/office/drawing/2014/chart" uri="{C3380CC4-5D6E-409C-BE32-E72D297353CC}">
              <c16:uniqueId val="{00000002-9750-4D1C-8553-E37A48B42F9D}"/>
            </c:ext>
          </c:extLst>
        </c:ser>
        <c:ser>
          <c:idx val="3"/>
          <c:order val="3"/>
          <c:spPr>
            <a:ln w="19050" cap="rnd">
              <a:solidFill>
                <a:schemeClr val="accent4"/>
              </a:solidFill>
              <a:round/>
            </a:ln>
            <a:effectLst/>
          </c:spPr>
          <c:marker>
            <c:symbol val="none"/>
          </c:marker>
          <c:val>
            <c:numRef>
              <c:f>גיליון1!$C$5:$L$5</c:f>
              <c:numCache>
                <c:formatCode>General</c:formatCode>
                <c:ptCount val="10"/>
                <c:pt idx="0">
                  <c:v>386</c:v>
                </c:pt>
                <c:pt idx="1">
                  <c:v>348</c:v>
                </c:pt>
                <c:pt idx="2">
                  <c:v>1457</c:v>
                </c:pt>
                <c:pt idx="3">
                  <c:v>331</c:v>
                </c:pt>
                <c:pt idx="4">
                  <c:v>290</c:v>
                </c:pt>
                <c:pt idx="5">
                  <c:v>318</c:v>
                </c:pt>
                <c:pt idx="6">
                  <c:v>357</c:v>
                </c:pt>
                <c:pt idx="7">
                  <c:v>1587</c:v>
                </c:pt>
                <c:pt idx="8">
                  <c:v>367</c:v>
                </c:pt>
                <c:pt idx="9">
                  <c:v>425</c:v>
                </c:pt>
              </c:numCache>
            </c:numRef>
          </c:val>
          <c:smooth val="0"/>
          <c:extLst>
            <c:ext xmlns:c16="http://schemas.microsoft.com/office/drawing/2014/chart" uri="{C3380CC4-5D6E-409C-BE32-E72D297353CC}">
              <c16:uniqueId val="{00000003-9750-4D1C-8553-E37A48B42F9D}"/>
            </c:ext>
          </c:extLst>
        </c:ser>
        <c:ser>
          <c:idx val="4"/>
          <c:order val="4"/>
          <c:spPr>
            <a:ln w="19050" cap="rnd">
              <a:solidFill>
                <a:schemeClr val="accent5"/>
              </a:solidFill>
              <a:round/>
            </a:ln>
            <a:effectLst/>
          </c:spPr>
          <c:marker>
            <c:symbol val="none"/>
          </c:marker>
          <c:val>
            <c:numRef>
              <c:f>גיליון1!$C$6:$L$6</c:f>
              <c:numCache>
                <c:formatCode>General</c:formatCode>
                <c:ptCount val="10"/>
                <c:pt idx="0">
                  <c:v>434</c:v>
                </c:pt>
                <c:pt idx="1">
                  <c:v>354</c:v>
                </c:pt>
                <c:pt idx="2">
                  <c:v>1378</c:v>
                </c:pt>
                <c:pt idx="3">
                  <c:v>298</c:v>
                </c:pt>
                <c:pt idx="4">
                  <c:v>1580</c:v>
                </c:pt>
                <c:pt idx="5">
                  <c:v>416</c:v>
                </c:pt>
                <c:pt idx="6">
                  <c:v>299</c:v>
                </c:pt>
                <c:pt idx="7">
                  <c:v>1258</c:v>
                </c:pt>
                <c:pt idx="8">
                  <c:v>289</c:v>
                </c:pt>
                <c:pt idx="9">
                  <c:v>651</c:v>
                </c:pt>
              </c:numCache>
            </c:numRef>
          </c:val>
          <c:smooth val="0"/>
          <c:extLst>
            <c:ext xmlns:c16="http://schemas.microsoft.com/office/drawing/2014/chart" uri="{C3380CC4-5D6E-409C-BE32-E72D297353CC}">
              <c16:uniqueId val="{00000004-9750-4D1C-8553-E37A48B42F9D}"/>
            </c:ext>
          </c:extLst>
        </c:ser>
        <c:ser>
          <c:idx val="5"/>
          <c:order val="5"/>
          <c:spPr>
            <a:ln w="19050" cap="rnd">
              <a:solidFill>
                <a:schemeClr val="accent6"/>
              </a:solidFill>
              <a:round/>
            </a:ln>
            <a:effectLst/>
          </c:spPr>
          <c:marker>
            <c:symbol val="none"/>
          </c:marker>
          <c:val>
            <c:numRef>
              <c:f>גיליון1!$C$7:$L$7</c:f>
              <c:numCache>
                <c:formatCode>General</c:formatCode>
                <c:ptCount val="10"/>
                <c:pt idx="0">
                  <c:v>361</c:v>
                </c:pt>
                <c:pt idx="1">
                  <c:v>1574</c:v>
                </c:pt>
                <c:pt idx="2">
                  <c:v>987</c:v>
                </c:pt>
                <c:pt idx="3">
                  <c:v>313</c:v>
                </c:pt>
                <c:pt idx="4">
                  <c:v>370</c:v>
                </c:pt>
                <c:pt idx="5">
                  <c:v>326</c:v>
                </c:pt>
                <c:pt idx="6">
                  <c:v>300</c:v>
                </c:pt>
                <c:pt idx="7">
                  <c:v>1269</c:v>
                </c:pt>
                <c:pt idx="8">
                  <c:v>322</c:v>
                </c:pt>
                <c:pt idx="9">
                  <c:v>433</c:v>
                </c:pt>
              </c:numCache>
            </c:numRef>
          </c:val>
          <c:smooth val="0"/>
          <c:extLst>
            <c:ext xmlns:c16="http://schemas.microsoft.com/office/drawing/2014/chart" uri="{C3380CC4-5D6E-409C-BE32-E72D297353CC}">
              <c16:uniqueId val="{00000005-9750-4D1C-8553-E37A48B42F9D}"/>
            </c:ext>
          </c:extLst>
        </c:ser>
        <c:ser>
          <c:idx val="6"/>
          <c:order val="6"/>
          <c:spPr>
            <a:ln w="19050" cap="rnd">
              <a:solidFill>
                <a:schemeClr val="accent1">
                  <a:lumMod val="60000"/>
                </a:schemeClr>
              </a:solidFill>
              <a:round/>
            </a:ln>
            <a:effectLst/>
          </c:spPr>
          <c:marker>
            <c:symbol val="none"/>
          </c:marker>
          <c:val>
            <c:numRef>
              <c:f>גיליון1!$C$8:$L$8</c:f>
              <c:numCache>
                <c:formatCode>General</c:formatCode>
                <c:ptCount val="10"/>
                <c:pt idx="0">
                  <c:v>1573</c:v>
                </c:pt>
                <c:pt idx="1">
                  <c:v>1465</c:v>
                </c:pt>
                <c:pt idx="2">
                  <c:v>1488</c:v>
                </c:pt>
                <c:pt idx="3">
                  <c:v>1342</c:v>
                </c:pt>
                <c:pt idx="4">
                  <c:v>376</c:v>
                </c:pt>
                <c:pt idx="5">
                  <c:v>525</c:v>
                </c:pt>
                <c:pt idx="6">
                  <c:v>362</c:v>
                </c:pt>
                <c:pt idx="7">
                  <c:v>1546</c:v>
                </c:pt>
                <c:pt idx="8">
                  <c:v>583</c:v>
                </c:pt>
                <c:pt idx="9">
                  <c:v>449</c:v>
                </c:pt>
              </c:numCache>
            </c:numRef>
          </c:val>
          <c:smooth val="0"/>
          <c:extLst>
            <c:ext xmlns:c16="http://schemas.microsoft.com/office/drawing/2014/chart" uri="{C3380CC4-5D6E-409C-BE32-E72D297353CC}">
              <c16:uniqueId val="{00000006-9750-4D1C-8553-E37A48B42F9D}"/>
            </c:ext>
          </c:extLst>
        </c:ser>
        <c:ser>
          <c:idx val="7"/>
          <c:order val="7"/>
          <c:spPr>
            <a:ln w="19050" cap="rnd">
              <a:solidFill>
                <a:schemeClr val="accent2">
                  <a:lumMod val="60000"/>
                </a:schemeClr>
              </a:solidFill>
              <a:round/>
            </a:ln>
            <a:effectLst/>
          </c:spPr>
          <c:marker>
            <c:symbol val="none"/>
          </c:marker>
          <c:val>
            <c:numRef>
              <c:f>גיליון1!$C$9:$L$9</c:f>
              <c:numCache>
                <c:formatCode>General</c:formatCode>
                <c:ptCount val="10"/>
                <c:pt idx="0">
                  <c:v>433</c:v>
                </c:pt>
                <c:pt idx="1">
                  <c:v>475</c:v>
                </c:pt>
                <c:pt idx="2">
                  <c:v>402</c:v>
                </c:pt>
                <c:pt idx="3">
                  <c:v>372</c:v>
                </c:pt>
                <c:pt idx="4">
                  <c:v>381</c:v>
                </c:pt>
                <c:pt idx="5">
                  <c:v>435</c:v>
                </c:pt>
                <c:pt idx="6">
                  <c:v>306</c:v>
                </c:pt>
                <c:pt idx="7">
                  <c:v>639</c:v>
                </c:pt>
                <c:pt idx="8">
                  <c:v>309</c:v>
                </c:pt>
                <c:pt idx="9">
                  <c:v>1030</c:v>
                </c:pt>
              </c:numCache>
            </c:numRef>
          </c:val>
          <c:smooth val="0"/>
          <c:extLst>
            <c:ext xmlns:c16="http://schemas.microsoft.com/office/drawing/2014/chart" uri="{C3380CC4-5D6E-409C-BE32-E72D297353CC}">
              <c16:uniqueId val="{00000007-9750-4D1C-8553-E37A48B42F9D}"/>
            </c:ext>
          </c:extLst>
        </c:ser>
        <c:ser>
          <c:idx val="8"/>
          <c:order val="8"/>
          <c:spPr>
            <a:ln w="19050" cap="rnd">
              <a:solidFill>
                <a:schemeClr val="accent3">
                  <a:lumMod val="60000"/>
                </a:schemeClr>
              </a:solidFill>
              <a:round/>
            </a:ln>
            <a:effectLst/>
          </c:spPr>
          <c:marker>
            <c:symbol val="none"/>
          </c:marker>
          <c:val>
            <c:numRef>
              <c:f>גיליון1!$C$10:$L$10</c:f>
              <c:numCache>
                <c:formatCode>General</c:formatCode>
                <c:ptCount val="10"/>
                <c:pt idx="0">
                  <c:v>331</c:v>
                </c:pt>
                <c:pt idx="1">
                  <c:v>331</c:v>
                </c:pt>
                <c:pt idx="2">
                  <c:v>1431</c:v>
                </c:pt>
                <c:pt idx="3">
                  <c:v>372</c:v>
                </c:pt>
                <c:pt idx="4">
                  <c:v>480</c:v>
                </c:pt>
                <c:pt idx="5">
                  <c:v>463</c:v>
                </c:pt>
                <c:pt idx="6">
                  <c:v>291</c:v>
                </c:pt>
                <c:pt idx="7">
                  <c:v>567</c:v>
                </c:pt>
                <c:pt idx="8">
                  <c:v>1299</c:v>
                </c:pt>
                <c:pt idx="9">
                  <c:v>1182</c:v>
                </c:pt>
              </c:numCache>
            </c:numRef>
          </c:val>
          <c:smooth val="0"/>
          <c:extLst>
            <c:ext xmlns:c16="http://schemas.microsoft.com/office/drawing/2014/chart" uri="{C3380CC4-5D6E-409C-BE32-E72D297353CC}">
              <c16:uniqueId val="{00000008-9750-4D1C-8553-E37A48B42F9D}"/>
            </c:ext>
          </c:extLst>
        </c:ser>
        <c:ser>
          <c:idx val="9"/>
          <c:order val="9"/>
          <c:spPr>
            <a:ln w="19050" cap="rnd">
              <a:solidFill>
                <a:schemeClr val="accent4">
                  <a:lumMod val="60000"/>
                </a:schemeClr>
              </a:solidFill>
              <a:round/>
            </a:ln>
            <a:effectLst/>
          </c:spPr>
          <c:marker>
            <c:symbol val="none"/>
          </c:marker>
          <c:val>
            <c:numRef>
              <c:f>גיליון1!$C$11:$L$11</c:f>
              <c:numCache>
                <c:formatCode>General</c:formatCode>
                <c:ptCount val="10"/>
                <c:pt idx="0">
                  <c:v>404</c:v>
                </c:pt>
                <c:pt idx="1">
                  <c:v>534</c:v>
                </c:pt>
                <c:pt idx="2">
                  <c:v>1137</c:v>
                </c:pt>
                <c:pt idx="3">
                  <c:v>399</c:v>
                </c:pt>
                <c:pt idx="4">
                  <c:v>455</c:v>
                </c:pt>
                <c:pt idx="5">
                  <c:v>436</c:v>
                </c:pt>
                <c:pt idx="6">
                  <c:v>1497</c:v>
                </c:pt>
                <c:pt idx="7">
                  <c:v>443</c:v>
                </c:pt>
                <c:pt idx="8">
                  <c:v>455</c:v>
                </c:pt>
                <c:pt idx="9">
                  <c:v>1130</c:v>
                </c:pt>
              </c:numCache>
            </c:numRef>
          </c:val>
          <c:smooth val="0"/>
          <c:extLst>
            <c:ext xmlns:c16="http://schemas.microsoft.com/office/drawing/2014/chart" uri="{C3380CC4-5D6E-409C-BE32-E72D297353CC}">
              <c16:uniqueId val="{00000009-9750-4D1C-8553-E37A48B42F9D}"/>
            </c:ext>
          </c:extLst>
        </c:ser>
        <c:ser>
          <c:idx val="10"/>
          <c:order val="10"/>
          <c:spPr>
            <a:ln w="19050" cap="rnd">
              <a:solidFill>
                <a:schemeClr val="accent5">
                  <a:lumMod val="60000"/>
                </a:schemeClr>
              </a:solidFill>
              <a:round/>
            </a:ln>
            <a:effectLst/>
          </c:spPr>
          <c:marker>
            <c:symbol val="none"/>
          </c:marker>
          <c:val>
            <c:numRef>
              <c:f>גיליון1!$C$12:$L$12</c:f>
              <c:numCache>
                <c:formatCode>General</c:formatCode>
                <c:ptCount val="10"/>
                <c:pt idx="0">
                  <c:v>440</c:v>
                </c:pt>
                <c:pt idx="1">
                  <c:v>445</c:v>
                </c:pt>
                <c:pt idx="2">
                  <c:v>570</c:v>
                </c:pt>
                <c:pt idx="3">
                  <c:v>300</c:v>
                </c:pt>
                <c:pt idx="4">
                  <c:v>310</c:v>
                </c:pt>
                <c:pt idx="5">
                  <c:v>305</c:v>
                </c:pt>
                <c:pt idx="6">
                  <c:v>310</c:v>
                </c:pt>
                <c:pt idx="7">
                  <c:v>452</c:v>
                </c:pt>
                <c:pt idx="8">
                  <c:v>302</c:v>
                </c:pt>
                <c:pt idx="9">
                  <c:v>1063</c:v>
                </c:pt>
              </c:numCache>
            </c:numRef>
          </c:val>
          <c:smooth val="0"/>
          <c:extLst>
            <c:ext xmlns:c16="http://schemas.microsoft.com/office/drawing/2014/chart" uri="{C3380CC4-5D6E-409C-BE32-E72D297353CC}">
              <c16:uniqueId val="{0000000A-9750-4D1C-8553-E37A48B42F9D}"/>
            </c:ext>
          </c:extLst>
        </c:ser>
        <c:ser>
          <c:idx val="11"/>
          <c:order val="11"/>
          <c:spPr>
            <a:ln w="19050" cap="rnd">
              <a:solidFill>
                <a:schemeClr val="accent6">
                  <a:lumMod val="60000"/>
                </a:schemeClr>
              </a:solidFill>
              <a:round/>
            </a:ln>
            <a:effectLst/>
          </c:spPr>
          <c:marker>
            <c:symbol val="none"/>
          </c:marker>
          <c:val>
            <c:numRef>
              <c:f>גיליון1!$C$13:$L$13</c:f>
              <c:numCache>
                <c:formatCode>General</c:formatCode>
                <c:ptCount val="10"/>
                <c:pt idx="0">
                  <c:v>1436</c:v>
                </c:pt>
                <c:pt idx="1">
                  <c:v>1417</c:v>
                </c:pt>
                <c:pt idx="2">
                  <c:v>324</c:v>
                </c:pt>
                <c:pt idx="3">
                  <c:v>317</c:v>
                </c:pt>
                <c:pt idx="4">
                  <c:v>451</c:v>
                </c:pt>
                <c:pt idx="5">
                  <c:v>432</c:v>
                </c:pt>
                <c:pt idx="6">
                  <c:v>404</c:v>
                </c:pt>
                <c:pt idx="7">
                  <c:v>527</c:v>
                </c:pt>
                <c:pt idx="8">
                  <c:v>317</c:v>
                </c:pt>
                <c:pt idx="9">
                  <c:v>406</c:v>
                </c:pt>
              </c:numCache>
            </c:numRef>
          </c:val>
          <c:smooth val="0"/>
          <c:extLst>
            <c:ext xmlns:c16="http://schemas.microsoft.com/office/drawing/2014/chart" uri="{C3380CC4-5D6E-409C-BE32-E72D297353CC}">
              <c16:uniqueId val="{0000000B-9750-4D1C-8553-E37A48B42F9D}"/>
            </c:ext>
          </c:extLst>
        </c:ser>
        <c:ser>
          <c:idx val="12"/>
          <c:order val="12"/>
          <c:spPr>
            <a:ln w="19050" cap="rnd">
              <a:solidFill>
                <a:schemeClr val="accent1">
                  <a:lumMod val="80000"/>
                  <a:lumOff val="20000"/>
                </a:schemeClr>
              </a:solidFill>
              <a:round/>
            </a:ln>
            <a:effectLst/>
          </c:spPr>
          <c:marker>
            <c:symbol val="none"/>
          </c:marker>
          <c:val>
            <c:numRef>
              <c:f>גיליון1!$C$14:$L$14</c:f>
              <c:numCache>
                <c:formatCode>General</c:formatCode>
                <c:ptCount val="10"/>
                <c:pt idx="0">
                  <c:v>356</c:v>
                </c:pt>
                <c:pt idx="1">
                  <c:v>1039</c:v>
                </c:pt>
                <c:pt idx="2">
                  <c:v>1566</c:v>
                </c:pt>
                <c:pt idx="3">
                  <c:v>318</c:v>
                </c:pt>
                <c:pt idx="4">
                  <c:v>416</c:v>
                </c:pt>
                <c:pt idx="5">
                  <c:v>394</c:v>
                </c:pt>
                <c:pt idx="6">
                  <c:v>516</c:v>
                </c:pt>
                <c:pt idx="7">
                  <c:v>448</c:v>
                </c:pt>
                <c:pt idx="8">
                  <c:v>643</c:v>
                </c:pt>
                <c:pt idx="9">
                  <c:v>1096</c:v>
                </c:pt>
              </c:numCache>
            </c:numRef>
          </c:val>
          <c:smooth val="0"/>
          <c:extLst>
            <c:ext xmlns:c16="http://schemas.microsoft.com/office/drawing/2014/chart" uri="{C3380CC4-5D6E-409C-BE32-E72D297353CC}">
              <c16:uniqueId val="{0000000C-9750-4D1C-8553-E37A48B42F9D}"/>
            </c:ext>
          </c:extLst>
        </c:ser>
        <c:ser>
          <c:idx val="13"/>
          <c:order val="13"/>
          <c:spPr>
            <a:ln w="19050" cap="rnd">
              <a:solidFill>
                <a:schemeClr val="accent2">
                  <a:lumMod val="80000"/>
                  <a:lumOff val="20000"/>
                </a:schemeClr>
              </a:solidFill>
              <a:round/>
            </a:ln>
            <a:effectLst/>
          </c:spPr>
          <c:marker>
            <c:symbol val="none"/>
          </c:marker>
          <c:val>
            <c:numRef>
              <c:f>גיליון1!$C$15:$L$15</c:f>
              <c:numCache>
                <c:formatCode>General</c:formatCode>
                <c:ptCount val="10"/>
                <c:pt idx="0">
                  <c:v>412</c:v>
                </c:pt>
                <c:pt idx="1">
                  <c:v>588</c:v>
                </c:pt>
                <c:pt idx="2">
                  <c:v>1262</c:v>
                </c:pt>
                <c:pt idx="3">
                  <c:v>417</c:v>
                </c:pt>
                <c:pt idx="4">
                  <c:v>430</c:v>
                </c:pt>
                <c:pt idx="5">
                  <c:v>493</c:v>
                </c:pt>
                <c:pt idx="6">
                  <c:v>328</c:v>
                </c:pt>
                <c:pt idx="7">
                  <c:v>432</c:v>
                </c:pt>
                <c:pt idx="8">
                  <c:v>296</c:v>
                </c:pt>
                <c:pt idx="9">
                  <c:v>546</c:v>
                </c:pt>
              </c:numCache>
            </c:numRef>
          </c:val>
          <c:smooth val="0"/>
          <c:extLst>
            <c:ext xmlns:c16="http://schemas.microsoft.com/office/drawing/2014/chart" uri="{C3380CC4-5D6E-409C-BE32-E72D297353CC}">
              <c16:uniqueId val="{0000000D-9750-4D1C-8553-E37A48B42F9D}"/>
            </c:ext>
          </c:extLst>
        </c:ser>
        <c:ser>
          <c:idx val="14"/>
          <c:order val="14"/>
          <c:spPr>
            <a:ln w="19050" cap="rnd">
              <a:solidFill>
                <a:schemeClr val="accent3">
                  <a:lumMod val="80000"/>
                  <a:lumOff val="20000"/>
                </a:schemeClr>
              </a:solidFill>
              <a:round/>
            </a:ln>
            <a:effectLst/>
          </c:spPr>
          <c:marker>
            <c:symbol val="none"/>
          </c:marker>
          <c:val>
            <c:numRef>
              <c:f>גיליון1!$C$16:$L$16</c:f>
              <c:numCache>
                <c:formatCode>General</c:formatCode>
                <c:ptCount val="10"/>
                <c:pt idx="0">
                  <c:v>398</c:v>
                </c:pt>
                <c:pt idx="1">
                  <c:v>869</c:v>
                </c:pt>
                <c:pt idx="2">
                  <c:v>1388</c:v>
                </c:pt>
                <c:pt idx="3">
                  <c:v>401</c:v>
                </c:pt>
                <c:pt idx="4">
                  <c:v>314</c:v>
                </c:pt>
                <c:pt idx="5">
                  <c:v>497</c:v>
                </c:pt>
                <c:pt idx="6">
                  <c:v>301</c:v>
                </c:pt>
                <c:pt idx="7">
                  <c:v>1654</c:v>
                </c:pt>
                <c:pt idx="8">
                  <c:v>454</c:v>
                </c:pt>
                <c:pt idx="9">
                  <c:v>1104</c:v>
                </c:pt>
              </c:numCache>
            </c:numRef>
          </c:val>
          <c:smooth val="0"/>
          <c:extLst>
            <c:ext xmlns:c16="http://schemas.microsoft.com/office/drawing/2014/chart" uri="{C3380CC4-5D6E-409C-BE32-E72D297353CC}">
              <c16:uniqueId val="{0000000E-9750-4D1C-8553-E37A48B42F9D}"/>
            </c:ext>
          </c:extLst>
        </c:ser>
        <c:ser>
          <c:idx val="15"/>
          <c:order val="15"/>
          <c:spPr>
            <a:ln w="19050" cap="rnd">
              <a:solidFill>
                <a:schemeClr val="accent4">
                  <a:lumMod val="80000"/>
                  <a:lumOff val="20000"/>
                </a:schemeClr>
              </a:solidFill>
              <a:round/>
            </a:ln>
            <a:effectLst/>
          </c:spPr>
          <c:marker>
            <c:symbol val="none"/>
          </c:marker>
          <c:val>
            <c:numRef>
              <c:f>גיליון1!$C$17:$L$17</c:f>
              <c:numCache>
                <c:formatCode>General</c:formatCode>
                <c:ptCount val="10"/>
                <c:pt idx="0">
                  <c:v>347</c:v>
                </c:pt>
                <c:pt idx="1">
                  <c:v>1454</c:v>
                </c:pt>
                <c:pt idx="2">
                  <c:v>1184</c:v>
                </c:pt>
                <c:pt idx="3">
                  <c:v>546</c:v>
                </c:pt>
                <c:pt idx="4">
                  <c:v>294</c:v>
                </c:pt>
                <c:pt idx="5">
                  <c:v>580</c:v>
                </c:pt>
                <c:pt idx="6">
                  <c:v>331</c:v>
                </c:pt>
                <c:pt idx="7">
                  <c:v>1579</c:v>
                </c:pt>
                <c:pt idx="8">
                  <c:v>475</c:v>
                </c:pt>
                <c:pt idx="9">
                  <c:v>1141</c:v>
                </c:pt>
              </c:numCache>
            </c:numRef>
          </c:val>
          <c:smooth val="0"/>
          <c:extLst>
            <c:ext xmlns:c16="http://schemas.microsoft.com/office/drawing/2014/chart" uri="{C3380CC4-5D6E-409C-BE32-E72D297353CC}">
              <c16:uniqueId val="{0000000F-9750-4D1C-8553-E37A48B42F9D}"/>
            </c:ext>
          </c:extLst>
        </c:ser>
        <c:ser>
          <c:idx val="16"/>
          <c:order val="16"/>
          <c:spPr>
            <a:ln w="19050" cap="rnd">
              <a:solidFill>
                <a:schemeClr val="accent5">
                  <a:lumMod val="80000"/>
                  <a:lumOff val="20000"/>
                </a:schemeClr>
              </a:solidFill>
              <a:round/>
            </a:ln>
            <a:effectLst/>
          </c:spPr>
          <c:marker>
            <c:symbol val="none"/>
          </c:marker>
          <c:val>
            <c:numRef>
              <c:f>גיליון1!$C$18:$L$18</c:f>
              <c:numCache>
                <c:formatCode>General</c:formatCode>
                <c:ptCount val="10"/>
                <c:pt idx="0">
                  <c:v>1058</c:v>
                </c:pt>
                <c:pt idx="1">
                  <c:v>1266</c:v>
                </c:pt>
                <c:pt idx="2">
                  <c:v>316</c:v>
                </c:pt>
                <c:pt idx="3">
                  <c:v>443</c:v>
                </c:pt>
                <c:pt idx="4">
                  <c:v>408</c:v>
                </c:pt>
                <c:pt idx="5">
                  <c:v>538</c:v>
                </c:pt>
                <c:pt idx="6">
                  <c:v>1072</c:v>
                </c:pt>
                <c:pt idx="7">
                  <c:v>306</c:v>
                </c:pt>
                <c:pt idx="8">
                  <c:v>306</c:v>
                </c:pt>
                <c:pt idx="9">
                  <c:v>1500</c:v>
                </c:pt>
              </c:numCache>
            </c:numRef>
          </c:val>
          <c:smooth val="0"/>
          <c:extLst>
            <c:ext xmlns:c16="http://schemas.microsoft.com/office/drawing/2014/chart" uri="{C3380CC4-5D6E-409C-BE32-E72D297353CC}">
              <c16:uniqueId val="{00000010-9750-4D1C-8553-E37A48B42F9D}"/>
            </c:ext>
          </c:extLst>
        </c:ser>
        <c:ser>
          <c:idx val="17"/>
          <c:order val="17"/>
          <c:spPr>
            <a:ln w="19050" cap="rnd">
              <a:solidFill>
                <a:schemeClr val="accent6">
                  <a:lumMod val="80000"/>
                  <a:lumOff val="20000"/>
                </a:schemeClr>
              </a:solidFill>
              <a:round/>
            </a:ln>
            <a:effectLst/>
          </c:spPr>
          <c:marker>
            <c:symbol val="none"/>
          </c:marker>
          <c:val>
            <c:numRef>
              <c:f>גיליון1!$C$19:$L$19</c:f>
              <c:numCache>
                <c:formatCode>General</c:formatCode>
                <c:ptCount val="10"/>
                <c:pt idx="0">
                  <c:v>969</c:v>
                </c:pt>
                <c:pt idx="1">
                  <c:v>897</c:v>
                </c:pt>
                <c:pt idx="2">
                  <c:v>1063</c:v>
                </c:pt>
                <c:pt idx="3">
                  <c:v>933</c:v>
                </c:pt>
                <c:pt idx="4">
                  <c:v>416</c:v>
                </c:pt>
                <c:pt idx="5">
                  <c:v>643</c:v>
                </c:pt>
                <c:pt idx="6">
                  <c:v>619</c:v>
                </c:pt>
                <c:pt idx="7">
                  <c:v>340</c:v>
                </c:pt>
                <c:pt idx="8">
                  <c:v>450</c:v>
                </c:pt>
                <c:pt idx="9">
                  <c:v>398</c:v>
                </c:pt>
              </c:numCache>
            </c:numRef>
          </c:val>
          <c:smooth val="0"/>
          <c:extLst>
            <c:ext xmlns:c16="http://schemas.microsoft.com/office/drawing/2014/chart" uri="{C3380CC4-5D6E-409C-BE32-E72D297353CC}">
              <c16:uniqueId val="{00000011-9750-4D1C-8553-E37A48B42F9D}"/>
            </c:ext>
          </c:extLst>
        </c:ser>
        <c:ser>
          <c:idx val="18"/>
          <c:order val="18"/>
          <c:spPr>
            <a:ln w="19050" cap="rnd">
              <a:solidFill>
                <a:schemeClr val="accent1">
                  <a:lumMod val="80000"/>
                </a:schemeClr>
              </a:solidFill>
              <a:round/>
            </a:ln>
            <a:effectLst/>
          </c:spPr>
          <c:marker>
            <c:symbol val="none"/>
          </c:marker>
          <c:val>
            <c:numRef>
              <c:f>גיליון1!$C$20:$L$20</c:f>
              <c:numCache>
                <c:formatCode>General</c:formatCode>
                <c:ptCount val="10"/>
                <c:pt idx="0">
                  <c:v>950</c:v>
                </c:pt>
                <c:pt idx="1">
                  <c:v>694</c:v>
                </c:pt>
                <c:pt idx="2">
                  <c:v>1029</c:v>
                </c:pt>
                <c:pt idx="3">
                  <c:v>432</c:v>
                </c:pt>
                <c:pt idx="4">
                  <c:v>398</c:v>
                </c:pt>
                <c:pt idx="5">
                  <c:v>1587</c:v>
                </c:pt>
                <c:pt idx="6">
                  <c:v>463</c:v>
                </c:pt>
                <c:pt idx="7">
                  <c:v>431</c:v>
                </c:pt>
                <c:pt idx="8">
                  <c:v>329</c:v>
                </c:pt>
                <c:pt idx="9">
                  <c:v>836</c:v>
                </c:pt>
              </c:numCache>
            </c:numRef>
          </c:val>
          <c:smooth val="0"/>
          <c:extLst>
            <c:ext xmlns:c16="http://schemas.microsoft.com/office/drawing/2014/chart" uri="{C3380CC4-5D6E-409C-BE32-E72D297353CC}">
              <c16:uniqueId val="{00000012-9750-4D1C-8553-E37A48B42F9D}"/>
            </c:ext>
          </c:extLst>
        </c:ser>
        <c:ser>
          <c:idx val="19"/>
          <c:order val="19"/>
          <c:spPr>
            <a:ln w="19050" cap="rnd">
              <a:solidFill>
                <a:schemeClr val="accent2">
                  <a:lumMod val="80000"/>
                </a:schemeClr>
              </a:solidFill>
              <a:round/>
            </a:ln>
            <a:effectLst/>
          </c:spPr>
          <c:marker>
            <c:symbol val="none"/>
          </c:marker>
          <c:val>
            <c:numRef>
              <c:f>גיליון1!$C$21:$L$21</c:f>
              <c:numCache>
                <c:formatCode>General</c:formatCode>
                <c:ptCount val="10"/>
                <c:pt idx="0">
                  <c:v>969</c:v>
                </c:pt>
                <c:pt idx="1">
                  <c:v>536</c:v>
                </c:pt>
                <c:pt idx="2">
                  <c:v>437</c:v>
                </c:pt>
                <c:pt idx="3">
                  <c:v>507</c:v>
                </c:pt>
                <c:pt idx="4">
                  <c:v>326</c:v>
                </c:pt>
                <c:pt idx="5">
                  <c:v>561</c:v>
                </c:pt>
                <c:pt idx="6">
                  <c:v>316</c:v>
                </c:pt>
                <c:pt idx="7">
                  <c:v>333</c:v>
                </c:pt>
                <c:pt idx="8">
                  <c:v>573</c:v>
                </c:pt>
                <c:pt idx="9">
                  <c:v>624</c:v>
                </c:pt>
              </c:numCache>
            </c:numRef>
          </c:val>
          <c:smooth val="0"/>
          <c:extLst>
            <c:ext xmlns:c16="http://schemas.microsoft.com/office/drawing/2014/chart" uri="{C3380CC4-5D6E-409C-BE32-E72D297353CC}">
              <c16:uniqueId val="{00000013-9750-4D1C-8553-E37A48B42F9D}"/>
            </c:ext>
          </c:extLst>
        </c:ser>
        <c:ser>
          <c:idx val="20"/>
          <c:order val="20"/>
          <c:spPr>
            <a:ln w="19050" cap="rnd">
              <a:solidFill>
                <a:schemeClr val="accent3">
                  <a:lumMod val="80000"/>
                </a:schemeClr>
              </a:solidFill>
              <a:round/>
            </a:ln>
            <a:effectLst/>
          </c:spPr>
          <c:marker>
            <c:symbol val="none"/>
          </c:marker>
          <c:val>
            <c:numRef>
              <c:f>גיליון1!$C$22:$L$22</c:f>
              <c:numCache>
                <c:formatCode>General</c:formatCode>
                <c:ptCount val="10"/>
                <c:pt idx="0">
                  <c:v>1340</c:v>
                </c:pt>
                <c:pt idx="1">
                  <c:v>443</c:v>
                </c:pt>
                <c:pt idx="2">
                  <c:v>994</c:v>
                </c:pt>
                <c:pt idx="3">
                  <c:v>456</c:v>
                </c:pt>
                <c:pt idx="4">
                  <c:v>1478</c:v>
                </c:pt>
                <c:pt idx="5">
                  <c:v>354</c:v>
                </c:pt>
                <c:pt idx="6">
                  <c:v>455</c:v>
                </c:pt>
                <c:pt idx="7">
                  <c:v>333</c:v>
                </c:pt>
                <c:pt idx="8">
                  <c:v>418</c:v>
                </c:pt>
                <c:pt idx="9">
                  <c:v>457</c:v>
                </c:pt>
              </c:numCache>
            </c:numRef>
          </c:val>
          <c:smooth val="0"/>
          <c:extLst>
            <c:ext xmlns:c16="http://schemas.microsoft.com/office/drawing/2014/chart" uri="{C3380CC4-5D6E-409C-BE32-E72D297353CC}">
              <c16:uniqueId val="{00000014-9750-4D1C-8553-E37A48B42F9D}"/>
            </c:ext>
          </c:extLst>
        </c:ser>
        <c:ser>
          <c:idx val="21"/>
          <c:order val="21"/>
          <c:spPr>
            <a:ln w="19050" cap="rnd">
              <a:solidFill>
                <a:schemeClr val="accent4">
                  <a:lumMod val="80000"/>
                </a:schemeClr>
              </a:solidFill>
              <a:round/>
            </a:ln>
            <a:effectLst/>
          </c:spPr>
          <c:marker>
            <c:symbol val="none"/>
          </c:marker>
          <c:val>
            <c:numRef>
              <c:f>גיליון1!$C$23:$L$23</c:f>
              <c:numCache>
                <c:formatCode>General</c:formatCode>
                <c:ptCount val="10"/>
                <c:pt idx="0">
                  <c:v>1607</c:v>
                </c:pt>
                <c:pt idx="1">
                  <c:v>314</c:v>
                </c:pt>
                <c:pt idx="2">
                  <c:v>1642</c:v>
                </c:pt>
                <c:pt idx="3">
                  <c:v>434</c:v>
                </c:pt>
                <c:pt idx="4">
                  <c:v>1684</c:v>
                </c:pt>
                <c:pt idx="5">
                  <c:v>554</c:v>
                </c:pt>
                <c:pt idx="6">
                  <c:v>303</c:v>
                </c:pt>
                <c:pt idx="7">
                  <c:v>383</c:v>
                </c:pt>
                <c:pt idx="8">
                  <c:v>526</c:v>
                </c:pt>
                <c:pt idx="9">
                  <c:v>397</c:v>
                </c:pt>
              </c:numCache>
            </c:numRef>
          </c:val>
          <c:smooth val="0"/>
          <c:extLst>
            <c:ext xmlns:c16="http://schemas.microsoft.com/office/drawing/2014/chart" uri="{C3380CC4-5D6E-409C-BE32-E72D297353CC}">
              <c16:uniqueId val="{00000015-9750-4D1C-8553-E37A48B42F9D}"/>
            </c:ext>
          </c:extLst>
        </c:ser>
        <c:ser>
          <c:idx val="22"/>
          <c:order val="22"/>
          <c:spPr>
            <a:ln w="19050" cap="rnd">
              <a:solidFill>
                <a:schemeClr val="accent5">
                  <a:lumMod val="80000"/>
                </a:schemeClr>
              </a:solidFill>
              <a:round/>
            </a:ln>
            <a:effectLst/>
          </c:spPr>
          <c:marker>
            <c:symbol val="none"/>
          </c:marker>
          <c:val>
            <c:numRef>
              <c:f>גיליון1!$C$24:$L$24</c:f>
              <c:numCache>
                <c:formatCode>General</c:formatCode>
                <c:ptCount val="10"/>
                <c:pt idx="0">
                  <c:v>294</c:v>
                </c:pt>
                <c:pt idx="1">
                  <c:v>307</c:v>
                </c:pt>
                <c:pt idx="2">
                  <c:v>1334</c:v>
                </c:pt>
                <c:pt idx="3">
                  <c:v>1521</c:v>
                </c:pt>
                <c:pt idx="4">
                  <c:v>1545</c:v>
                </c:pt>
                <c:pt idx="5">
                  <c:v>605</c:v>
                </c:pt>
                <c:pt idx="6">
                  <c:v>584</c:v>
                </c:pt>
                <c:pt idx="7">
                  <c:v>344</c:v>
                </c:pt>
                <c:pt idx="8">
                  <c:v>293</c:v>
                </c:pt>
                <c:pt idx="9">
                  <c:v>723</c:v>
                </c:pt>
              </c:numCache>
            </c:numRef>
          </c:val>
          <c:smooth val="0"/>
          <c:extLst>
            <c:ext xmlns:c16="http://schemas.microsoft.com/office/drawing/2014/chart" uri="{C3380CC4-5D6E-409C-BE32-E72D297353CC}">
              <c16:uniqueId val="{00000016-9750-4D1C-8553-E37A48B42F9D}"/>
            </c:ext>
          </c:extLst>
        </c:ser>
        <c:ser>
          <c:idx val="23"/>
          <c:order val="23"/>
          <c:spPr>
            <a:ln w="19050" cap="rnd">
              <a:solidFill>
                <a:schemeClr val="accent6">
                  <a:lumMod val="80000"/>
                </a:schemeClr>
              </a:solidFill>
              <a:round/>
            </a:ln>
            <a:effectLst/>
          </c:spPr>
          <c:marker>
            <c:symbol val="none"/>
          </c:marker>
          <c:val>
            <c:numRef>
              <c:f>גיליון1!$C$25:$L$25</c:f>
              <c:numCache>
                <c:formatCode>General</c:formatCode>
                <c:ptCount val="10"/>
                <c:pt idx="0">
                  <c:v>486</c:v>
                </c:pt>
                <c:pt idx="1">
                  <c:v>351</c:v>
                </c:pt>
                <c:pt idx="2">
                  <c:v>1491</c:v>
                </c:pt>
                <c:pt idx="3">
                  <c:v>506</c:v>
                </c:pt>
                <c:pt idx="4">
                  <c:v>360</c:v>
                </c:pt>
                <c:pt idx="5">
                  <c:v>785</c:v>
                </c:pt>
                <c:pt idx="6">
                  <c:v>514</c:v>
                </c:pt>
                <c:pt idx="7">
                  <c:v>301</c:v>
                </c:pt>
                <c:pt idx="8">
                  <c:v>435</c:v>
                </c:pt>
                <c:pt idx="9">
                  <c:v>439</c:v>
                </c:pt>
              </c:numCache>
            </c:numRef>
          </c:val>
          <c:smooth val="0"/>
          <c:extLst>
            <c:ext xmlns:c16="http://schemas.microsoft.com/office/drawing/2014/chart" uri="{C3380CC4-5D6E-409C-BE32-E72D297353CC}">
              <c16:uniqueId val="{00000017-9750-4D1C-8553-E37A48B42F9D}"/>
            </c:ext>
          </c:extLst>
        </c:ser>
        <c:dLbls>
          <c:showLegendKey val="0"/>
          <c:showVal val="0"/>
          <c:showCatName val="0"/>
          <c:showSerName val="0"/>
          <c:showPercent val="0"/>
          <c:showBubbleSize val="0"/>
        </c:dLbls>
        <c:smooth val="0"/>
        <c:axId val="376436808"/>
        <c:axId val="376438448"/>
      </c:lineChart>
      <c:catAx>
        <c:axId val="376436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438448"/>
        <c:crosses val="autoZero"/>
        <c:auto val="1"/>
        <c:lblAlgn val="ctr"/>
        <c:lblOffset val="100"/>
        <c:noMultiLvlLbl val="0"/>
      </c:catAx>
      <c:valAx>
        <c:axId val="37643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436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of Runs</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גיליון1!$M$2:$M$25</c:f>
              <c:numCache>
                <c:formatCode>General</c:formatCode>
                <c:ptCount val="24"/>
                <c:pt idx="0">
                  <c:v>393.2</c:v>
                </c:pt>
                <c:pt idx="1">
                  <c:v>675.9</c:v>
                </c:pt>
                <c:pt idx="2">
                  <c:v>532</c:v>
                </c:pt>
                <c:pt idx="3">
                  <c:v>586.6</c:v>
                </c:pt>
                <c:pt idx="4">
                  <c:v>695.7</c:v>
                </c:pt>
                <c:pt idx="5">
                  <c:v>625.5</c:v>
                </c:pt>
                <c:pt idx="6">
                  <c:v>970.9</c:v>
                </c:pt>
                <c:pt idx="7">
                  <c:v>478.2</c:v>
                </c:pt>
                <c:pt idx="8">
                  <c:v>674.7</c:v>
                </c:pt>
                <c:pt idx="9">
                  <c:v>689</c:v>
                </c:pt>
                <c:pt idx="10">
                  <c:v>449.7</c:v>
                </c:pt>
                <c:pt idx="11">
                  <c:v>603.1</c:v>
                </c:pt>
                <c:pt idx="12">
                  <c:v>679.2</c:v>
                </c:pt>
                <c:pt idx="13">
                  <c:v>520.4</c:v>
                </c:pt>
                <c:pt idx="14">
                  <c:v>738</c:v>
                </c:pt>
                <c:pt idx="15">
                  <c:v>793.1</c:v>
                </c:pt>
                <c:pt idx="16">
                  <c:v>721.3</c:v>
                </c:pt>
                <c:pt idx="17">
                  <c:v>672.8</c:v>
                </c:pt>
                <c:pt idx="18">
                  <c:v>714.9</c:v>
                </c:pt>
                <c:pt idx="19">
                  <c:v>518.20000000000005</c:v>
                </c:pt>
                <c:pt idx="20">
                  <c:v>672.8</c:v>
                </c:pt>
                <c:pt idx="21">
                  <c:v>784.4</c:v>
                </c:pt>
                <c:pt idx="22">
                  <c:v>755</c:v>
                </c:pt>
                <c:pt idx="23">
                  <c:v>566.79999999999995</c:v>
                </c:pt>
              </c:numCache>
            </c:numRef>
          </c:val>
          <c:smooth val="0"/>
          <c:extLst>
            <c:ext xmlns:c16="http://schemas.microsoft.com/office/drawing/2014/chart" uri="{C3380CC4-5D6E-409C-BE32-E72D297353CC}">
              <c16:uniqueId val="{00000000-D916-4056-A95A-25AEF514B7CE}"/>
            </c:ext>
          </c:extLst>
        </c:ser>
        <c:dLbls>
          <c:showLegendKey val="0"/>
          <c:showVal val="0"/>
          <c:showCatName val="0"/>
          <c:showSerName val="0"/>
          <c:showPercent val="0"/>
          <c:showBubbleSize val="0"/>
        </c:dLbls>
        <c:smooth val="0"/>
        <c:axId val="378920536"/>
        <c:axId val="378917584"/>
      </c:lineChart>
      <c:catAx>
        <c:axId val="378920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Permutation</a:t>
                </a:r>
                <a:r>
                  <a:rPr lang="en-US" baseline="0"/>
                  <a:t> Number</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917584"/>
        <c:crosses val="autoZero"/>
        <c:auto val="1"/>
        <c:lblAlgn val="ctr"/>
        <c:lblOffset val="100"/>
        <c:noMultiLvlLbl val="0"/>
      </c:catAx>
      <c:valAx>
        <c:axId val="37891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Elapsed Time</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920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5</Pages>
  <Words>706</Words>
  <Characters>4029</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2017-04-28T15:14:00Z</dcterms:created>
  <dcterms:modified xsi:type="dcterms:W3CDTF">2017-04-29T15:14:00Z</dcterms:modified>
</cp:coreProperties>
</file>