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53B5" w:rsidRDefault="00DB3FC7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סביבות פיתוח – עבודה 3</w:t>
      </w:r>
    </w:p>
    <w:p w:rsidR="000753B5" w:rsidRDefault="00DB3FC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753B5" w:rsidRDefault="00DB3FC7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בעבודה זו אנו נבנה חנות וירטואלית לבגדים.</w:t>
      </w:r>
    </w:p>
    <w:p w:rsidR="000753B5" w:rsidRDefault="00DB3FC7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התייחסנו גם לסעיף הבונוס בעת המענה.</w:t>
      </w:r>
    </w:p>
    <w:tbl>
      <w:tblPr>
        <w:tblStyle w:val="a"/>
        <w:bidiVisual/>
        <w:tblW w:w="10545" w:type="dxa"/>
        <w:tblInd w:w="-1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740"/>
        <w:gridCol w:w="1230"/>
        <w:gridCol w:w="2190"/>
        <w:gridCol w:w="750"/>
      </w:tblGrid>
      <w:tr w:rsidR="000753B5" w:rsidTr="00BF0FEB">
        <w:trPr>
          <w:trHeight w:val="620"/>
        </w:trPr>
        <w:tc>
          <w:tcPr>
            <w:tcW w:w="29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Explanation</w:t>
            </w:r>
          </w:p>
        </w:tc>
        <w:tc>
          <w:tcPr>
            <w:tcW w:w="1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Returns</w:t>
            </w:r>
          </w:p>
        </w:tc>
        <w:tc>
          <w:tcPr>
            <w:tcW w:w="17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Parameters</w:t>
            </w:r>
          </w:p>
        </w:tc>
        <w:tc>
          <w:tcPr>
            <w:tcW w:w="12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HTTP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Method</w:t>
            </w:r>
          </w:p>
        </w:tc>
        <w:tc>
          <w:tcPr>
            <w:tcW w:w="21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Method Name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 w:hint="cs"/>
                <w:b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</w:t>
            </w:r>
          </w:p>
        </w:tc>
      </w:tr>
      <w:tr w:rsidR="000753B5" w:rsidTr="00BF0FEB">
        <w:trPr>
          <w:trHeight w:val="21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Login cannot pass in GET.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The user entered sensitive details (password) and this is not secure, because other people can get to this details too.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If success returns the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else returns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Password is wrong.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Username: char, Password: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Login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</w:tr>
      <w:tr w:rsidR="000753B5" w:rsidTr="00BF0FEB">
        <w:trPr>
          <w:trHeight w:val="17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Produces a</w:t>
            </w:r>
            <w:r>
              <w:rPr>
                <w:rFonts w:ascii="Arial" w:eastAsia="Arial" w:hAnsi="Arial" w:cs="Arial"/>
                <w:sz w:val="18"/>
                <w:szCs w:val="18"/>
              </w:rPr>
              <w:t>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GET because there is no information to deliver to the server or any wish to change any information.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Returns all products : 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AllProducts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</w:tr>
      <w:tr w:rsidR="000753B5" w:rsidTr="00BF0FEB">
        <w:trPr>
          <w:trHeight w:val="18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GET because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server send the list of the 5 hot products.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Returns the 5 hot Products from the last week: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ist&lt;Products&gt;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Hot5Products</w:t>
            </w:r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 w:hint="cs"/>
                <w:b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</w:tr>
      <w:tr w:rsidR="000753B5" w:rsidTr="00BF0FEB">
        <w:trPr>
          <w:trHeight w:val="30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Registration  cannot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pass in GET We create a new user, and its need to be stored in the server memory, so it’s a POST method.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return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True if the registration success and update the last entry, else if the registration failed return false.</w:t>
            </w:r>
          </w:p>
          <w:p w:rsidR="000753B5" w:rsidRDefault="000753B5">
            <w:pPr>
              <w:spacing w:after="0" w:line="276" w:lineRule="auto"/>
              <w:ind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password : char,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gender: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email: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phone: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Birthdate : Date,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country : char,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SecurityAnswer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shirts: bool,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pants: bool , dresses : bool, 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skirts : bool , belts : bool , shorts : bool,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underwears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bool,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hats : bool , bathing suits : bool 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scarfs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bool .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Registration</w:t>
            </w:r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</w:tr>
      <w:tr w:rsidR="000753B5" w:rsidTr="00BF0FEB">
        <w:trPr>
          <w:trHeight w:val="278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Forget Password  cannot pass in GET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 server check the answers of the user for identification and then if success – show the password.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The user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 xml:space="preserve">can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get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the password without the answers, and when he succeeded to get it its need to be secured. So the </w:t>
            </w:r>
            <w:r>
              <w:rPr>
                <w:rFonts w:ascii="Arial" w:eastAsia="Arial" w:hAnsi="Arial" w:cs="Arial"/>
                <w:sz w:val="18"/>
                <w:szCs w:val="18"/>
              </w:rPr>
              <w:t>POST method is the only option.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if the answer matches to the username return the user’s password, else return an error message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Username : char, answers 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ForgetPassword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</w:tr>
      <w:tr w:rsidR="000753B5" w:rsidTr="00BF0FEB">
        <w:trPr>
          <w:trHeight w:val="17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GET because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server send the list of the new products from the last month.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Returns list of all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new Products from the last month: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NewProducts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</w:t>
            </w:r>
          </w:p>
        </w:tc>
      </w:tr>
      <w:tr w:rsidR="000753B5" w:rsidTr="00BF0FEB">
        <w:trPr>
          <w:trHeight w:val="22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POST because there is information to deliver to the server.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user insert the category and the server returns the list of products in this category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 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Returns list of products by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category: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Category 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ProductsByCategory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0753B5" w:rsidTr="00BF0FEB">
        <w:trPr>
          <w:trHeight w:val="146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POST because there is no information to deliver to the server or any wish to change any information.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Returns list of sort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products by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typeOfSort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sortedBy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SortProducts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</w:tr>
      <w:tr w:rsidR="000753B5" w:rsidTr="00BF0FEB">
        <w:trPr>
          <w:trHeight w:val="25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POSTbecause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user insert the id of himself and the server returns the list of products in the category that the user interested in.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Returns list of  recommended Products by id of user: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userId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Recommended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</w:t>
            </w:r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</w:tr>
      <w:tr w:rsidR="000753B5" w:rsidTr="00BF0FEB">
        <w:trPr>
          <w:trHeight w:val="17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POST because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user enter the name of product that he want to get, and the server returns it to him.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</w:t>
            </w:r>
            <w:r>
              <w:rPr>
                <w:rFonts w:ascii="Arial" w:eastAsia="Arial" w:hAnsi="Arial" w:cs="Arial"/>
                <w:sz w:val="18"/>
                <w:szCs w:val="18"/>
              </w:rPr>
              <w:t>ns the product with the same name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nameOfItem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SearchProductBy</w:t>
            </w:r>
            <w:proofErr w:type="spellEnd"/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</w:tr>
      <w:tr w:rsidR="000753B5" w:rsidTr="00BF0FEB">
        <w:trPr>
          <w:trHeight w:val="17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GET because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user enter the color of product that he want to get, and the server returns a list of product with the same colors.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Returns list of product with the same colors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ColorOfItem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SearchProductBy</w:t>
            </w:r>
            <w:proofErr w:type="spellEnd"/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Color</w:t>
            </w:r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</w:tr>
      <w:tr w:rsidR="000753B5" w:rsidTr="00BF0FEB">
        <w:trPr>
          <w:trHeight w:val="17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Products are related to the seller not to the client.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POST because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user enter the size of product that he want to get, and the server returns a list of product with the same size.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Returns list of product with the same size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List&lt;Product&gt;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SizeOfItem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SearchProductBy</w:t>
            </w:r>
            <w:proofErr w:type="spellEnd"/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Size</w:t>
            </w:r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</w:tr>
      <w:tr w:rsidR="000753B5" w:rsidTr="00BF0FEB">
        <w:trPr>
          <w:trHeight w:val="10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Orders are related to the server.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using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POST to get the username.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return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the all orders of the user.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 list of orders: List&lt;Order&gt;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 char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ShowPastOrders</w:t>
            </w:r>
            <w:proofErr w:type="spellEnd"/>
          </w:p>
        </w:tc>
        <w:tc>
          <w:tcPr>
            <w:tcW w:w="7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</w:tr>
      <w:tr w:rsidR="000753B5" w:rsidTr="00BF0FEB">
        <w:trPr>
          <w:trHeight w:val="10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Using POST to get details about the order and add a new order, remove the cart from the carts.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returns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the total amount if 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success and error message if failed.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Order Id: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char, Order date: date, Shipment Date: 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date,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Currency:varchar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AddOrder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</w:tr>
      <w:tr w:rsidR="000753B5" w:rsidTr="00BF0FEB">
        <w:trPr>
          <w:trHeight w:val="10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POST to get details about the user, the item and the amount and add a new item to cart.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returns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true if success and false if failed.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char,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ItemId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ammount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AddToCart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</w:tr>
      <w:tr w:rsidR="000753B5" w:rsidTr="00BF0FEB">
        <w:trPr>
          <w:trHeight w:val="10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Using POST to get details about the user and the item to remove and remove all the items with the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itemId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from the cart.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returns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true if success and false if failed.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char,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ItemId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RemoveFromCart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</w:tr>
      <w:tr w:rsidR="000753B5" w:rsidTr="00BF0FEB">
        <w:trPr>
          <w:trHeight w:val="25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POSTbecause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client enter the product id and the server returns if the products available or not.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return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True if the product available else returns False.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 id :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IsProductAvailable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</w:tr>
      <w:tr w:rsidR="000753B5" w:rsidTr="00BF0FEB">
        <w:trPr>
          <w:trHeight w:val="12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GET because there is no information to deliver to the server or any wish to change any information.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server return list of the users in the system.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Returns all users: Users[]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ListUsers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18</w:t>
            </w:r>
          </w:p>
        </w:tc>
      </w:tr>
      <w:tr w:rsidR="000753B5" w:rsidTr="00BF0FEB">
        <w:trPr>
          <w:trHeight w:val="15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Delete to delete information from the database of the server.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Return if the action success or fail.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if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the server succeeded to delete the user it return true, else it returns false.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UserId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DELETE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DeleteUser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</w:tr>
      <w:tr w:rsidR="000753B5" w:rsidTr="00BF0FEB">
        <w:trPr>
          <w:trHeight w:val="56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Create new user. Using POST to update new information in the server.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return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if the function success to add a new user or not 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returns : True = success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False = fail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password : char,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gender: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</w:t>
            </w:r>
            <w:r>
              <w:rPr>
                <w:rFonts w:ascii="Arial" w:eastAsia="Arial" w:hAnsi="Arial" w:cs="Arial"/>
                <w:sz w:val="18"/>
                <w:szCs w:val="18"/>
              </w:rPr>
              <w:t>il: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phone: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Birthdate : Date,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country : char,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 : char,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SecurityAnswer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char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shirts: bool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pants: bool , dresses : bool, skirts : bool , belts : bool , shorts : bool,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underwears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: bool , hats : bool , bathing suits : bool , scarfs : bool .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AddUser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0753B5" w:rsidTr="00BF0FEB">
        <w:trPr>
          <w:trHeight w:val="178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Post because we should update the server with the new user that added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if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the delete succeeded it returns true else the server returns False.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Username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DeleteProduct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</w:tr>
      <w:tr w:rsidR="000753B5" w:rsidTr="00BF0FEB">
        <w:trPr>
          <w:trHeight w:val="19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Create new product, insert the details about this product so we use the POST method for insert the information to the server.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if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the add function was succeeded it returns true else the server returns False.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Id: char,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name : char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,size: char 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color:char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quantity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price : money,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hot : bit, category :char,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day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,  month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year : int.  </w:t>
            </w:r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AddProduct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</w:tr>
      <w:tr w:rsidR="000753B5" w:rsidTr="00BF0FEB">
        <w:trPr>
          <w:trHeight w:val="14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Using PUT to update the information about product supply in the server. And then if the action succeeded or failed.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The server update the quantity of an item. 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it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the update was succeeded return true, else return false. 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 Id :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, quantity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UpdateStock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753B5" w:rsidTr="00BF0FEB">
        <w:trPr>
          <w:trHeight w:val="144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 to cart new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product .</w:t>
            </w:r>
            <w:proofErr w:type="gramEnd"/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we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use the POST method for insert the information to the server.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if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the add function was succeeded it returns true else the server returns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False.</w:t>
            </w:r>
          </w:p>
        </w:tc>
        <w:tc>
          <w:tcPr>
            <w:tcW w:w="1725" w:type="dxa"/>
            <w:tcBorders>
              <w:top w:val="nil"/>
              <w:left w:val="single" w:sz="7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bool</w:t>
            </w:r>
          </w:p>
        </w:tc>
        <w:tc>
          <w:tcPr>
            <w:tcW w:w="1740" w:type="dxa"/>
            <w:tcBorders>
              <w:top w:val="nil"/>
              <w:left w:val="single" w:sz="7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Product id 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User id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nil"/>
              <w:left w:val="single" w:sz="7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nil"/>
              <w:left w:val="single" w:sz="7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AddToCart</w:t>
            </w:r>
            <w:proofErr w:type="spellEnd"/>
          </w:p>
        </w:tc>
        <w:tc>
          <w:tcPr>
            <w:tcW w:w="750" w:type="dxa"/>
            <w:tcBorders>
              <w:top w:val="nil"/>
              <w:left w:val="single" w:sz="7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</w:tr>
      <w:tr w:rsidR="000753B5" w:rsidTr="00BF0FEB">
        <w:trPr>
          <w:trHeight w:val="144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Remove from cart a produce.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we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use the POST method for insert the information to the server.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if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the remove function was succeeded it returns true else the server returns False.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Product id 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User id 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  <w:bookmarkStart w:id="0" w:name="_GoBack"/>
            <w:bookmarkEnd w:id="0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RemoveFromCart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0753B5" w:rsidTr="00BF0FEB">
        <w:trPr>
          <w:trHeight w:val="144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Update in the users the last Entry of the user to the system. </w:t>
            </w:r>
          </w:p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returns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true if it got updated or false if it was not.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LastEntry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3B5" w:rsidRDefault="00DB3FC7">
            <w:pPr>
              <w:spacing w:after="0" w:line="276" w:lineRule="auto"/>
              <w:ind w:left="140" w:right="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</w:tr>
    </w:tbl>
    <w:p w:rsidR="000753B5" w:rsidRDefault="00DB3FC7">
      <w:pPr>
        <w:jc w:val="right"/>
      </w:pPr>
      <w:r>
        <w:t xml:space="preserve"> </w:t>
      </w:r>
    </w:p>
    <w:p w:rsidR="000753B5" w:rsidRDefault="000753B5">
      <w:pPr>
        <w:jc w:val="right"/>
        <w:rPr>
          <w:rFonts w:ascii="Arial" w:eastAsia="Arial" w:hAnsi="Arial" w:cs="Arial"/>
          <w:b/>
          <w:u w:val="single"/>
        </w:rPr>
      </w:pPr>
    </w:p>
    <w:p w:rsidR="000753B5" w:rsidRDefault="00DB3FC7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ביצוע ה</w:t>
      </w:r>
      <w:r>
        <w:rPr>
          <w:rFonts w:ascii="Arial" w:eastAsia="Arial" w:hAnsi="Arial" w:cs="Arial"/>
          <w:b/>
          <w:u w:val="single"/>
        </w:rPr>
        <w:t>API</w:t>
      </w:r>
      <w:r>
        <w:rPr>
          <w:rFonts w:ascii="Arial" w:eastAsia="Arial" w:hAnsi="Arial" w:cs="Arial"/>
          <w:b/>
          <w:u w:val="single"/>
          <w:rtl/>
        </w:rPr>
        <w:t>:</w:t>
      </w:r>
    </w:p>
    <w:p w:rsidR="000753B5" w:rsidRDefault="00DB3FC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לקוחה: דנה</w:t>
      </w:r>
    </w:p>
    <w:p w:rsidR="000753B5" w:rsidRDefault="00DB3FC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מתכנתת: ירדן</w:t>
      </w:r>
    </w:p>
    <w:p w:rsidR="000753B5" w:rsidRDefault="00DB3F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753B5" w:rsidRDefault="00DB3FC7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קשיים:</w:t>
      </w:r>
    </w:p>
    <w:p w:rsidR="000753B5" w:rsidRDefault="00DB3FC7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הלקוחה התקשתה להגדיר את בקשותיה ולאפיין את המערכת באופן היקפי כך שאף דרישה לא תסתור דרישה אחרת.</w:t>
      </w:r>
    </w:p>
    <w:p w:rsidR="000753B5" w:rsidRDefault="00DB3FC7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המתכנתת חוותה קושי בקבלת החלטות לגבי שמירת המידע בצד הלקוח או בצד השרת ובהתאם לכך בניית הפונקציות בטבלה, לאפיין אילו מהשיטות יצטרכו גישה לשרת בצורה שתצמצ</w:t>
      </w:r>
      <w:r>
        <w:rPr>
          <w:rFonts w:ascii="Arial" w:eastAsia="Arial" w:hAnsi="Arial" w:cs="Arial"/>
          <w:rtl/>
        </w:rPr>
        <w:t>ם את מספר הפניות לשרת, ניסיון למידול השיטות בצורה גנרית.</w:t>
      </w:r>
    </w:p>
    <w:p w:rsidR="000753B5" w:rsidRDefault="00DB3FC7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753B5" w:rsidRDefault="00DB3FC7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753B5" w:rsidRDefault="000753B5">
      <w:pPr>
        <w:jc w:val="right"/>
        <w:rPr>
          <w:b/>
          <w:u w:val="single"/>
        </w:rPr>
      </w:pPr>
    </w:p>
    <w:p w:rsidR="000753B5" w:rsidRDefault="000753B5">
      <w:pPr>
        <w:jc w:val="right"/>
      </w:pPr>
    </w:p>
    <w:sectPr w:rsidR="000753B5">
      <w:headerReference w:type="default" r:id="rId6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C7" w:rsidRDefault="00DB3FC7">
      <w:pPr>
        <w:spacing w:after="0" w:line="240" w:lineRule="auto"/>
      </w:pPr>
      <w:r>
        <w:separator/>
      </w:r>
    </w:p>
  </w:endnote>
  <w:endnote w:type="continuationSeparator" w:id="0">
    <w:p w:rsidR="00DB3FC7" w:rsidRDefault="00DB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C7" w:rsidRDefault="00DB3FC7">
      <w:pPr>
        <w:spacing w:after="0" w:line="240" w:lineRule="auto"/>
      </w:pPr>
      <w:r>
        <w:separator/>
      </w:r>
    </w:p>
  </w:footnote>
  <w:footnote w:type="continuationSeparator" w:id="0">
    <w:p w:rsidR="00DB3FC7" w:rsidRDefault="00DB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3B5" w:rsidRDefault="00DB3FC7">
    <w:pPr>
      <w:tabs>
        <w:tab w:val="center" w:pos="4153"/>
        <w:tab w:val="right" w:pos="8306"/>
      </w:tabs>
      <w:spacing w:before="708" w:after="0" w:line="240" w:lineRule="auto"/>
      <w:jc w:val="center"/>
    </w:pPr>
    <w:r>
      <w:rPr>
        <w:rtl/>
      </w:rPr>
      <w:t>דנה פלדמן 308365493 וירדן פייג' 204154181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53B5"/>
    <w:rsid w:val="000753B5"/>
    <w:rsid w:val="00BF0FEB"/>
    <w:rsid w:val="00D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89717-F369-4F2A-83B7-343E3CBA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1388</Words>
  <Characters>6941</Characters>
  <Application>Microsoft Office Word</Application>
  <DocSecurity>0</DocSecurity>
  <Lines>57</Lines>
  <Paragraphs>16</Paragraphs>
  <ScaleCrop>false</ScaleCrop>
  <Company>Windows User</Company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yarden page</cp:lastModifiedBy>
  <cp:revision>2</cp:revision>
  <dcterms:created xsi:type="dcterms:W3CDTF">2017-06-11T18:38:00Z</dcterms:created>
  <dcterms:modified xsi:type="dcterms:W3CDTF">2017-06-11T18:39:00Z</dcterms:modified>
</cp:coreProperties>
</file>