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0"/>
        <w:jc w:val="left"/>
      </w:pPr>
      <w:r>
        <w:rPr>
          <w:rFonts w:ascii="Arial Unicode MS" w:hAnsi="Arial Unicode MS" w:cs="Arial Unicode MS" w:eastAsia="Arial Unicode MS"/>
          <w:b/>
          <w:color w:val="111827"/>
          <w:sz w:val="50"/>
        </w:rPr>
        <w:t>我们抓到了 ZCode 的 5.8 万字 Reasoning：AI 编程 Agent 到底在想什么、做什么？</w:t>
      </w:r>
    </w:p>
    <w:p>
      <w:pPr>
        <w:spacing w:after="260"/>
      </w:pPr>
      <w:r>
        <w:rPr>
          <w:rFonts w:ascii="Arial Unicode MS" w:hAnsi="Arial Unicode MS" w:cs="Arial Unicode MS" w:eastAsia="Arial Unicode MS"/>
          <w:b/>
          <w:color w:val="1565C0"/>
          <w:sz w:val="21"/>
        </w:rPr>
        <w:t>AgentReins  ·  AI Agent 安全取证实录</w:t>
      </w:r>
    </w:p>
    <w:p>
      <w:pPr>
        <w:spacing w:after="320" w:line="348" w:lineRule="auto"/>
      </w:pPr>
      <w:r>
        <w:rPr>
          <w:rFonts w:ascii="Arial Unicode MS" w:hAnsi="Arial Unicode MS" w:cs="Arial Unicode MS" w:eastAsia="Arial Unicode MS"/>
          <w:b/>
          <w:color w:val="0D2B45"/>
          <w:sz w:val="24"/>
        </w:rPr>
        <w:t>一次普通的开发需求，触发了 18 次模型请求、5.8 万字符 reasoning、18 次工具调用，以及持续增长到 64,086 tokens 的单轮上下文。本文还原这条链路，并回答一个更关键的问题：ZCode 向上游模型发送了什么。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当你对 AI 编程工具说一句“帮我做一个应用”，接下来发生了什么？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它如何理解你的需求？为什么选择某个技术栈？向模型发送了多少上下文？调用了哪些工具？从哪里下载依赖？修改了哪些文件？它说自己完成了，是否真的完成？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绝大多数时候，用户只能看到最后一句：</w:t>
      </w:r>
    </w:p>
    <w:p>
      <w:pPr>
        <w:spacing w:before="100" w:after="200" w:line="331" w:lineRule="auto"/>
        <w:ind w:left="461" w:right="259"/>
      </w:pPr>
      <w:r>
        <w:rPr>
          <w:rFonts w:ascii="Arial Unicode MS" w:hAnsi="Arial Unicode MS" w:cs="Arial Unicode MS" w:eastAsia="Arial Unicode MS"/>
          <w:i/>
          <w:color w:val="667085"/>
          <w:sz w:val="21"/>
        </w:rPr>
        <w:t>已完成。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但在这句“已完成”背后，Agent 可能已经经历了数十次模型请求、工具调用、文件修改和外部网络连接。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这一次，我们使用 AgentReins 对 ZCode 进行了一次真实任务取证。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结果比我们预想的更值得关注。</w:t>
      </w:r>
    </w:p>
    <w:p>
      <w:pPr>
        <w:spacing w:after="100"/>
      </w:pPr>
    </w:p>
    <w:p>
      <w:pPr>
        <w:pStyle w:val="Heading1"/>
        <w:keepNext/>
        <w:keepLines/>
        <w:spacing w:before="360" w:after="140"/>
      </w:pPr>
      <w:r>
        <w:rPr>
          <w:rFonts w:ascii="Arial Unicode MS" w:hAnsi="Arial Unicode MS" w:cs="Arial Unicode MS" w:eastAsia="Arial Unicode MS"/>
          <w:b/>
          <w:color w:val="111827"/>
          <w:sz w:val="34"/>
        </w:rPr>
        <w:t>一次普通的开发需求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我们向 ZCode 提出了一个很普通的需求：</w:t>
      </w:r>
    </w:p>
    <w:p>
      <w:pPr>
        <w:spacing w:before="100" w:after="200" w:line="331" w:lineRule="auto"/>
        <w:ind w:left="461" w:right="259"/>
      </w:pPr>
      <w:r>
        <w:rPr>
          <w:rFonts w:ascii="Arial Unicode MS" w:hAnsi="Arial Unicode MS" w:cs="Arial Unicode MS" w:eastAsia="Arial Unicode MS"/>
          <w:i/>
          <w:color w:val="667085"/>
          <w:sz w:val="21"/>
        </w:rPr>
        <w:t>我想写一个给微信公众号发文章的应用。之前我在本地编译好了格式，但内容放到公众号后格式全部错乱，影响美观。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ZCode 随后开始规划并实现一个桌面应用。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从用户界面看，这只是一次正常的 AI 编程任务。但 AgentReins 从 ZCode 本地证据、工具记录、文件活动和系统网络活动中，还原出了更完整的执行过程。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本次会话中，AgentReins 观察到：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10 段 ZCode 本地记录的 reasoning；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 xml:space="preserve">reasoning 合计 </w:t>
      </w:r>
      <w:r>
        <w:rPr>
          <w:rFonts w:ascii="Arial Unicode MS" w:hAnsi="Arial Unicode MS" w:cs="Arial Unicode MS" w:eastAsia="Arial Unicode MS"/>
          <w:b/>
          <w:color w:val="111827"/>
          <w:sz w:val="22"/>
        </w:rPr>
        <w:t>58,631 个字符</w:t>
      </w:r>
      <w:r>
        <w:rPr>
          <w:rFonts w:ascii="Arial Unicode MS" w:hAnsi="Arial Unicode MS" w:cs="Arial Unicode MS" w:eastAsia="Arial Unicode MS"/>
          <w:color w:val="111827"/>
          <w:sz w:val="22"/>
        </w:rPr>
        <w:t>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 xml:space="preserve">最大单段 reasoning 达到 </w:t>
      </w:r>
      <w:r>
        <w:rPr>
          <w:rFonts w:ascii="Arial Unicode MS" w:hAnsi="Arial Unicode MS" w:cs="Arial Unicode MS" w:eastAsia="Arial Unicode MS"/>
          <w:b/>
          <w:color w:val="111827"/>
          <w:sz w:val="22"/>
        </w:rPr>
        <w:t>42,294 个字符</w:t>
      </w:r>
      <w:r>
        <w:rPr>
          <w:rFonts w:ascii="Arial Unicode MS" w:hAnsi="Arial Unicode MS" w:cs="Arial Unicode MS" w:eastAsia="Arial Unicode MS"/>
          <w:color w:val="111827"/>
          <w:sz w:val="22"/>
        </w:rPr>
        <w:t>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18 次工具调用；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6 种不同工具；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18 次成功的上游模型请求；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单次模型输入从 38,280 tokens 增长到 64,086 tokens；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多个文件创建与修改；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npm 依赖安装及外部镜像访问；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两次被权限策略拒绝的命令尝试。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这不再是一条简单的聊天记录，而是一条完整的 Agent 执行链。</w:t>
      </w:r>
    </w:p>
    <w:p>
      <w:pPr>
        <w:spacing w:after="100"/>
      </w:pPr>
    </w:p>
    <w:p>
      <w:pPr>
        <w:pStyle w:val="Heading1"/>
        <w:keepNext/>
        <w:keepLines/>
        <w:spacing w:before="360" w:after="140"/>
      </w:pPr>
      <w:r>
        <w:rPr>
          <w:rFonts w:ascii="Arial Unicode MS" w:hAnsi="Arial Unicode MS" w:cs="Arial Unicode MS" w:eastAsia="Arial Unicode MS"/>
          <w:b/>
          <w:color w:val="111827"/>
          <w:sz w:val="34"/>
        </w:rPr>
        <w:t>Reasoning 暴露了什么？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 xml:space="preserve">这里所说的 reasoning，是 </w:t>
      </w:r>
      <w:r>
        <w:rPr>
          <w:rFonts w:ascii="Arial Unicode MS" w:hAnsi="Arial Unicode MS" w:cs="Arial Unicode MS" w:eastAsia="Arial Unicode MS"/>
          <w:b/>
          <w:color w:val="111827"/>
          <w:sz w:val="22"/>
        </w:rPr>
        <w:t>ZCode 明确返回并写入用户本机数据库的推理记录</w:t>
      </w:r>
      <w:r>
        <w:rPr>
          <w:rFonts w:ascii="Arial Unicode MS" w:hAnsi="Arial Unicode MS" w:cs="Arial Unicode MS" w:eastAsia="Arial Unicode MS"/>
          <w:color w:val="111827"/>
          <w:sz w:val="22"/>
        </w:rPr>
        <w:t>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它不代表模型服务端没有返回的隐藏思维，也不意味着 AgentReins 能够解密 HTTPS 或读取模型供应商内部数据。我们的原则很明确：只陈述本机真实存在、能够验证的证据。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这些 reasoning 让我们第一次能够回答：Agent 为什么这样做？</w:t>
      </w:r>
    </w:p>
    <w:p>
      <w:pPr>
        <w:pStyle w:val="Heading2"/>
        <w:keepNext/>
        <w:keepLines/>
        <w:spacing w:before="240" w:after="140"/>
      </w:pPr>
      <w:r>
        <w:rPr>
          <w:rFonts w:ascii="Arial Unicode MS" w:hAnsi="Arial Unicode MS" w:cs="Arial Unicode MS" w:eastAsia="Arial Unicode MS"/>
          <w:b/>
          <w:color w:val="111827"/>
          <w:sz w:val="27"/>
        </w:rPr>
        <w:t>1. 它如何理解用户需求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ZCode 将用户的需求转化为以下目标：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接收本地 HTML 文件；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将 CSS 转换为微信公众号兼容的内联样式；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提供移动端宽度的实时预览；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将处理后的内容写入富文本剪贴板；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允许用户粘贴到微信公众号编辑器。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这一步很重要。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因为“用户说了什么”和“Agent 认为用户要什么”并不总是一致。Reasoning 为需求理解提供了可审计证据。未来如果最终产品偏离需求，我们可以回到这里判断：偏差究竟发生在需求理解、模型决策，还是工具执行阶段。</w:t>
      </w:r>
    </w:p>
    <w:p>
      <w:pPr>
        <w:pStyle w:val="Heading2"/>
        <w:keepNext/>
        <w:keepLines/>
        <w:spacing w:before="240" w:after="140"/>
      </w:pPr>
      <w:r>
        <w:rPr>
          <w:rFonts w:ascii="Arial Unicode MS" w:hAnsi="Arial Unicode MS" w:cs="Arial Unicode MS" w:eastAsia="Arial Unicode MS"/>
          <w:b/>
          <w:color w:val="111827"/>
          <w:sz w:val="27"/>
        </w:rPr>
        <w:t>2. 它为什么选择 Electron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ZCode 比较了 Electron、Tauri 和 Python GUI，最后选择 Electron。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它给出的核心理由是：Electron 原生支持 HTML 富文本剪贴板，更适合微信公众号复制粘贴场景。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这是一条典型的技术决策证据：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0D2B45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0D2B45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9"/>
              </w:rPr>
              <w:t>选择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0D2B45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9"/>
              </w:rPr>
              <w:t>主要原因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0D2B45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9"/>
              </w:rPr>
              <w:t>代价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cs="Arial Unicode MS" w:eastAsia="Arial Unicode MS"/>
                <w:color w:val="111827"/>
                <w:sz w:val="19"/>
              </w:rPr>
              <w:t>桌面框架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cs="Arial Unicode MS" w:eastAsia="Arial Unicode MS"/>
                <w:color w:val="111827"/>
                <w:sz w:val="19"/>
              </w:rPr>
              <w:t>Electron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cs="Arial Unicode MS" w:eastAsia="Arial Unicode MS"/>
                <w:color w:val="111827"/>
                <w:sz w:val="19"/>
              </w:rPr>
              <w:t>富文本剪贴板支持成熟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cs="Arial Unicode MS" w:eastAsia="Arial Unicode MS"/>
                <w:color w:val="111827"/>
                <w:sz w:val="19"/>
              </w:rPr>
              <w:t>安装包和运行内存较大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3FB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cs="Arial Unicode MS" w:eastAsia="Arial Unicode MS"/>
                <w:color w:val="111827"/>
                <w:sz w:val="19"/>
              </w:rPr>
              <w:t>CSS 转换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3FB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cs="Arial Unicode MS" w:eastAsia="Arial Unicode MS"/>
                <w:color w:val="111827"/>
                <w:sz w:val="19"/>
              </w:rPr>
              <w:t>juice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3FB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cs="Arial Unicode MS" w:eastAsia="Arial Unicode MS"/>
                <w:color w:val="111827"/>
                <w:sz w:val="19"/>
              </w:rPr>
              <w:t>可将样式规则内联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3FB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cs="Arial Unicode MS" w:eastAsia="Arial Unicode MS"/>
                <w:color w:val="111827"/>
                <w:sz w:val="19"/>
              </w:rPr>
              <w:t>引入第三方依赖</w:t>
            </w:r>
          </w:p>
        </w:tc>
      </w:tr>
      <w:tr>
        <w:tc>
          <w:tcPr>
            <w:tcW w:type="dxa" w:w="223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cs="Arial Unicode MS" w:eastAsia="Arial Unicode MS"/>
                <w:color w:val="111827"/>
                <w:sz w:val="19"/>
              </w:rPr>
              <w:t>DOM 处理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cs="Arial Unicode MS" w:eastAsia="Arial Unicode MS"/>
                <w:color w:val="111827"/>
                <w:sz w:val="19"/>
              </w:rPr>
              <w:t>cheerio</w:t>
            </w:r>
          </w:p>
        </w:tc>
        <w:tc>
          <w:tcPr>
            <w:tcW w:type="dxa" w:w="309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cs="Arial Unicode MS" w:eastAsia="Arial Unicode MS"/>
                <w:color w:val="111827"/>
                <w:sz w:val="19"/>
              </w:rPr>
              <w:t>便于清洗和改写 HTML</w:t>
            </w:r>
          </w:p>
        </w:tc>
        <w:tc>
          <w:tcPr>
            <w:tcW w:type="dxa" w:w="19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cs="Arial Unicode MS" w:eastAsia="Arial Unicode MS"/>
                <w:color w:val="111827"/>
                <w:sz w:val="19"/>
              </w:rPr>
              <w:t>引入第三方依赖</w:t>
            </w:r>
          </w:p>
        </w:tc>
      </w:tr>
    </w:tbl>
    <w:p>
      <w:pPr>
        <w:spacing w:after="60"/>
      </w:pP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用户不应该只看到“Agent 选择了 Electron”，还应该知道它为什么选择，以及这个选择引入了什么风险和成本。</w:t>
      </w:r>
    </w:p>
    <w:p>
      <w:pPr>
        <w:pStyle w:val="Heading2"/>
        <w:keepNext/>
        <w:keepLines/>
        <w:spacing w:before="240" w:after="140"/>
      </w:pPr>
      <w:r>
        <w:rPr>
          <w:rFonts w:ascii="Arial Unicode MS" w:hAnsi="Arial Unicode MS" w:cs="Arial Unicode MS" w:eastAsia="Arial Unicode MS"/>
          <w:b/>
          <w:color w:val="111827"/>
          <w:sz w:val="27"/>
        </w:rPr>
        <w:t>3. 它形成了怎样的执行计划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ZCode 将任务拆成七个阶段：</w:t>
      </w:r>
    </w:p>
    <w:p>
      <w:pPr>
        <w:widowControl/>
        <w:spacing w:before="0" w:after="8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1. 初始化项目并安装依赖；</w:t>
      </w:r>
    </w:p>
    <w:p>
      <w:pPr>
        <w:widowControl/>
        <w:spacing w:before="0" w:after="8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2. 编写 HTML 转换管线；</w:t>
      </w:r>
    </w:p>
    <w:p>
      <w:pPr>
        <w:widowControl/>
        <w:spacing w:before="0" w:after="8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3. 编写 Electron 主进程和 preload；</w:t>
      </w:r>
    </w:p>
    <w:p>
      <w:pPr>
        <w:widowControl/>
        <w:spacing w:before="0" w:after="8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4. 编写渲染界面；</w:t>
      </w:r>
    </w:p>
    <w:p>
      <w:pPr>
        <w:widowControl/>
        <w:spacing w:before="0" w:after="8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5. 创建测试样例；</w:t>
      </w:r>
    </w:p>
    <w:p>
      <w:pPr>
        <w:widowControl/>
        <w:spacing w:before="0" w:after="8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6. 验证转换结果；</w:t>
      </w:r>
    </w:p>
    <w:p>
      <w:pPr>
        <w:widowControl/>
        <w:spacing w:before="0" w:after="8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7. 启动应用并验证运行状态。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有了这份计划，AgentReins 就可以将“计划”与“实际执行”进行比较：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哪些步骤已经执行？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哪些步骤被跳过？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测试是否真的运行？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Agent 是否在验证前就宣布完成？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这比单纯记录日志更有价值。日志告诉我们发生了什么；计划与执行的差异告诉我们任务是否可信。</w:t>
      </w:r>
    </w:p>
    <w:p>
      <w:pPr>
        <w:spacing w:after="100"/>
      </w:pPr>
    </w:p>
    <w:p>
      <w:pPr>
        <w:pStyle w:val="Heading1"/>
        <w:keepNext/>
        <w:keepLines/>
        <w:spacing w:before="360" w:after="140"/>
      </w:pPr>
      <w:r>
        <w:rPr>
          <w:rFonts w:ascii="Arial Unicode MS" w:hAnsi="Arial Unicode MS" w:cs="Arial Unicode MS" w:eastAsia="Arial Unicode MS"/>
          <w:b/>
          <w:color w:val="111827"/>
          <w:sz w:val="34"/>
        </w:rPr>
        <w:t>Reasoning 之外，Agent 实际做了什么？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Reasoning 只是 Agent 自己的陈述，不能直接作为安全结论。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因此，AgentReins 将它与工具、文件和网络证据进行了对照。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我们确认 ZCode 执行了以下操作：</w:t>
      </w:r>
    </w:p>
    <w:p>
      <w:pPr>
        <w:pStyle w:val="Heading2"/>
        <w:keepNext/>
        <w:keepLines/>
        <w:spacing w:before="240" w:after="140"/>
      </w:pPr>
      <w:r>
        <w:rPr>
          <w:rFonts w:ascii="Arial Unicode MS" w:hAnsi="Arial Unicode MS" w:cs="Arial Unicode MS" w:eastAsia="Arial Unicode MS"/>
          <w:b/>
          <w:color w:val="111827"/>
          <w:sz w:val="27"/>
        </w:rPr>
        <w:t>创建项目目录</w:t>
      </w:r>
    </w:p>
    <w:p>
      <w:pPr>
        <w:keepLines/>
        <w:spacing w:before="100" w:after="200" w:line="283" w:lineRule="auto"/>
        <w:ind w:left="259" w:right="259"/>
        <w:shd w:fill="F1F5F9"/>
      </w:pPr>
      <w:r>
        <w:rPr>
          <w:rFonts w:ascii="Menlo" w:hAnsi="Menlo" w:cs="Menlo" w:eastAsia="Hiragino Sans GB"/>
          <w:color w:val="0D2B45"/>
          <w:sz w:val="18"/>
        </w:rPr>
        <w:t>mkdir -p ~/.zcode/workspace/default/wechat-format/{lib,renderer,sample,test}</w:t>
      </w:r>
    </w:p>
    <w:p>
      <w:pPr>
        <w:pStyle w:val="Heading2"/>
        <w:keepNext/>
        <w:keepLines/>
        <w:spacing w:before="240" w:after="140"/>
      </w:pPr>
      <w:r>
        <w:rPr>
          <w:rFonts w:ascii="Arial Unicode MS" w:hAnsi="Arial Unicode MS" w:cs="Arial Unicode MS" w:eastAsia="Arial Unicode MS"/>
          <w:b/>
          <w:color w:val="111827"/>
          <w:sz w:val="27"/>
        </w:rPr>
        <w:t>写入项目文件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观察到的文件包括：</w:t>
      </w:r>
    </w:p>
    <w:p>
      <w:pPr>
        <w:pStyle w:val="ListBullet"/>
        <w:widowControl/>
        <w:spacing w:before="0" w:after="60" w:line="324" w:lineRule="auto"/>
      </w:pPr>
      <w:r>
        <w:rPr>
          <w:rFonts w:ascii="Menlo" w:hAnsi="Menlo" w:cs="Menlo" w:eastAsia="Hiragino Sans GB"/>
          <w:color w:val="0D2B45"/>
          <w:sz w:val="22"/>
          <w:shd w:fill="EEF2F6"/>
        </w:rPr>
        <w:t>package.json</w:t>
      </w:r>
    </w:p>
    <w:p>
      <w:pPr>
        <w:pStyle w:val="ListBullet"/>
        <w:widowControl/>
        <w:spacing w:before="0" w:after="60" w:line="324" w:lineRule="auto"/>
      </w:pPr>
      <w:r>
        <w:rPr>
          <w:rFonts w:ascii="Menlo" w:hAnsi="Menlo" w:cs="Menlo" w:eastAsia="Hiragino Sans GB"/>
          <w:color w:val="0D2B45"/>
          <w:sz w:val="22"/>
          <w:shd w:fill="EEF2F6"/>
        </w:rPr>
        <w:t>lib/transform.js</w:t>
      </w:r>
    </w:p>
    <w:p>
      <w:pPr>
        <w:pStyle w:val="ListBullet"/>
        <w:widowControl/>
        <w:spacing w:before="0" w:after="60" w:line="324" w:lineRule="auto"/>
      </w:pPr>
      <w:r>
        <w:rPr>
          <w:rFonts w:ascii="Menlo" w:hAnsi="Menlo" w:cs="Menlo" w:eastAsia="Hiragino Sans GB"/>
          <w:color w:val="0D2B45"/>
          <w:sz w:val="22"/>
          <w:shd w:fill="EEF2F6"/>
        </w:rPr>
        <w:t>main.js</w:t>
      </w:r>
    </w:p>
    <w:p>
      <w:pPr>
        <w:pStyle w:val="ListBullet"/>
        <w:widowControl/>
        <w:spacing w:before="0" w:after="60" w:line="324" w:lineRule="auto"/>
      </w:pPr>
      <w:r>
        <w:rPr>
          <w:rFonts w:ascii="Menlo" w:hAnsi="Menlo" w:cs="Menlo" w:eastAsia="Hiragino Sans GB"/>
          <w:color w:val="0D2B45"/>
          <w:sz w:val="22"/>
          <w:shd w:fill="EEF2F6"/>
        </w:rPr>
        <w:t>preload.js</w:t>
      </w:r>
    </w:p>
    <w:p>
      <w:pPr>
        <w:pStyle w:val="ListBullet"/>
        <w:widowControl/>
        <w:spacing w:before="0" w:after="60" w:line="324" w:lineRule="auto"/>
      </w:pPr>
      <w:r>
        <w:rPr>
          <w:rFonts w:ascii="Menlo" w:hAnsi="Menlo" w:cs="Menlo" w:eastAsia="Hiragino Sans GB"/>
          <w:color w:val="0D2B45"/>
          <w:sz w:val="22"/>
          <w:shd w:fill="EEF2F6"/>
        </w:rPr>
        <w:t>renderer/index.html</w:t>
      </w:r>
    </w:p>
    <w:p>
      <w:pPr>
        <w:pStyle w:val="ListBullet"/>
        <w:widowControl/>
        <w:spacing w:before="0" w:after="60" w:line="324" w:lineRule="auto"/>
      </w:pPr>
      <w:r>
        <w:rPr>
          <w:rFonts w:ascii="Menlo" w:hAnsi="Menlo" w:cs="Menlo" w:eastAsia="Hiragino Sans GB"/>
          <w:color w:val="0D2B45"/>
          <w:sz w:val="22"/>
          <w:shd w:fill="EEF2F6"/>
        </w:rPr>
        <w:t>renderer/renderer.js</w:t>
      </w:r>
    </w:p>
    <w:p>
      <w:pPr>
        <w:pStyle w:val="ListBullet"/>
        <w:widowControl/>
        <w:spacing w:before="0" w:after="60" w:line="324" w:lineRule="auto"/>
      </w:pPr>
      <w:r>
        <w:rPr>
          <w:rFonts w:ascii="Menlo" w:hAnsi="Menlo" w:cs="Menlo" w:eastAsia="Hiragino Sans GB"/>
          <w:color w:val="0D2B45"/>
          <w:sz w:val="22"/>
          <w:shd w:fill="EEF2F6"/>
        </w:rPr>
        <w:t>renderer/style.css</w:t>
      </w:r>
    </w:p>
    <w:p>
      <w:pPr>
        <w:pStyle w:val="Heading2"/>
        <w:keepNext/>
        <w:keepLines/>
        <w:spacing w:before="240" w:after="140"/>
      </w:pPr>
      <w:r>
        <w:rPr>
          <w:rFonts w:ascii="Arial Unicode MS" w:hAnsi="Arial Unicode MS" w:cs="Arial Unicode MS" w:eastAsia="Arial Unicode MS"/>
          <w:b/>
          <w:color w:val="111827"/>
          <w:sz w:val="27"/>
        </w:rPr>
        <w:t>安装第三方依赖</w:t>
      </w:r>
    </w:p>
    <w:p>
      <w:pPr>
        <w:keepLines/>
        <w:spacing w:before="100" w:after="200" w:line="283" w:lineRule="auto"/>
        <w:ind w:left="259" w:right="259"/>
        <w:shd w:fill="F1F5F9"/>
      </w:pPr>
      <w:r>
        <w:rPr>
          <w:rFonts w:ascii="Menlo" w:hAnsi="Menlo" w:cs="Menlo" w:eastAsia="Hiragino Sans GB"/>
          <w:color w:val="0D2B45"/>
          <w:sz w:val="18"/>
        </w:rPr>
        <w:t>ELECTRON_MIRROR=https://npmmirror.com/mirrors/electron/ \</w:t>
        <w:br/>
        <w:t>npm install --no-fund --no-audit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这一条命令包含两个值得向用户解释的安全信号。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第一，Electron 二进制文件并非直接从默认上游获取，而是配置了第三方镜像。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 xml:space="preserve">第二，命令使用了 </w:t>
      </w:r>
      <w:r>
        <w:rPr>
          <w:rFonts w:ascii="Menlo" w:hAnsi="Menlo" w:cs="Menlo" w:eastAsia="Hiragino Sans GB"/>
          <w:color w:val="0D2B45"/>
          <w:sz w:val="22"/>
          <w:shd w:fill="EEF2F6"/>
        </w:rPr>
        <w:t>--no-audit</w:t>
      </w:r>
      <w:r>
        <w:rPr>
          <w:rFonts w:ascii="Arial Unicode MS" w:hAnsi="Arial Unicode MS" w:cs="Arial Unicode MS" w:eastAsia="Arial Unicode MS"/>
          <w:color w:val="111827"/>
          <w:sz w:val="22"/>
        </w:rPr>
        <w:t>，关闭了 npm 安全审计。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这不意味着该操作一定恶意，也不代表镜像一定不安全。但是对于一个 AI 编程 Agent 来说，</w:t>
      </w:r>
      <w:r>
        <w:rPr>
          <w:rFonts w:ascii="Arial Unicode MS" w:hAnsi="Arial Unicode MS" w:cs="Arial Unicode MS" w:eastAsia="Arial Unicode MS"/>
          <w:b/>
          <w:color w:val="111827"/>
          <w:sz w:val="22"/>
        </w:rPr>
        <w:t>供应链来源发生变化和主动关闭漏洞审计，都不应该被埋在后台日志里</w:t>
      </w:r>
      <w:r>
        <w:rPr>
          <w:rFonts w:ascii="Arial Unicode MS" w:hAnsi="Arial Unicode MS" w:cs="Arial Unicode MS" w:eastAsia="Arial Unicode MS"/>
          <w:color w:val="111827"/>
          <w:sz w:val="22"/>
        </w:rPr>
        <w:t>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用户应该看到：</w:t>
      </w:r>
    </w:p>
    <w:p>
      <w:pPr>
        <w:spacing w:before="100" w:after="200" w:line="331" w:lineRule="auto"/>
        <w:ind w:left="461" w:right="259"/>
      </w:pPr>
      <w:r>
        <w:rPr>
          <w:rFonts w:ascii="Arial Unicode MS" w:hAnsi="Arial Unicode MS" w:cs="Arial Unicode MS" w:eastAsia="Arial Unicode MS"/>
          <w:i/>
          <w:color w:val="667085"/>
          <w:sz w:val="21"/>
        </w:rPr>
        <w:t>ZCode 正在从第三方镜像安装 Electron，并关闭 npm audit。是否允许继续？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这才是安全产品应该提供的解释。</w:t>
      </w:r>
    </w:p>
    <w:p>
      <w:pPr>
        <w:spacing w:after="100"/>
      </w:pPr>
    </w:p>
    <w:p>
      <w:pPr>
        <w:pStyle w:val="Heading1"/>
        <w:keepNext/>
        <w:keepLines/>
        <w:spacing w:before="360" w:after="140"/>
      </w:pPr>
      <w:r>
        <w:rPr>
          <w:rFonts w:ascii="Arial Unicode MS" w:hAnsi="Arial Unicode MS" w:cs="Arial Unicode MS" w:eastAsia="Arial Unicode MS"/>
          <w:b/>
          <w:color w:val="111827"/>
          <w:sz w:val="34"/>
        </w:rPr>
        <w:t>我们还发现了两次权限拒绝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在 Plan Mode 中，ZCode 尝试执行组合命令时，两次被策略拒绝：</w:t>
      </w:r>
    </w:p>
    <w:p>
      <w:pPr>
        <w:spacing w:before="100" w:after="200" w:line="331" w:lineRule="auto"/>
        <w:ind w:left="461" w:right="259"/>
      </w:pPr>
      <w:r>
        <w:rPr>
          <w:rFonts w:ascii="Arial Unicode MS" w:hAnsi="Arial Unicode MS" w:cs="Arial Unicode MS" w:eastAsia="Arial Unicode MS"/>
          <w:i/>
          <w:color w:val="667085"/>
          <w:sz w:val="21"/>
        </w:rPr>
        <w:t>Plan mode only allows read-only, non-destructive tools.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随后，ZCode 将命令拆分后继续执行只读检查。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这次没有发现明显的恶意绕过行为，但这个过程揭示了一个非常重要的监控维度：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Agent 是否意识到权限限制？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被拒绝之后尝试了多少次？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是否通过更换工具、拆分命令或启动子进程规避限制？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最终执行的动作是否与用户授权一致？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单独看一次失败命令没有意义。把“模型决策—权限拒绝—重试策略—最终结果”串起来，才是完整证据。</w:t>
      </w:r>
    </w:p>
    <w:p>
      <w:pPr>
        <w:spacing w:after="100"/>
      </w:pPr>
    </w:p>
    <w:p>
      <w:pPr>
        <w:pStyle w:val="Heading1"/>
        <w:keepNext/>
        <w:keepLines/>
        <w:spacing w:before="360" w:after="140"/>
      </w:pPr>
      <w:r>
        <w:rPr>
          <w:rFonts w:ascii="Arial Unicode MS" w:hAnsi="Arial Unicode MS" w:cs="Arial Unicode MS" w:eastAsia="Arial Unicode MS"/>
          <w:b/>
          <w:color w:val="111827"/>
          <w:sz w:val="34"/>
        </w:rPr>
        <w:t>42,294 字符的单段 Reasoning 正常吗？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本次任务最大的一段 reasoning 达到 42,294 个字符。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它包含任务拆解、框架选择、代码设计、实现细节、工具安排和大量自我讨论。对于一个并不复杂的桌面工具，这种规模值得关注。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Reasoning 过长可能带来：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上下文成本上升；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重复规划和自我讨论；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重要需求被大量中间内容稀释；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后续代码、测试和验证可用的上下文空间下降；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Agent 看似思考充分，实际上验证不足。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因此，AgentReins 不应该把 5.8 万字符直接扔给用户。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我们更应该生成这样的结论：</w:t>
      </w:r>
    </w:p>
    <w:p>
      <w:pPr>
        <w:spacing w:before="100" w:after="200" w:line="331" w:lineRule="auto"/>
        <w:ind w:left="461" w:right="259"/>
      </w:pPr>
      <w:r>
        <w:rPr>
          <w:rFonts w:ascii="Arial Unicode MS" w:hAnsi="Arial Unicode MS" w:cs="Arial Unicode MS" w:eastAsia="Arial Unicode MS"/>
          <w:i/>
          <w:color w:val="667085"/>
          <w:sz w:val="21"/>
        </w:rPr>
        <w:t>ZCode 的本轮推理异常膨胀，最大单段约 42K 字符。主要内容集中在技术选型和实现规划，但存在重复讨论。建议关注上下文成本，并确认测试与独立验证是否得到足够资源。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用户需要的是结论和证据入口，而不是另一堵日志墙。</w:t>
      </w:r>
    </w:p>
    <w:p>
      <w:pPr>
        <w:spacing w:after="100"/>
      </w:pPr>
    </w:p>
    <w:p>
      <w:pPr>
        <w:pStyle w:val="Heading1"/>
        <w:keepNext/>
        <w:keepLines/>
        <w:spacing w:before="360" w:after="140"/>
      </w:pPr>
      <w:r>
        <w:rPr>
          <w:rFonts w:ascii="Arial Unicode MS" w:hAnsi="Arial Unicode MS" w:cs="Arial Unicode MS" w:eastAsia="Arial Unicode MS"/>
          <w:b/>
          <w:color w:val="111827"/>
          <w:sz w:val="34"/>
        </w:rPr>
        <w:t>一个更关键的问题：它向大模型上传了什么？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Reasoning 很长固然值得关注，但从安全视角看，更重要的问题是：</w:t>
      </w:r>
    </w:p>
    <w:p>
      <w:pPr>
        <w:spacing w:before="100" w:after="200" w:line="331" w:lineRule="auto"/>
        <w:ind w:left="461" w:right="259"/>
      </w:pPr>
      <w:r>
        <w:rPr>
          <w:rFonts w:ascii="Arial Unicode MS" w:hAnsi="Arial Unicode MS" w:cs="Arial Unicode MS" w:eastAsia="Arial Unicode MS"/>
          <w:i/>
          <w:color w:val="667085"/>
          <w:sz w:val="21"/>
        </w:rPr>
        <w:t>在这 18 次模型请求中，ZCode 究竟把哪些本机数据发送给了上游？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AgentReins 还原出了本次任务的模型路由：</w:t>
      </w:r>
    </w:p>
    <w:p>
      <w:pPr>
        <w:keepLines/>
        <w:spacing w:before="100" w:after="200" w:line="283" w:lineRule="auto"/>
        <w:ind w:left="259" w:right="259"/>
        <w:shd w:fill="F1F5F9"/>
      </w:pPr>
      <w:r>
        <w:rPr>
          <w:rFonts w:ascii="Menlo" w:hAnsi="Menlo" w:cs="Menlo" w:eastAsia="Hiragino Sans GB"/>
          <w:color w:val="0D2B45"/>
          <w:sz w:val="18"/>
        </w:rPr>
        <w:t>Provider: account:zai-start-plan</w:t>
        <w:br/>
        <w:t>Model: GLM-5.3</w:t>
        <w:br/>
        <w:t>Endpoint: https://zcode.z.ai/api/v1/zcode-plan/anthropic</w:t>
        <w:br/>
        <w:t>Transport: SSE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这说明模型请求并不是在本机完成，而是发送到了 ZCode 的远程模型服务。</w:t>
      </w:r>
    </w:p>
    <w:p>
      <w:pPr>
        <w:pStyle w:val="Heading2"/>
        <w:keepNext/>
        <w:keepLines/>
        <w:spacing w:before="240" w:after="140"/>
      </w:pPr>
      <w:r>
        <w:rPr>
          <w:rFonts w:ascii="Arial Unicode MS" w:hAnsi="Arial Unicode MS" w:cs="Arial Unicode MS" w:eastAsia="Arial Unicode MS"/>
          <w:b/>
          <w:color w:val="111827"/>
          <w:sz w:val="27"/>
        </w:rPr>
        <w:t>已确认进入模型上下文的数据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初始上下文明确包含：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用户输入的完整需求；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工作目录：</w:t>
      </w:r>
      <w:r>
        <w:rPr>
          <w:rFonts w:ascii="Menlo" w:hAnsi="Menlo" w:cs="Menlo" w:eastAsia="Hiragino Sans GB"/>
          <w:color w:val="0D2B45"/>
          <w:sz w:val="22"/>
          <w:shd w:fill="EEF2F6"/>
        </w:rPr>
        <w:t>/Users/jatsmith/.zcode/workspace/default</w:t>
      </w:r>
      <w:r>
        <w:rPr>
          <w:rFonts w:ascii="Arial Unicode MS" w:hAnsi="Arial Unicode MS" w:cs="Arial Unicode MS" w:eastAsia="Arial Unicode MS"/>
          <w:color w:val="111827"/>
          <w:sz w:val="22"/>
        </w:rPr>
        <w:t>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本机用户名所对应的绝对路径；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操作系统与架构：macOS / Darwin 25.5.0 x64；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Shell：</w:t>
      </w:r>
      <w:r>
        <w:rPr>
          <w:rFonts w:ascii="Menlo" w:hAnsi="Menlo" w:cs="Menlo" w:eastAsia="Hiragino Sans GB"/>
          <w:color w:val="0D2B45"/>
          <w:sz w:val="22"/>
          <w:shd w:fill="EEF2F6"/>
        </w:rPr>
        <w:t>zsh</w:t>
      </w:r>
      <w:r>
        <w:rPr>
          <w:rFonts w:ascii="Arial Unicode MS" w:hAnsi="Arial Unicode MS" w:cs="Arial Unicode MS" w:eastAsia="Arial Unicode MS"/>
          <w:color w:val="111827"/>
          <w:sz w:val="22"/>
        </w:rPr>
        <w:t>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Node.js 版本；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当前目录是否为 Git 仓库；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当前 Git 状态。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随着任务继续执行，模型还需要接收前序对话和工具结果，才能决定下一步动作。结合本地消息、工具记录和逐轮 Token 变化，可以确认或高度确信后续上下文包括：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ZCode 已经生成的 reasoning；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前序模型回复；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工具名称和调用参数；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Bash 命令与返回结果；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创建文件的完整路径；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写入文件的代码内容；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npm 安装状态；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权限拒绝信息；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Todo 与实施计划。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换句话说，ZCode 发送给模型的并不只是用户输入的那一句需求，而是一个不断增长的任务工作集。</w:t>
      </w:r>
    </w:p>
    <w:p>
      <w:pPr>
        <w:pStyle w:val="Heading2"/>
        <w:keepNext/>
        <w:keepLines/>
        <w:spacing w:before="240" w:after="140"/>
      </w:pPr>
      <w:r>
        <w:rPr>
          <w:rFonts w:ascii="Arial Unicode MS" w:hAnsi="Arial Unicode MS" w:cs="Arial Unicode MS" w:eastAsia="Arial Unicode MS"/>
          <w:b/>
          <w:color w:val="111827"/>
          <w:sz w:val="27"/>
        </w:rPr>
        <w:t>上下文规模有多大？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本次任务的模型使用记录如下：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1E8"/>
          <w:left w:val="single" w:sz="6" w:color="D9E1E8"/>
          <w:bottom w:val="single" w:sz="6" w:color="D9E1E8"/>
          <w:right w:val="single" w:sz="6" w:color="D9E1E8"/>
          <w:insideH w:val="single" w:sz="6" w:color="D9E1E8"/>
          <w:insideV w:val="single" w:sz="6" w:color="D9E1E8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0D2B45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0D2B45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cs="Arial Unicode MS" w:eastAsia="Arial Unicode MS"/>
                <w:b/>
                <w:color w:val="FFFFFF"/>
                <w:sz w:val="19"/>
              </w:rPr>
              <w:t>实测值</w:t>
            </w:r>
          </w:p>
        </w:tc>
      </w:tr>
      <w:tr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cs="Arial Unicode MS" w:eastAsia="Arial Unicode MS"/>
                <w:color w:val="111827"/>
                <w:sz w:val="19"/>
              </w:rPr>
              <w:t>成功模型请求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cs="Arial Unicode MS" w:eastAsia="Arial Unicode MS"/>
                <w:color w:val="111827"/>
                <w:sz w:val="19"/>
              </w:rPr>
              <w:t>18 次</w:t>
            </w:r>
          </w:p>
        </w:tc>
      </w:tr>
      <w:tr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3FB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cs="Arial Unicode MS" w:eastAsia="Arial Unicode MS"/>
                <w:color w:val="111827"/>
                <w:sz w:val="19"/>
              </w:rPr>
              <w:t>单次最小输入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3FB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cs="Arial Unicode MS" w:eastAsia="Arial Unicode MS"/>
                <w:color w:val="111827"/>
                <w:sz w:val="19"/>
              </w:rPr>
              <w:t>38,280 tokens</w:t>
            </w:r>
          </w:p>
        </w:tc>
      </w:tr>
      <w:tr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cs="Arial Unicode MS" w:eastAsia="Arial Unicode MS"/>
                <w:color w:val="111827"/>
                <w:sz w:val="19"/>
              </w:rPr>
              <w:t>单次最大输入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cs="Arial Unicode MS" w:eastAsia="Arial Unicode MS"/>
                <w:color w:val="111827"/>
                <w:sz w:val="19"/>
              </w:rPr>
              <w:t>64,086 tokens</w:t>
            </w:r>
          </w:p>
        </w:tc>
      </w:tr>
      <w:tr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3FB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cs="Arial Unicode MS" w:eastAsia="Arial Unicode MS"/>
                <w:color w:val="111827"/>
                <w:sz w:val="19"/>
              </w:rPr>
              <w:t>累计输入计费量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3FB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cs="Arial Unicode MS" w:eastAsia="Arial Unicode MS"/>
                <w:color w:val="111827"/>
                <w:sz w:val="19"/>
              </w:rPr>
              <w:t>937,207 tokens</w:t>
            </w:r>
          </w:p>
        </w:tc>
      </w:tr>
      <w:tr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cs="Arial Unicode MS" w:eastAsia="Arial Unicode MS"/>
                <w:color w:val="111827"/>
                <w:sz w:val="19"/>
              </w:rPr>
              <w:t>累计缓存读取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cs="Arial Unicode MS" w:eastAsia="Arial Unicode MS"/>
                <w:color w:val="111827"/>
                <w:sz w:val="19"/>
              </w:rPr>
              <w:t>908,160 tokens</w:t>
            </w:r>
          </w:p>
        </w:tc>
      </w:tr>
      <w:tr>
        <w:tc>
          <w:tcPr>
            <w:tcW w:type="dxa" w:w="48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3FB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cs="Arial Unicode MS" w:eastAsia="Arial Unicode MS"/>
                <w:color w:val="111827"/>
                <w:sz w:val="19"/>
              </w:rPr>
              <w:t>累计模型输出</w:t>
            </w:r>
          </w:p>
        </w:tc>
        <w:tc>
          <w:tcPr>
            <w:tcW w:type="dxa" w:w="36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EAF3FB"/>
          </w:tcPr>
          <w:p>
            <w:pPr>
              <w:spacing w:after="0" w:line="276" w:lineRule="auto"/>
              <w:jc w:val="center"/>
            </w:pPr>
            <w:r>
              <w:rPr>
                <w:rFonts w:ascii="Arial Unicode MS" w:hAnsi="Arial Unicode MS" w:cs="Arial Unicode MS" w:eastAsia="Arial Unicode MS"/>
                <w:color w:val="111827"/>
                <w:sz w:val="19"/>
              </w:rPr>
              <w:t>24,032 tokens</w:t>
            </w:r>
          </w:p>
        </w:tc>
      </w:tr>
    </w:tbl>
    <w:p>
      <w:pPr>
        <w:spacing w:after="60"/>
      </w:pP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这里需要特别说明：累计输入量包含多轮重复上下文，并不代表上传了 937,207 个完全不同的 token。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但是，缓存读取量不断增长到六万多个 token，说明大量历史上下文被持续复用。Reasoning、工具结果和生成代码很可能随任务循环进入后续请求。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这就是上下文膨胀不仅影响成本，也影响安全的原因：一段敏感数据一旦进入会话，可能在许多后续轮次中继续存在。</w:t>
      </w:r>
    </w:p>
    <w:p>
      <w:pPr>
        <w:pStyle w:val="Heading2"/>
        <w:keepNext/>
        <w:keepLines/>
        <w:spacing w:before="240" w:after="140"/>
      </w:pPr>
      <w:r>
        <w:rPr>
          <w:rFonts w:ascii="Arial Unicode MS" w:hAnsi="Arial Unicode MS" w:cs="Arial Unicode MS" w:eastAsia="Arial Unicode MS"/>
          <w:b/>
          <w:color w:val="111827"/>
          <w:sz w:val="27"/>
        </w:rPr>
        <w:t>本次没有发现哪些敏感数据？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安全分析必须同时说明“发现了什么”和“没有发现什么”。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本次任务开始时工作区为空，而且不是 Git 仓库。AgentReins 没有发现：</w:t>
      </w:r>
    </w:p>
    <w:p>
      <w:pPr>
        <w:pStyle w:val="ListBullet"/>
        <w:widowControl/>
        <w:spacing w:before="0" w:after="60" w:line="324" w:lineRule="auto"/>
      </w:pPr>
      <w:r>
        <w:rPr>
          <w:rFonts w:ascii="Menlo" w:hAnsi="Menlo" w:cs="Menlo" w:eastAsia="Hiragino Sans GB"/>
          <w:color w:val="0D2B45"/>
          <w:sz w:val="22"/>
          <w:shd w:fill="EEF2F6"/>
        </w:rPr>
        <w:t>.git</w:t>
      </w:r>
      <w:r>
        <w:rPr>
          <w:rFonts w:ascii="Arial Unicode MS" w:hAnsi="Arial Unicode MS" w:cs="Arial Unicode MS" w:eastAsia="Arial Unicode MS"/>
          <w:color w:val="111827"/>
          <w:sz w:val="22"/>
        </w:rPr>
        <w:t xml:space="preserve"> 历史被读取或打包；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其他本地项目被扫描；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SSH 私钥；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API Key；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密码或 Authorization Header；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银行卡、身份证等个人敏感数据；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RSA 私钥；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大型代码归档上传；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用户文档目录被遍历。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 xml:space="preserve">对本次会话中的高可信凭据特征进行扫描，命中数为 </w:t>
      </w:r>
      <w:r>
        <w:rPr>
          <w:rFonts w:ascii="Arial Unicode MS" w:hAnsi="Arial Unicode MS" w:cs="Arial Unicode MS" w:eastAsia="Arial Unicode MS"/>
          <w:b/>
          <w:color w:val="111827"/>
          <w:sz w:val="22"/>
        </w:rPr>
        <w:t>0</w:t>
      </w:r>
      <w:r>
        <w:rPr>
          <w:rFonts w:ascii="Arial Unicode MS" w:hAnsi="Arial Unicode MS" w:cs="Arial Unicode MS" w:eastAsia="Arial Unicode MS"/>
          <w:color w:val="111827"/>
          <w:sz w:val="22"/>
        </w:rPr>
        <w:t>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因此，我们不能把这次行为描述成“窃取密钥”或“静默上传完整 Git 历史”。证据支持的结论是：ZCode 向上游发送了任务所需的本机环境、对话、代码和工具上下文，但当前没有发现高价值凭据或其他项目数据进入该链路。</w:t>
      </w:r>
    </w:p>
    <w:p>
      <w:pPr>
        <w:pStyle w:val="Heading2"/>
        <w:keepNext/>
        <w:keepLines/>
        <w:spacing w:before="240" w:after="140"/>
      </w:pPr>
      <w:r>
        <w:rPr>
          <w:rFonts w:ascii="Arial Unicode MS" w:hAnsi="Arial Unicode MS" w:cs="Arial Unicode MS" w:eastAsia="Arial Unicode MS"/>
          <w:b/>
          <w:color w:val="111827"/>
          <w:sz w:val="27"/>
        </w:rPr>
        <w:t>为什么仍然存在安全风险？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即使没有发现密钥泄露，这条链路仍然存在四类风险。</w:t>
      </w:r>
    </w:p>
    <w:p>
      <w:pPr>
        <w:pStyle w:val="Heading3"/>
        <w:keepNext/>
        <w:keepLines/>
        <w:spacing w:before="240" w:after="140"/>
      </w:pPr>
      <w:r>
        <w:rPr>
          <w:rFonts w:ascii="Arial Unicode MS" w:hAnsi="Arial Unicode MS" w:cs="Arial Unicode MS" w:eastAsia="Arial Unicode MS"/>
          <w:b/>
          <w:color w:val="111827"/>
          <w:sz w:val="27"/>
        </w:rPr>
        <w:t>1. 本机身份和开发环境暴露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绝对路径暴露了本机用户名，同时上传了系统、Shell、Node.js 和工作目录信息。这些数据可以形成设备与开发环境指纹。</w:t>
      </w:r>
    </w:p>
    <w:p>
      <w:pPr>
        <w:pStyle w:val="Heading3"/>
        <w:keepNext/>
        <w:keepLines/>
        <w:spacing w:before="240" w:after="140"/>
      </w:pPr>
      <w:r>
        <w:rPr>
          <w:rFonts w:ascii="Arial Unicode MS" w:hAnsi="Arial Unicode MS" w:cs="Arial Unicode MS" w:eastAsia="Arial Unicode MS"/>
          <w:b/>
          <w:color w:val="111827"/>
          <w:sz w:val="27"/>
        </w:rPr>
        <w:t>2. 项目代码会持续进入模型上下文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Agent 写文件时，完整文件内容通常作为工具参数存在。为了继续执行任务，后续模型请求需要携带相关对话和工具结果。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本次主要是模型刚生成的新代码，风险相对有限；如果任务改为维护现有私有项目，源代码、配置文件和业务逻辑就可能进入相同链路。</w:t>
      </w:r>
    </w:p>
    <w:p>
      <w:pPr>
        <w:pStyle w:val="Heading3"/>
        <w:keepNext/>
        <w:keepLines/>
        <w:spacing w:before="240" w:after="140"/>
      </w:pPr>
      <w:r>
        <w:rPr>
          <w:rFonts w:ascii="Arial Unicode MS" w:hAnsi="Arial Unicode MS" w:cs="Arial Unicode MS" w:eastAsia="Arial Unicode MS"/>
          <w:b/>
          <w:color w:val="111827"/>
          <w:sz w:val="27"/>
        </w:rPr>
        <w:t>3. Reasoning 会扩大敏感信息传播半径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本次 reasoning 合计 58,631 个字符。Reasoning 不仅占用上下文，还可能复述之前读取到的路径、代码或敏感信息，使数据在后续轮次中继续存在。</w:t>
      </w:r>
    </w:p>
    <w:p>
      <w:pPr>
        <w:pStyle w:val="Heading3"/>
        <w:keepNext/>
        <w:keepLines/>
        <w:spacing w:before="240" w:after="140"/>
      </w:pPr>
      <w:r>
        <w:rPr>
          <w:rFonts w:ascii="Arial Unicode MS" w:hAnsi="Arial Unicode MS" w:cs="Arial Unicode MS" w:eastAsia="Arial Unicode MS"/>
          <w:b/>
          <w:color w:val="111827"/>
          <w:sz w:val="27"/>
        </w:rPr>
        <w:t>4. 无法逐字还原每次 HTTPS Request Body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ZCode 当前配置显示：</w:t>
      </w:r>
    </w:p>
    <w:p>
      <w:pPr>
        <w:keepLines/>
        <w:spacing w:before="100" w:after="200" w:line="283" w:lineRule="auto"/>
        <w:ind w:left="259" w:right="259"/>
        <w:shd w:fill="F1F5F9"/>
      </w:pPr>
      <w:r>
        <w:rPr>
          <w:rFonts w:ascii="Menlo" w:hAnsi="Menlo" w:cs="Menlo" w:eastAsia="Hiragino Sans GB"/>
          <w:color w:val="0D2B45"/>
          <w:sz w:val="18"/>
        </w:rPr>
        <w:t>modelIoFullRetentionEnabled: false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因此，我们能够确认模型端点、上下文结构、工具记录与 Token 规模，却没有每次实际 HTTPS 请求 Body 的完整逐字副本。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这意味着：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“本机环境和任务上下文被发送给上游”可以确认；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“第 N 次请求包含哪一行代码”目前不能完全证明；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“上游保存多久、是否用于训练”无法仅凭本机证据判断。</w:t>
      </w:r>
    </w:p>
    <w:p>
      <w:pPr>
        <w:pStyle w:val="Heading2"/>
        <w:keepNext/>
        <w:keepLines/>
        <w:spacing w:before="240" w:after="140"/>
      </w:pPr>
      <w:r>
        <w:rPr>
          <w:rFonts w:ascii="Arial Unicode MS" w:hAnsi="Arial Unicode MS" w:cs="Arial Unicode MS" w:eastAsia="Arial Unicode MS"/>
          <w:b/>
          <w:color w:val="111827"/>
          <w:sz w:val="27"/>
        </w:rPr>
        <w:t>本次数据流风险结论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我们将本次任务评估为：</w:t>
      </w:r>
    </w:p>
    <w:p>
      <w:pPr>
        <w:spacing w:before="100" w:after="200" w:line="331" w:lineRule="auto"/>
        <w:ind w:left="461" w:right="259"/>
      </w:pPr>
      <w:r>
        <w:rPr>
          <w:rFonts w:ascii="Arial Unicode MS" w:hAnsi="Arial Unicode MS" w:cs="Arial Unicode MS" w:eastAsia="Arial Unicode MS"/>
          <w:b/>
          <w:i/>
          <w:color w:val="667085"/>
          <w:sz w:val="21"/>
        </w:rPr>
        <w:t>中等风险，需要用户知情。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更严谨的安全结论是：</w:t>
      </w:r>
    </w:p>
    <w:p>
      <w:pPr>
        <w:spacing w:before="100" w:after="200" w:line="331" w:lineRule="auto"/>
        <w:ind w:left="461" w:right="259"/>
      </w:pPr>
      <w:r>
        <w:rPr>
          <w:rFonts w:ascii="Arial Unicode MS" w:hAnsi="Arial Unicode MS" w:cs="Arial Unicode MS" w:eastAsia="Arial Unicode MS"/>
          <w:i/>
          <w:color w:val="667085"/>
          <w:sz w:val="21"/>
        </w:rPr>
        <w:t>ZCode 将用户需求、本机环境指纹、工作目录、工具执行结果和任务代码上下文发送给 GLM-5.3 上游服务。未发现凭据、其他项目或 Git 历史被上传。由于完整模型请求 Body 未保留，无法逐字证明每轮上传内容。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这类结论比“安全”或“危险”两个标签更有价值。它告诉用户数据去了哪里、包含什么、证据有多强，以及我们仍然不知道什么。</w:t>
      </w:r>
    </w:p>
    <w:p>
      <w:pPr>
        <w:spacing w:after="100"/>
      </w:pPr>
    </w:p>
    <w:p>
      <w:pPr>
        <w:pStyle w:val="Heading1"/>
        <w:keepNext/>
        <w:keepLines/>
        <w:spacing w:before="360" w:after="140"/>
      </w:pPr>
      <w:r>
        <w:rPr>
          <w:rFonts w:ascii="Arial Unicode MS" w:hAnsi="Arial Unicode MS" w:cs="Arial Unicode MS" w:eastAsia="Arial Unicode MS"/>
          <w:b/>
          <w:color w:val="111827"/>
          <w:sz w:val="34"/>
        </w:rPr>
        <w:t>为什么不能只相信 ZCode 自己的数据库？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这是本次测试最重要的结论之一。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ZCode 本地数据库能够提供非常有价值的语义证据：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用户输入；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Agent 对需求的理解；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reasoning；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模型与供应商；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工具名称和参数；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工具返回结果；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Token 使用情况。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 xml:space="preserve">但这些数据本质上仍然是 </w:t>
      </w:r>
      <w:r>
        <w:rPr>
          <w:rFonts w:ascii="Arial Unicode MS" w:hAnsi="Arial Unicode MS" w:cs="Arial Unicode MS" w:eastAsia="Arial Unicode MS"/>
          <w:b/>
          <w:color w:val="111827"/>
          <w:sz w:val="22"/>
        </w:rPr>
        <w:t>Agent 自己记录的证据</w:t>
      </w:r>
      <w:r>
        <w:rPr>
          <w:rFonts w:ascii="Arial Unicode MS" w:hAnsi="Arial Unicode MS" w:cs="Arial Unicode MS" w:eastAsia="Arial Unicode MS"/>
          <w:color w:val="111827"/>
          <w:sz w:val="22"/>
        </w:rPr>
        <w:t>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 xml:space="preserve">如果某个后台组件读取了 </w:t>
      </w:r>
      <w:r>
        <w:rPr>
          <w:rFonts w:ascii="Menlo" w:hAnsi="Menlo" w:cs="Menlo" w:eastAsia="Hiragino Sans GB"/>
          <w:color w:val="0D2B45"/>
          <w:sz w:val="22"/>
          <w:shd w:fill="EEF2F6"/>
        </w:rPr>
        <w:t>.git</w:t>
      </w:r>
      <w:r>
        <w:rPr>
          <w:rFonts w:ascii="Arial Unicode MS" w:hAnsi="Arial Unicode MS" w:cs="Arial Unicode MS" w:eastAsia="Arial Unicode MS"/>
          <w:color w:val="111827"/>
          <w:sz w:val="22"/>
        </w:rPr>
        <w:t>、创建了归档并上传到外部服务器，而这些行为没有写进任务数据库，仅靠读取 ZCode 数据库就可能得出错误结论。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因此，我们将证据分成两层。</w:t>
      </w:r>
    </w:p>
    <w:p>
      <w:pPr>
        <w:pStyle w:val="Heading2"/>
        <w:keepNext/>
        <w:keepLines/>
        <w:spacing w:before="240" w:after="140"/>
      </w:pPr>
      <w:r>
        <w:rPr>
          <w:rFonts w:ascii="Arial Unicode MS" w:hAnsi="Arial Unicode MS" w:cs="Arial Unicode MS" w:eastAsia="Arial Unicode MS"/>
          <w:b/>
          <w:color w:val="111827"/>
          <w:sz w:val="27"/>
        </w:rPr>
        <w:t>第一层：Agent 自报证据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用于理解语义：它声称自己为什么做、准备做什么、调用了什么工具。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在 AgentReins 中，这类数据现在明确标记为：</w:t>
      </w:r>
    </w:p>
    <w:p>
      <w:pPr>
        <w:keepLines/>
        <w:spacing w:before="100" w:after="200" w:line="283" w:lineRule="auto"/>
        <w:ind w:left="259" w:right="259"/>
        <w:shd w:fill="F1F5F9"/>
      </w:pPr>
      <w:r>
        <w:rPr>
          <w:rFonts w:ascii="Menlo" w:hAnsi="Menlo" w:cs="Menlo" w:eastAsia="Hiragino Sans GB"/>
          <w:color w:val="0D2B45"/>
          <w:sz w:val="18"/>
        </w:rPr>
        <w:t>self-reported / unknown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它有价值，但不能单独证明真实系统行为。</w:t>
      </w:r>
    </w:p>
    <w:p>
      <w:pPr>
        <w:pStyle w:val="Heading2"/>
        <w:keepNext/>
        <w:keepLines/>
        <w:spacing w:before="240" w:after="140"/>
      </w:pPr>
      <w:r>
        <w:rPr>
          <w:rFonts w:ascii="Arial Unicode MS" w:hAnsi="Arial Unicode MS" w:cs="Arial Unicode MS" w:eastAsia="Arial Unicode MS"/>
          <w:b/>
          <w:color w:val="111827"/>
          <w:sz w:val="27"/>
        </w:rPr>
        <w:t>第二层：独立系统证据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由 AgentReins 从 Agent 之外观察：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哪个进程读取了什么文件；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 xml:space="preserve">是否访问 </w:t>
      </w:r>
      <w:r>
        <w:rPr>
          <w:rFonts w:ascii="Menlo" w:hAnsi="Menlo" w:cs="Menlo" w:eastAsia="Hiragino Sans GB"/>
          <w:color w:val="0D2B45"/>
          <w:sz w:val="22"/>
          <w:shd w:fill="EEF2F6"/>
        </w:rPr>
        <w:t>.git</w:t>
      </w:r>
      <w:r>
        <w:rPr>
          <w:rFonts w:ascii="Arial Unicode MS" w:hAnsi="Arial Unicode MS" w:cs="Arial Unicode MS" w:eastAsia="Arial Unicode MS"/>
          <w:color w:val="111827"/>
          <w:sz w:val="22"/>
        </w:rPr>
        <w:t>、密钥或记忆文件；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创建了什么归档或密文；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连接了哪个域名和 IP；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上传了多少字节；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哪个子进程发起连接；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行为属于哪个任务和工具调用。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 xml:space="preserve">如果 Agent 声称只执行了 </w:t>
      </w:r>
      <w:r>
        <w:rPr>
          <w:rFonts w:ascii="Menlo" w:hAnsi="Menlo" w:cs="Menlo" w:eastAsia="Hiragino Sans GB"/>
          <w:color w:val="0D2B45"/>
          <w:sz w:val="22"/>
          <w:shd w:fill="EEF2F6"/>
        </w:rPr>
        <w:t>node --version</w:t>
      </w:r>
      <w:r>
        <w:rPr>
          <w:rFonts w:ascii="Arial Unicode MS" w:hAnsi="Arial Unicode MS" w:cs="Arial Unicode MS" w:eastAsia="Arial Unicode MS"/>
          <w:color w:val="111827"/>
          <w:sz w:val="22"/>
        </w:rPr>
        <w:t>，但系统侧看到它读取数百个 Git 对象并向陌生 OSS 上传 15MB 数据，两类证据之间的冲突本身就是高危事件。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真正可信的 Agent 安全，不是监听 Agent 怎么说，而是验证 Agent 实际做了什么。</w:t>
      </w:r>
    </w:p>
    <w:p>
      <w:pPr>
        <w:spacing w:after="100"/>
      </w:pPr>
    </w:p>
    <w:p>
      <w:pPr>
        <w:pStyle w:val="Heading1"/>
        <w:keepNext/>
        <w:keepLines/>
        <w:spacing w:before="360" w:after="140"/>
      </w:pPr>
      <w:r>
        <w:rPr>
          <w:rFonts w:ascii="Arial Unicode MS" w:hAnsi="Arial Unicode MS" w:cs="Arial Unicode MS" w:eastAsia="Arial Unicode MS"/>
          <w:b/>
          <w:color w:val="111827"/>
          <w:sz w:val="34"/>
        </w:rPr>
        <w:t>AgentReins 如何展示这次任务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针对这次 ZCode 任务，一个有效的用户界面不应该只显示“18 条工具日志”。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它应该首先给出一段人能看懂的摘要：</w:t>
      </w:r>
    </w:p>
    <w:p>
      <w:pPr>
        <w:spacing w:before="100" w:after="200" w:line="331" w:lineRule="auto"/>
        <w:ind w:left="461" w:right="259"/>
      </w:pPr>
      <w:r>
        <w:rPr>
          <w:rFonts w:ascii="Arial Unicode MS" w:hAnsi="Arial Unicode MS" w:cs="Arial Unicode MS" w:eastAsia="Arial Unicode MS"/>
          <w:i/>
          <w:color w:val="667085"/>
          <w:sz w:val="21"/>
        </w:rPr>
        <w:t xml:space="preserve">ZCode 正在构建一个微信公众号 HTML 转换器。它选择 Electron，并安装了 </w:t>
      </w:r>
      <w:r>
        <w:rPr>
          <w:rFonts w:ascii="Menlo" w:hAnsi="Menlo" w:cs="Menlo" w:eastAsia="Hiragino Sans GB"/>
          <w:i/>
          <w:color w:val="0D2B45"/>
          <w:sz w:val="21"/>
          <w:shd w:fill="EEF2F6"/>
        </w:rPr>
        <w:t>electron</w:t>
      </w:r>
      <w:r>
        <w:rPr>
          <w:rFonts w:ascii="Arial Unicode MS" w:hAnsi="Arial Unicode MS" w:cs="Arial Unicode MS" w:eastAsia="Arial Unicode MS"/>
          <w:i/>
          <w:color w:val="667085"/>
          <w:sz w:val="21"/>
        </w:rPr>
        <w:t>、</w:t>
      </w:r>
      <w:r>
        <w:rPr>
          <w:rFonts w:ascii="Menlo" w:hAnsi="Menlo" w:cs="Menlo" w:eastAsia="Hiragino Sans GB"/>
          <w:i/>
          <w:color w:val="0D2B45"/>
          <w:sz w:val="21"/>
          <w:shd w:fill="EEF2F6"/>
        </w:rPr>
        <w:t>juice</w:t>
      </w:r>
      <w:r>
        <w:rPr>
          <w:rFonts w:ascii="Arial Unicode MS" w:hAnsi="Arial Unicode MS" w:cs="Arial Unicode MS" w:eastAsia="Arial Unicode MS"/>
          <w:i/>
          <w:color w:val="667085"/>
          <w:sz w:val="21"/>
        </w:rPr>
        <w:t xml:space="preserve"> 和 </w:t>
      </w:r>
      <w:r>
        <w:rPr>
          <w:rFonts w:ascii="Menlo" w:hAnsi="Menlo" w:cs="Menlo" w:eastAsia="Hiragino Sans GB"/>
          <w:i/>
          <w:color w:val="0D2B45"/>
          <w:sz w:val="21"/>
          <w:shd w:fill="EEF2F6"/>
        </w:rPr>
        <w:t>cheerio</w:t>
      </w:r>
      <w:r>
        <w:rPr>
          <w:rFonts w:ascii="Arial Unicode MS" w:hAnsi="Arial Unicode MS" w:cs="Arial Unicode MS" w:eastAsia="Arial Unicode MS"/>
          <w:i/>
          <w:color w:val="667085"/>
          <w:sz w:val="21"/>
        </w:rPr>
        <w:t>。Electron 下载使用第三方镜像，同时关闭了 npm audit。当前已创建或修改 7 个主要项目文件。本轮 reasoning 共 58,631 字符，最大单段约 42K，存在上下文膨胀。功能尚需独立验证。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同时，还应该单独展示上游数据流：</w:t>
      </w:r>
    </w:p>
    <w:p>
      <w:pPr>
        <w:spacing w:before="100" w:after="200" w:line="331" w:lineRule="auto"/>
        <w:ind w:left="461" w:right="259"/>
      </w:pPr>
      <w:r>
        <w:rPr>
          <w:rFonts w:ascii="Arial Unicode MS" w:hAnsi="Arial Unicode MS" w:cs="Arial Unicode MS" w:eastAsia="Arial Unicode MS"/>
          <w:i/>
          <w:color w:val="667085"/>
          <w:sz w:val="21"/>
        </w:rPr>
        <w:t xml:space="preserve">本轮向 </w:t>
      </w:r>
      <w:r>
        <w:rPr>
          <w:rFonts w:ascii="Menlo" w:hAnsi="Menlo" w:cs="Menlo" w:eastAsia="Hiragino Sans GB"/>
          <w:i/>
          <w:color w:val="0D2B45"/>
          <w:sz w:val="21"/>
          <w:shd w:fill="EEF2F6"/>
        </w:rPr>
        <w:t>zcode.z.ai / GLM-5.3</w:t>
      </w:r>
      <w:r>
        <w:rPr>
          <w:rFonts w:ascii="Arial Unicode MS" w:hAnsi="Arial Unicode MS" w:cs="Arial Unicode MS" w:eastAsia="Arial Unicode MS"/>
          <w:i/>
          <w:color w:val="667085"/>
          <w:sz w:val="21"/>
        </w:rPr>
        <w:t xml:space="preserve"> 发起了 18 次成功请求，单次最大输入 64,086 tokens。已确认上下文包含用户需求、本机环境、工作目录和任务执行记录；未检测到高可信凭据。由于完整请求 Body 未保留，证据可信度应标记为“Agent 自报 + 行为推断”，而不是“网络正文确认”。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然后允许用户逐层展开：</w:t>
      </w:r>
    </w:p>
    <w:p>
      <w:pPr>
        <w:keepLines/>
        <w:spacing w:before="100" w:after="200" w:line="283" w:lineRule="auto"/>
        <w:ind w:left="259" w:right="259"/>
        <w:shd w:fill="F1F5F9"/>
      </w:pPr>
      <w:r>
        <w:rPr>
          <w:rFonts w:ascii="Menlo" w:hAnsi="Menlo" w:cs="Menlo" w:eastAsia="Hiragino Sans GB"/>
          <w:color w:val="0D2B45"/>
          <w:sz w:val="18"/>
        </w:rPr>
        <w:t>用户需求</w:t>
        <w:br/>
        <w:t xml:space="preserve">  ↓</w:t>
        <w:br/>
        <w:t>Agent 对需求的理解</w:t>
        <w:br/>
        <w:t xml:space="preserve">  ↓</w:t>
        <w:br/>
        <w:t>技术决策与 Reasoning 摘要</w:t>
        <w:br/>
        <w:t xml:space="preserve">  ↓</w:t>
        <w:br/>
        <w:t>模型请求</w:t>
        <w:br/>
        <w:t xml:space="preserve">  ↓</w:t>
        <w:br/>
        <w:t>工具调用与完整参数</w:t>
        <w:br/>
        <w:t xml:space="preserve">  ↓</w:t>
        <w:br/>
        <w:t>文件变化</w:t>
        <w:br/>
        <w:t xml:space="preserve">  ↓</w:t>
        <w:br/>
        <w:t>外部网络与依赖来源</w:t>
        <w:br/>
        <w:t xml:space="preserve">  ↓</w:t>
        <w:br/>
        <w:t>测试结果</w:t>
        <w:br/>
        <w:t xml:space="preserve">  ↓</w:t>
        <w:br/>
        <w:t>独立验证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第一眼看懂，第二层验证，最底层查看原始证据。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这才是我们理解中的 Agent 态势感知。</w:t>
      </w:r>
    </w:p>
    <w:p>
      <w:pPr>
        <w:spacing w:after="100"/>
      </w:pPr>
    </w:p>
    <w:p>
      <w:pPr>
        <w:pStyle w:val="Heading1"/>
        <w:keepNext/>
        <w:keepLines/>
        <w:spacing w:before="360" w:after="140"/>
      </w:pPr>
      <w:r>
        <w:rPr>
          <w:rFonts w:ascii="Arial Unicode MS" w:hAnsi="Arial Unicode MS" w:cs="Arial Unicode MS" w:eastAsia="Arial Unicode MS"/>
          <w:b/>
          <w:color w:val="111827"/>
          <w:sz w:val="34"/>
        </w:rPr>
        <w:t>我们正在解决的，不只是“看日志”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AI 编程工具正在获得越来越大的权限：读取代码、访问记忆、安装依赖、调用 MCP、连接服务器、修改生产环境。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问题在于，用户对 Agent 的信任仍然主要来自聊天窗口中的自然语言。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一句“已完成”，不能证明需求真的完成。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一句“只是读取”，不能证明没有上传。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一句“使用官方模型”，不能证明中转没有替换上游。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AgentReins 希望建立的是一条可以验证的证据链：</w:t>
      </w:r>
    </w:p>
    <w:p>
      <w:pPr>
        <w:spacing w:before="100" w:after="200" w:line="331" w:lineRule="auto"/>
        <w:ind w:left="461" w:right="259"/>
      </w:pPr>
      <w:r>
        <w:rPr>
          <w:rFonts w:ascii="Arial Unicode MS" w:hAnsi="Arial Unicode MS" w:cs="Arial Unicode MS" w:eastAsia="Arial Unicode MS"/>
          <w:i/>
          <w:color w:val="667085"/>
          <w:sz w:val="21"/>
        </w:rPr>
        <w:t>用户要求了什么 → Agent 如何理解 → 模型如何决策 → 调用了哪些工具 → 读取和修改了什么 → 访问了哪些网络 → 最终结果是否经过独立验证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让每个人都能看懂、验证并信任自己的 AI Agent。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这是 AgentReins 正在做的事情。</w:t>
      </w:r>
    </w:p>
    <w:p>
      <w:pPr>
        <w:spacing w:after="100"/>
      </w:pPr>
    </w:p>
    <w:p>
      <w:pPr>
        <w:pStyle w:val="Heading1"/>
        <w:keepNext/>
        <w:keepLines/>
        <w:spacing w:before="360" w:after="140"/>
      </w:pPr>
      <w:r>
        <w:rPr>
          <w:rFonts w:ascii="Arial Unicode MS" w:hAnsi="Arial Unicode MS" w:cs="Arial Unicode MS" w:eastAsia="Arial Unicode MS"/>
          <w:b/>
          <w:color w:val="111827"/>
          <w:sz w:val="34"/>
        </w:rPr>
        <w:t>证据边界声明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本文数据来自一次真实的本机 ZCode 测试会话。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Reasoning 指 ZCode 明确返回并保存到本地数据库的内容；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本文没有声称获取模型服务端未返回的隐藏思维；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 xml:space="preserve">本文提到的第三方镜像和 </w:t>
      </w:r>
      <w:r>
        <w:rPr>
          <w:rFonts w:ascii="Menlo" w:hAnsi="Menlo" w:cs="Menlo" w:eastAsia="Hiragino Sans GB"/>
          <w:color w:val="0D2B45"/>
          <w:sz w:val="22"/>
          <w:shd w:fill="EEF2F6"/>
        </w:rPr>
        <w:t>--no-audit</w:t>
      </w:r>
      <w:r>
        <w:rPr>
          <w:rFonts w:ascii="Arial Unicode MS" w:hAnsi="Arial Unicode MS" w:cs="Arial Unicode MS" w:eastAsia="Arial Unicode MS"/>
          <w:color w:val="111827"/>
          <w:sz w:val="22"/>
        </w:rPr>
        <w:t xml:space="preserve"> 是安全审计信号，不等同于恶意定性；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Agent 自报证据与操作系统独立证据必须分层展示；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当前实验结论只适用于本次可复核证据，不对所有 ZCode 会话作泛化判断。</w:t>
      </w:r>
    </w:p>
    <w:p>
      <w:pPr>
        <w:spacing w:after="100"/>
      </w:pPr>
    </w:p>
    <w:p>
      <w:pPr>
        <w:pStyle w:val="Heading1"/>
        <w:keepNext/>
        <w:keepLines/>
        <w:spacing w:before="360" w:after="140"/>
      </w:pPr>
      <w:r>
        <w:rPr>
          <w:rFonts w:ascii="Arial Unicode MS" w:hAnsi="Arial Unicode MS" w:cs="Arial Unicode MS" w:eastAsia="Arial Unicode MS"/>
          <w:b/>
          <w:color w:val="111827"/>
          <w:sz w:val="34"/>
        </w:rPr>
        <w:t>关于 AgentReins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AgentReins 是一款面向个人开发者的本地 AI Agent 安全与可观测工具。</w:t>
      </w:r>
    </w:p>
    <w:p>
      <w:pPr>
        <w:widowControl/>
        <w:spacing w:before="0" w:after="140" w:line="355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它希望帮助用户回答三个问题：</w:t>
      </w:r>
    </w:p>
    <w:p>
      <w:pPr>
        <w:widowControl/>
        <w:spacing w:before="0" w:after="8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1. 我的 Agent 正在做什么？</w:t>
      </w:r>
    </w:p>
    <w:p>
      <w:pPr>
        <w:widowControl/>
        <w:spacing w:before="0" w:after="8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2. 这些行为是否安全？</w:t>
      </w:r>
    </w:p>
    <w:p>
      <w:pPr>
        <w:widowControl/>
        <w:spacing w:before="0" w:after="8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3. 它声称完成的事情，是否能够独立验证？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官网：</w:t>
      </w:r>
      <w:r>
        <w:rPr>
          <w:rFonts w:ascii="Arial Unicode MS" w:hAnsi="Arial Unicode MS" w:cs="Arial Unicode MS" w:eastAsia="Arial Unicode MS"/>
          <w:color w:val="1565C0"/>
          <w:sz w:val="22"/>
          <w:u w:val="single"/>
        </w:rPr>
        <w:t>https://www.chuhaijian.com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GitHub：</w:t>
      </w:r>
      <w:r>
        <w:rPr>
          <w:rFonts w:ascii="Arial Unicode MS" w:hAnsi="Arial Unicode MS" w:cs="Arial Unicode MS" w:eastAsia="Arial Unicode MS"/>
          <w:color w:val="1565C0"/>
          <w:sz w:val="22"/>
          <w:u w:val="single"/>
        </w:rPr>
        <w:t>https://github.com/yardfribley-bit/AgentReins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X：</w:t>
      </w:r>
      <w:r>
        <w:rPr>
          <w:rFonts w:ascii="Arial Unicode MS" w:hAnsi="Arial Unicode MS" w:cs="Arial Unicode MS" w:eastAsia="Arial Unicode MS"/>
          <w:color w:val="1565C0"/>
          <w:sz w:val="22"/>
          <w:u w:val="single"/>
        </w:rPr>
        <w:t>https://x.com/agentreins</w:t>
      </w:r>
    </w:p>
    <w:p>
      <w:pPr>
        <w:pStyle w:val="ListBullet"/>
        <w:widowControl/>
        <w:spacing w:before="0" w:after="60" w:line="324" w:lineRule="auto"/>
      </w:pPr>
      <w:r>
        <w:rPr>
          <w:rFonts w:ascii="Arial Unicode MS" w:hAnsi="Arial Unicode MS" w:cs="Arial Unicode MS" w:eastAsia="Arial Unicode MS"/>
          <w:color w:val="111827"/>
          <w:sz w:val="22"/>
        </w:rPr>
        <w:t>Email：yardfribley@gmail.com</w:t>
      </w:r>
    </w:p>
    <w:p>
      <w:pPr>
        <w:spacing w:before="280" w:after="0"/>
      </w:pPr>
      <w:r>
        <w:rPr>
          <w:rFonts w:ascii="Arial Unicode MS" w:hAnsi="Arial Unicode MS" w:cs="Arial Unicode MS" w:eastAsia="Arial Unicode MS"/>
          <w:b/>
          <w:color w:val="1565C0"/>
          <w:sz w:val="23"/>
        </w:rPr>
        <w:t>AgentReins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我们抓到了 ZCode 的 5.8 万字 Reasoning</dc:title>
  <dc:subject>ZCode reasoning 与上游数据流安全取证</dc:subject>
  <dc:creator>AgentReins</dc:creator>
  <cp:keywords>AgentReins, ZCode, AI Agent, Reasoning, Security, Forensics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