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DC192" w14:textId="77777777" w:rsidR="0038245B" w:rsidRPr="00853054" w:rsidRDefault="0038245B" w:rsidP="0038245B">
      <w:pPr>
        <w:ind w:left="36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Bootstrap Test for Two Independent Means</w:t>
      </w:r>
    </w:p>
    <w:p w14:paraId="1C87BBDB" w14:textId="77777777" w:rsidR="0038245B" w:rsidRPr="00440067" w:rsidRDefault="0038245B" w:rsidP="0038245B">
      <w:pPr>
        <w:ind w:left="360"/>
        <w:rPr>
          <w:rFonts w:ascii="Palatino Linotype" w:hAnsi="Palatino Linotype"/>
        </w:rPr>
      </w:pPr>
      <w:r w:rsidRPr="00440067">
        <w:rPr>
          <w:rFonts w:ascii="Palatino Linotype" w:hAnsi="Palatino Linotype"/>
        </w:rPr>
        <w:t xml:space="preserve">Researchers at Pennsylvania State University investigated whether time perception, a simple indication of a person’s ability to concentrate, is impaired during nicotine withdrawal. Twenty smokers were randomly assigned to a 24-hour smoking abstinence and were asked to estimate how much time had passed during a 45-second period. Another 20 smokers were randomly assigned to a group which was </w:t>
      </w:r>
      <w:r w:rsidRPr="00440067">
        <w:rPr>
          <w:rFonts w:ascii="Palatino Linotype" w:hAnsi="Palatino Linotype"/>
          <w:i/>
        </w:rPr>
        <w:t>not</w:t>
      </w:r>
      <w:r w:rsidRPr="00440067">
        <w:rPr>
          <w:rFonts w:ascii="Palatino Linotype" w:hAnsi="Palatino Linotype"/>
        </w:rPr>
        <w:t xml:space="preserve"> forced to abstain from nicotine; they were also asked to estimate how much time had passed during a 45-second period.  Suppose the resulting data on perceived elapsed time (in seconds) were analyzed as shown below</w:t>
      </w:r>
      <w:r w:rsidRPr="00440067">
        <w:rPr>
          <w:rFonts w:ascii="Palatino Linotype" w:hAnsi="Palatino Linotype"/>
          <w:b/>
          <w:bCs/>
        </w:rPr>
        <w:t xml:space="preserve"> </w:t>
      </w:r>
      <w:r w:rsidRPr="00440067">
        <w:rPr>
          <w:rFonts w:ascii="Palatino Linotype" w:hAnsi="Palatino Linotype"/>
        </w:rPr>
        <w:t xml:space="preserve">(these results are artificial but are similar to the actual findings).  The data can be found in the file </w:t>
      </w:r>
      <w:proofErr w:type="spellStart"/>
      <w:r w:rsidRPr="00440067">
        <w:rPr>
          <w:rFonts w:ascii="Palatino Linotype" w:hAnsi="Palatino Linotype"/>
          <w:b/>
        </w:rPr>
        <w:t>Nicotine_all.JMP</w:t>
      </w:r>
      <w:proofErr w:type="spellEnd"/>
      <w:r w:rsidRPr="00440067">
        <w:rPr>
          <w:rFonts w:ascii="Palatino Linotype" w:hAnsi="Palatino Linotype"/>
        </w:rPr>
        <w:t>.</w:t>
      </w:r>
    </w:p>
    <w:p w14:paraId="1E3E94C8" w14:textId="77777777" w:rsidR="0038245B" w:rsidRDefault="0038245B" w:rsidP="0038245B">
      <w:pPr>
        <w:ind w:left="360"/>
        <w:rPr>
          <w:rFonts w:ascii="Palatino Linotype" w:hAnsi="Palatino Linotype" w:cs="CMR12"/>
        </w:rPr>
      </w:pPr>
      <w:r w:rsidRPr="00560305">
        <w:rPr>
          <w:rFonts w:ascii="Palatino Linotype" w:hAnsi="Palatino Linotype" w:cs="CMR12"/>
          <w:b/>
        </w:rPr>
        <w:t>Research Question:</w:t>
      </w:r>
      <w:r>
        <w:rPr>
          <w:rFonts w:ascii="Palatino Linotype" w:hAnsi="Palatino Linotype" w:cs="CMR12"/>
        </w:rPr>
        <w:t xml:space="preserve"> Do those smokers suffering from nicotine withdrawal tend to believe that more time has elapsed than do those not suffering from nicotine withdrawal?</w:t>
      </w:r>
    </w:p>
    <w:p w14:paraId="61DE766D" w14:textId="77777777" w:rsidR="0038245B" w:rsidRDefault="0038245B" w:rsidP="0038245B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>What is the response variable in this study?</w:t>
      </w:r>
      <w:r>
        <w:rPr>
          <w:rFonts w:ascii="Palatino Linotype" w:hAnsi="Palatino Linotype" w:cs="CMR12"/>
        </w:rPr>
        <w:br/>
      </w:r>
    </w:p>
    <w:p w14:paraId="2E720F29" w14:textId="77777777" w:rsidR="0038245B" w:rsidRDefault="0038245B" w:rsidP="0038245B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>What is the predictor variable in this study?</w:t>
      </w:r>
    </w:p>
    <w:p w14:paraId="68BC7062" w14:textId="77777777" w:rsidR="0038245B" w:rsidRDefault="0038245B" w:rsidP="0038245B">
      <w:pPr>
        <w:pStyle w:val="ListParagraph"/>
        <w:spacing w:after="0" w:line="240" w:lineRule="auto"/>
        <w:rPr>
          <w:rFonts w:ascii="Palatino Linotype" w:hAnsi="Palatino Linotype" w:cs="CMR12"/>
        </w:rPr>
      </w:pPr>
    </w:p>
    <w:p w14:paraId="20304D4D" w14:textId="77777777" w:rsidR="0038245B" w:rsidRDefault="0038245B" w:rsidP="0038245B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 xml:space="preserve">Explain why the null hypothesis would be </w:t>
      </w:r>
      <m:oMath>
        <m:sSub>
          <m:sSubPr>
            <m:ctrlPr>
              <w:rPr>
                <w:rFonts w:ascii="Cambria Math" w:hAnsi="Cambria Math" w:cs="CMR12"/>
                <w:i/>
              </w:rPr>
            </m:ctrlPr>
          </m:sSubPr>
          <m:e>
            <m:r>
              <w:rPr>
                <w:rFonts w:ascii="Cambria Math" w:hAnsi="Cambria Math" w:cs="CMR12"/>
              </w:rPr>
              <m:t>H</m:t>
            </m:r>
          </m:e>
          <m:sub>
            <m:r>
              <w:rPr>
                <w:rFonts w:ascii="Cambria Math" w:hAnsi="Cambria Math" w:cs="CMR12"/>
              </w:rPr>
              <m:t>0</m:t>
            </m:r>
          </m:sub>
        </m:sSub>
        <m:r>
          <w:rPr>
            <w:rFonts w:ascii="Cambria Math" w:hAnsi="Cambria Math" w:cs="CMR12"/>
          </w:rPr>
          <m:t>:</m:t>
        </m:r>
        <m:sSub>
          <m:sSubPr>
            <m:ctrlPr>
              <w:rPr>
                <w:rFonts w:ascii="Cambria Math" w:hAnsi="Cambria Math" w:cs="CMR12"/>
                <w:i/>
              </w:rPr>
            </m:ctrlPr>
          </m:sSubPr>
          <m:e>
            <m:r>
              <w:rPr>
                <w:rFonts w:ascii="Cambria Math" w:hAnsi="Cambria Math" w:cs="CMR12"/>
              </w:rPr>
              <m:t>μ</m:t>
            </m:r>
          </m:e>
          <m:sub>
            <m:r>
              <w:rPr>
                <w:rFonts w:ascii="Cambria Math" w:hAnsi="Cambria Math" w:cs="CMR12"/>
              </w:rPr>
              <m:t>no</m:t>
            </m:r>
          </m:sub>
        </m:sSub>
        <m:r>
          <w:rPr>
            <w:rFonts w:ascii="Cambria Math" w:hAnsi="Cambria Math" w:cs="CMR12"/>
          </w:rPr>
          <m:t>-</m:t>
        </m:r>
        <m:sSub>
          <m:sSubPr>
            <m:ctrlPr>
              <w:rPr>
                <w:rFonts w:ascii="Cambria Math" w:hAnsi="Cambria Math" w:cs="CMR12"/>
                <w:i/>
              </w:rPr>
            </m:ctrlPr>
          </m:sSubPr>
          <m:e>
            <m:r>
              <w:rPr>
                <w:rFonts w:ascii="Cambria Math" w:hAnsi="Cambria Math" w:cs="CMR12"/>
              </w:rPr>
              <m:t>μ</m:t>
            </m:r>
          </m:e>
          <m:sub>
            <m:r>
              <w:rPr>
                <w:rFonts w:ascii="Cambria Math" w:hAnsi="Cambria Math" w:cs="CMR12"/>
              </w:rPr>
              <m:t>with</m:t>
            </m:r>
          </m:sub>
        </m:sSub>
        <m:r>
          <w:rPr>
            <w:rFonts w:ascii="Cambria Math" w:hAnsi="Cambria Math" w:cs="CMR12"/>
          </w:rPr>
          <m:t>=0</m:t>
        </m:r>
      </m:oMath>
    </w:p>
    <w:p w14:paraId="78123373" w14:textId="77777777" w:rsidR="0038245B" w:rsidRPr="00687210" w:rsidRDefault="0038245B" w:rsidP="0038245B">
      <w:pPr>
        <w:spacing w:after="0" w:line="240" w:lineRule="auto"/>
        <w:rPr>
          <w:rFonts w:ascii="Palatino Linotype" w:hAnsi="Palatino Linotype" w:cs="CMR12"/>
        </w:rPr>
      </w:pPr>
    </w:p>
    <w:p w14:paraId="6D4CB09F" w14:textId="77777777" w:rsidR="0038245B" w:rsidRDefault="0038245B" w:rsidP="0038245B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>We will use the bootstrap to perform a test for the difference in means, by following these steps.</w:t>
      </w:r>
    </w:p>
    <w:p w14:paraId="3220A8B1" w14:textId="77777777" w:rsidR="0038245B" w:rsidRDefault="0038245B" w:rsidP="0038245B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>Save the data somewhere that is easy to access.</w:t>
      </w:r>
    </w:p>
    <w:p w14:paraId="29F45B8E" w14:textId="77777777" w:rsidR="0038245B" w:rsidRDefault="0038245B" w:rsidP="0038245B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 xml:space="preserve">Open the </w:t>
      </w:r>
      <w:r>
        <w:rPr>
          <w:rFonts w:ascii="Palatino Linotype" w:hAnsi="Palatino Linotype" w:cs="CMR12"/>
          <w:b/>
        </w:rPr>
        <w:t>Randomized Test</w:t>
      </w:r>
      <w:r>
        <w:rPr>
          <w:rFonts w:ascii="Palatino Linotype" w:hAnsi="Palatino Linotype" w:cs="CMR12"/>
        </w:rPr>
        <w:t xml:space="preserve"> add-in, click </w:t>
      </w:r>
      <w:r>
        <w:rPr>
          <w:rFonts w:ascii="Palatino Linotype" w:hAnsi="Palatino Linotype" w:cs="CMR12"/>
          <w:b/>
        </w:rPr>
        <w:t>Use Other Data</w:t>
      </w:r>
      <w:r>
        <w:rPr>
          <w:rFonts w:ascii="Palatino Linotype" w:hAnsi="Palatino Linotype" w:cs="CMR12"/>
        </w:rPr>
        <w:t xml:space="preserve">, and open the </w:t>
      </w:r>
      <w:proofErr w:type="spellStart"/>
      <w:r>
        <w:rPr>
          <w:rFonts w:ascii="Palatino Linotype" w:hAnsi="Palatino Linotype" w:cs="CMR12"/>
          <w:b/>
        </w:rPr>
        <w:t>Nicotine_all.jmp</w:t>
      </w:r>
      <w:proofErr w:type="spellEnd"/>
      <w:r>
        <w:rPr>
          <w:rFonts w:ascii="Palatino Linotype" w:hAnsi="Palatino Linotype" w:cs="CMR12"/>
        </w:rPr>
        <w:t xml:space="preserve"> data file.</w:t>
      </w:r>
    </w:p>
    <w:p w14:paraId="1E69147B" w14:textId="77777777" w:rsidR="0038245B" w:rsidRDefault="0038245B" w:rsidP="0038245B">
      <w:pPr>
        <w:spacing w:after="0" w:line="240" w:lineRule="auto"/>
        <w:ind w:left="360" w:firstLine="720"/>
        <w:rPr>
          <w:rFonts w:ascii="Palatino Linotype" w:hAnsi="Palatino Linotype" w:cs="CMR12"/>
        </w:rPr>
      </w:pPr>
      <w:r>
        <w:rPr>
          <w:noProof/>
        </w:rPr>
        <w:drawing>
          <wp:inline distT="0" distB="0" distL="0" distR="0" wp14:anchorId="6707037C" wp14:editId="131DA6DB">
            <wp:extent cx="1760148" cy="48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5 at 8.06.5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111" cy="4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CMR12"/>
        </w:rPr>
        <w:tab/>
      </w:r>
      <w:r>
        <w:rPr>
          <w:rFonts w:ascii="Palatino Linotype" w:hAnsi="Palatino Linotype" w:cs="CMR12"/>
        </w:rPr>
        <w:tab/>
      </w:r>
      <w:r>
        <w:rPr>
          <w:rFonts w:ascii="Palatino Linotype" w:hAnsi="Palatino Linotype" w:cs="CMR12"/>
        </w:rPr>
        <w:tab/>
      </w:r>
      <w:r>
        <w:rPr>
          <w:noProof/>
        </w:rPr>
        <w:drawing>
          <wp:inline distT="0" distB="0" distL="0" distR="0" wp14:anchorId="7396EE3B" wp14:editId="003E4300">
            <wp:extent cx="3017448" cy="201721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5 at 8.07.1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88" cy="20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6782" w14:textId="77777777" w:rsidR="0038245B" w:rsidRPr="00951353" w:rsidRDefault="0038245B" w:rsidP="0038245B">
      <w:pPr>
        <w:spacing w:after="0" w:line="240" w:lineRule="auto"/>
        <w:ind w:left="360" w:firstLine="720"/>
        <w:rPr>
          <w:rFonts w:ascii="Palatino Linotype" w:hAnsi="Palatino Linotype" w:cs="CMR12"/>
        </w:rPr>
      </w:pPr>
    </w:p>
    <w:p w14:paraId="74E6C23C" w14:textId="77777777" w:rsidR="0038245B" w:rsidRDefault="0038245B" w:rsidP="0038245B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>Highlight the Y and X variables.</w:t>
      </w:r>
    </w:p>
    <w:p w14:paraId="53B67A19" w14:textId="77777777" w:rsidR="0038245B" w:rsidRDefault="0038245B" w:rsidP="0038245B">
      <w:pPr>
        <w:pStyle w:val="ListParagraph"/>
        <w:spacing w:after="0" w:line="240" w:lineRule="auto"/>
        <w:ind w:left="1440"/>
        <w:rPr>
          <w:rFonts w:ascii="Palatino Linotype" w:hAnsi="Palatino Linotype" w:cs="CMR12"/>
        </w:rPr>
      </w:pPr>
      <w:r>
        <w:rPr>
          <w:rFonts w:ascii="Palatino Linotype" w:hAnsi="Palatino Linotype" w:cs="CMR12"/>
          <w:noProof/>
        </w:rPr>
        <w:drawing>
          <wp:inline distT="0" distB="0" distL="0" distR="0" wp14:anchorId="6F9D0A53" wp14:editId="76A1FC40">
            <wp:extent cx="2103048" cy="1929745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15 at 8.07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592" cy="19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E621" w14:textId="77777777" w:rsidR="0038245B" w:rsidRDefault="0038245B" w:rsidP="0038245B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lastRenderedPageBreak/>
        <w:t>Generate the bootstrap distribution centered at 0.  (Why do we center at 0?)</w:t>
      </w:r>
    </w:p>
    <w:p w14:paraId="5E6739AE" w14:textId="77777777" w:rsidR="0038245B" w:rsidRDefault="0038245B" w:rsidP="0038245B">
      <w:pPr>
        <w:pStyle w:val="ListParagraph"/>
        <w:spacing w:after="0" w:line="240" w:lineRule="auto"/>
        <w:ind w:left="1440"/>
        <w:rPr>
          <w:rFonts w:ascii="Palatino Linotype" w:hAnsi="Palatino Linotype" w:cs="CMR12"/>
        </w:rPr>
      </w:pPr>
      <w:r>
        <w:rPr>
          <w:rFonts w:ascii="Palatino Linotype" w:hAnsi="Palatino Linotype" w:cs="CMR12"/>
          <w:noProof/>
        </w:rPr>
        <w:drawing>
          <wp:inline distT="0" distB="0" distL="0" distR="0" wp14:anchorId="3F571345" wp14:editId="0A8B06D3">
            <wp:extent cx="3289367" cy="1069349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5 at 8.07.2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265" cy="10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C32B" w14:textId="77777777" w:rsidR="0038245B" w:rsidRDefault="0038245B" w:rsidP="0038245B">
      <w:pPr>
        <w:pStyle w:val="ListParagraph"/>
        <w:spacing w:after="0" w:line="240" w:lineRule="auto"/>
        <w:ind w:left="1440"/>
        <w:rPr>
          <w:rFonts w:ascii="Palatino Linotype" w:hAnsi="Palatino Linotype" w:cs="CMR12"/>
        </w:rPr>
      </w:pPr>
    </w:p>
    <w:p w14:paraId="1F78253C" w14:textId="77777777" w:rsidR="0038245B" w:rsidRDefault="0038245B" w:rsidP="0038245B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 xml:space="preserve">Note the direction of subtraction on the </w:t>
      </w:r>
      <w:proofErr w:type="gramStart"/>
      <w:r>
        <w:rPr>
          <w:rFonts w:ascii="Palatino Linotype" w:hAnsi="Palatino Linotype" w:cs="CMR12"/>
        </w:rPr>
        <w:t>right hand</w:t>
      </w:r>
      <w:proofErr w:type="gramEnd"/>
      <w:r>
        <w:rPr>
          <w:rFonts w:ascii="Palatino Linotype" w:hAnsi="Palatino Linotype" w:cs="CMR12"/>
        </w:rPr>
        <w:t xml:space="preserve"> side.  We will need to make sure our alternate hypothesis’s direction matches this subtraction.</w:t>
      </w:r>
    </w:p>
    <w:p w14:paraId="5F3935C1" w14:textId="77777777" w:rsidR="0038245B" w:rsidRDefault="0038245B" w:rsidP="0038245B">
      <w:pPr>
        <w:pStyle w:val="ListParagraph"/>
        <w:spacing w:after="0" w:line="240" w:lineRule="auto"/>
        <w:ind w:left="1440"/>
        <w:rPr>
          <w:rFonts w:ascii="Palatino Linotype" w:hAnsi="Palatino Linotype" w:cs="CMR12"/>
        </w:rPr>
      </w:pPr>
      <w:r>
        <w:rPr>
          <w:rFonts w:ascii="Palatino Linotype" w:hAnsi="Palatino Linotype" w:cs="CMR12"/>
          <w:noProof/>
        </w:rPr>
        <w:drawing>
          <wp:inline distT="0" distB="0" distL="0" distR="0" wp14:anchorId="12918E71" wp14:editId="75124AF5">
            <wp:extent cx="3246048" cy="1038460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5 at 8.07.3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48" cy="104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077A" w14:textId="77777777" w:rsidR="0038245B" w:rsidRDefault="0038245B" w:rsidP="0038245B">
      <w:pPr>
        <w:pStyle w:val="ListParagraph"/>
        <w:spacing w:after="0" w:line="240" w:lineRule="auto"/>
        <w:ind w:left="1440"/>
        <w:rPr>
          <w:rFonts w:ascii="Palatino Linotype" w:hAnsi="Palatino Linotype" w:cs="CMR12"/>
        </w:rPr>
      </w:pPr>
    </w:p>
    <w:p w14:paraId="37BBAF68" w14:textId="77777777" w:rsidR="0038245B" w:rsidRPr="00687210" w:rsidRDefault="0038245B" w:rsidP="0038245B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 xml:space="preserve">Explain why the alternate hypothesis is </w:t>
      </w:r>
      <m:oMath>
        <m:sSub>
          <m:sSubPr>
            <m:ctrlPr>
              <w:rPr>
                <w:rFonts w:ascii="Cambria Math" w:hAnsi="Cambria Math" w:cs="CMR12"/>
                <w:i/>
              </w:rPr>
            </m:ctrlPr>
          </m:sSubPr>
          <m:e>
            <m:r>
              <w:rPr>
                <w:rFonts w:ascii="Cambria Math" w:hAnsi="Cambria Math" w:cs="CMR12"/>
              </w:rPr>
              <m:t>H</m:t>
            </m:r>
          </m:e>
          <m:sub>
            <m:r>
              <w:rPr>
                <w:rFonts w:ascii="Cambria Math" w:hAnsi="Cambria Math" w:cs="CMR12"/>
              </w:rPr>
              <m:t>a</m:t>
            </m:r>
          </m:sub>
        </m:sSub>
        <m:r>
          <w:rPr>
            <w:rFonts w:ascii="Cambria Math" w:hAnsi="Cambria Math" w:cs="CMR12"/>
          </w:rPr>
          <m:t>:</m:t>
        </m:r>
        <m:sSub>
          <m:sSubPr>
            <m:ctrlPr>
              <w:rPr>
                <w:rFonts w:ascii="Cambria Math" w:hAnsi="Cambria Math" w:cs="CMR12"/>
                <w:i/>
              </w:rPr>
            </m:ctrlPr>
          </m:sSubPr>
          <m:e>
            <m:r>
              <w:rPr>
                <w:rFonts w:ascii="Cambria Math" w:hAnsi="Cambria Math" w:cs="CMR12"/>
              </w:rPr>
              <m:t>μ</m:t>
            </m:r>
          </m:e>
          <m:sub>
            <m:r>
              <w:rPr>
                <w:rFonts w:ascii="Cambria Math" w:hAnsi="Cambria Math" w:cs="CMR12"/>
              </w:rPr>
              <m:t>no</m:t>
            </m:r>
          </m:sub>
        </m:sSub>
        <m:r>
          <w:rPr>
            <w:rFonts w:ascii="Cambria Math" w:hAnsi="Cambria Math" w:cs="CMR12"/>
          </w:rPr>
          <m:t>-</m:t>
        </m:r>
        <m:sSub>
          <m:sSubPr>
            <m:ctrlPr>
              <w:rPr>
                <w:rFonts w:ascii="Cambria Math" w:hAnsi="Cambria Math" w:cs="CMR12"/>
                <w:i/>
              </w:rPr>
            </m:ctrlPr>
          </m:sSubPr>
          <m:e>
            <m:r>
              <w:rPr>
                <w:rFonts w:ascii="Cambria Math" w:hAnsi="Cambria Math" w:cs="CMR12"/>
              </w:rPr>
              <m:t>μ</m:t>
            </m:r>
          </m:e>
          <m:sub>
            <m:r>
              <w:rPr>
                <w:rFonts w:ascii="Cambria Math" w:hAnsi="Cambria Math" w:cs="CMR12"/>
              </w:rPr>
              <m:t>with</m:t>
            </m:r>
          </m:sub>
        </m:sSub>
        <m:r>
          <w:rPr>
            <w:rFonts w:ascii="Cambria Math" w:hAnsi="Cambria Math" w:cs="CMR12"/>
          </w:rPr>
          <m:t>&lt;0</m:t>
        </m:r>
      </m:oMath>
      <w:r>
        <w:rPr>
          <w:rFonts w:ascii="Palatino Linotype" w:eastAsiaTheme="minorEastAsia" w:hAnsi="Palatino Linotype" w:cs="CMR12"/>
        </w:rPr>
        <w:t>.</w:t>
      </w:r>
    </w:p>
    <w:p w14:paraId="36450BB0" w14:textId="77777777" w:rsidR="0038245B" w:rsidRPr="00687210" w:rsidRDefault="0038245B" w:rsidP="0038245B">
      <w:pPr>
        <w:pStyle w:val="ListParagraph"/>
        <w:spacing w:after="0" w:line="240" w:lineRule="auto"/>
        <w:ind w:left="1440"/>
        <w:rPr>
          <w:rFonts w:ascii="Palatino Linotype" w:hAnsi="Palatino Linotype" w:cs="CMR12"/>
        </w:rPr>
      </w:pPr>
    </w:p>
    <w:p w14:paraId="11DE2FCA" w14:textId="77777777" w:rsidR="0038245B" w:rsidRPr="00687210" w:rsidRDefault="0038245B" w:rsidP="0038245B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eastAsiaTheme="minorEastAsia" w:hAnsi="Palatino Linotype" w:cs="CMR12"/>
        </w:rPr>
        <w:t>Pick and record the correct p-value for this test.</w:t>
      </w:r>
    </w:p>
    <w:p w14:paraId="13DC0B7D" w14:textId="77777777" w:rsidR="0038245B" w:rsidRDefault="0038245B" w:rsidP="0038245B">
      <w:pPr>
        <w:spacing w:after="0" w:line="240" w:lineRule="auto"/>
        <w:ind w:left="720" w:firstLine="720"/>
        <w:rPr>
          <w:rFonts w:ascii="Palatino Linotype" w:hAnsi="Palatino Linotype" w:cs="CMR12"/>
        </w:rPr>
      </w:pPr>
      <w:r>
        <w:rPr>
          <w:rFonts w:ascii="Palatino Linotype" w:hAnsi="Palatino Linotype" w:cs="CMR12"/>
          <w:noProof/>
        </w:rPr>
        <w:drawing>
          <wp:inline distT="0" distB="0" distL="0" distR="0" wp14:anchorId="59D284E6" wp14:editId="7C415AF8">
            <wp:extent cx="4274748" cy="40661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5 at 8.07.4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281" cy="40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93D" w14:textId="77777777" w:rsidR="0038245B" w:rsidRDefault="0038245B" w:rsidP="0038245B">
      <w:pPr>
        <w:spacing w:after="0" w:line="240" w:lineRule="auto"/>
        <w:rPr>
          <w:rFonts w:ascii="Palatino Linotype" w:hAnsi="Palatino Linotype" w:cs="CMR12"/>
        </w:rPr>
      </w:pPr>
    </w:p>
    <w:p w14:paraId="601F3727" w14:textId="77777777" w:rsidR="0038245B" w:rsidRDefault="0038245B" w:rsidP="0038245B">
      <w:pPr>
        <w:spacing w:after="0" w:line="240" w:lineRule="auto"/>
        <w:ind w:left="720" w:firstLine="720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 xml:space="preserve">p-value = </w:t>
      </w:r>
    </w:p>
    <w:p w14:paraId="2893C5E3" w14:textId="77777777" w:rsidR="0038245B" w:rsidRPr="00687210" w:rsidRDefault="0038245B" w:rsidP="0038245B">
      <w:pPr>
        <w:spacing w:after="0" w:line="240" w:lineRule="auto"/>
        <w:rPr>
          <w:rFonts w:ascii="Palatino Linotype" w:hAnsi="Palatino Linotype" w:cs="CMR12"/>
        </w:rPr>
      </w:pPr>
    </w:p>
    <w:p w14:paraId="481B4C76" w14:textId="77777777" w:rsidR="0038245B" w:rsidRDefault="0038245B" w:rsidP="0038245B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hAnsi="Palatino Linotype" w:cs="CMR12"/>
        </w:rPr>
      </w:pPr>
      <w:r>
        <w:rPr>
          <w:rFonts w:ascii="Palatino Linotype" w:hAnsi="Palatino Linotype" w:cs="CMR12"/>
        </w:rPr>
        <w:t>Based on this p-value, write the correct conclusion for this test.</w:t>
      </w:r>
      <w:r w:rsidRPr="00687210">
        <w:rPr>
          <w:rFonts w:ascii="Palatino Linotype" w:hAnsi="Palatino Linotype" w:cs="CMR12"/>
        </w:rPr>
        <w:br/>
      </w:r>
    </w:p>
    <w:p w14:paraId="5A513125" w14:textId="77777777" w:rsidR="0038245B" w:rsidRDefault="0038245B" w:rsidP="0038245B">
      <w:pPr>
        <w:spacing w:after="0" w:line="240" w:lineRule="auto"/>
        <w:rPr>
          <w:rFonts w:ascii="Palatino Linotype" w:hAnsi="Palatino Linotype" w:cs="CMR12"/>
        </w:rPr>
      </w:pPr>
    </w:p>
    <w:p w14:paraId="77D72FF4" w14:textId="77777777" w:rsidR="00F17246" w:rsidRDefault="0038245B">
      <w:bookmarkStart w:id="0" w:name="_GoBack"/>
      <w:bookmarkEnd w:id="0"/>
    </w:p>
    <w:sectPr w:rsidR="00F17246" w:rsidSect="00382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E1A48"/>
    <w:multiLevelType w:val="hybridMultilevel"/>
    <w:tmpl w:val="F8322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5B"/>
    <w:rsid w:val="00051EA7"/>
    <w:rsid w:val="002B2F26"/>
    <w:rsid w:val="0038245B"/>
    <w:rsid w:val="00D5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1BA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4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Macintosh Word</Application>
  <DocSecurity>0</DocSecurity>
  <Lines>13</Lines>
  <Paragraphs>3</Paragraphs>
  <ScaleCrop>false</ScaleCrop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Iverson</dc:creator>
  <cp:keywords/>
  <dc:description/>
  <cp:lastModifiedBy>Todd Iverson</cp:lastModifiedBy>
  <cp:revision>1</cp:revision>
  <dcterms:created xsi:type="dcterms:W3CDTF">2016-11-30T14:35:00Z</dcterms:created>
  <dcterms:modified xsi:type="dcterms:W3CDTF">2016-11-30T14:36:00Z</dcterms:modified>
</cp:coreProperties>
</file>