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/>
          <w:lang w:val="es-ES"/>
        </w:rPr>
      </w:pPr>
      <w:r>
        <w:rPr>
          <w:lang w:val="es-ES"/>
        </w:rPr>
        <w:pict>
          <v:shape id="_x0000_s1026" o:spid="_x0000_s1026" o:spt="202" type="#_x0000_t202" style="position:absolute;left:0pt;margin-left:357.5pt;margin-top:-3.35pt;height:139.25pt;width:146.5pt;mso-wrap-style:none;z-index:251659264;mso-width-relative:margin;mso-height-relative:margin;mso-width-percent:400;" stroked="t" coordsize="21600,21600">
            <v:path/>
            <v:fill focussize="0,0"/>
            <v:stroke weight="0pt" color="#FFFFF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lang w:val="es-ES"/>
                    </w:rPr>
                  </w:pPr>
                  <w:r>
                    <w:rPr>
                      <w:lang w:val="es-AR" w:eastAsia="es-AR"/>
                    </w:rPr>
                    <w:drawing>
                      <wp:inline distT="0" distB="0" distL="0" distR="0">
                        <wp:extent cx="1597660" cy="1598295"/>
                        <wp:effectExtent l="0" t="0" r="2540" b="1905"/>
                        <wp:docPr id="1" name="Imagen 1" descr="C:\Users\57350\Downloads\Diseño sin título (1).pngDiseño sin título (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C:\Users\57350\Downloads\Diseño sin título (1).pngDiseño sin título (1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7660" cy="159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default"/>
          <w:lang w:val="es-ES"/>
        </w:rPr>
        <w:t>YARIBEL AZUAJE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pStyle w:val="15"/>
        <w:rPr>
          <w:rFonts w:hint="default"/>
          <w:lang w:val="es-ES"/>
        </w:rPr>
      </w:pPr>
      <w:r>
        <w:rPr>
          <w:rFonts w:hint="default"/>
          <w:lang w:val="es-ES"/>
        </w:rPr>
        <w:t>Colombia-Barranquilla</w:t>
      </w:r>
    </w:p>
    <w:p>
      <w:pPr>
        <w:pStyle w:val="15"/>
        <w:rPr>
          <w:rFonts w:hint="default"/>
          <w:lang w:val="es-ES"/>
        </w:rPr>
      </w:pPr>
      <w:r>
        <w:rPr>
          <w:rFonts w:hint="default"/>
          <w:lang w:val="es-ES"/>
        </w:rPr>
        <w:t>Yarisbelazuaje27@gmail.com</w:t>
      </w:r>
    </w:p>
    <w:p>
      <w:pPr>
        <w:pStyle w:val="15"/>
        <w:rPr>
          <w:rFonts w:hint="default"/>
          <w:lang w:val="es-ES"/>
        </w:rPr>
      </w:pPr>
      <w:r>
        <w:rPr>
          <w:lang w:val="es-ES"/>
        </w:rPr>
        <w:t>(+</w:t>
      </w:r>
      <w:r>
        <w:rPr>
          <w:rFonts w:hint="default"/>
          <w:lang w:val="es-ES"/>
        </w:rPr>
        <w:t>57)350-2109327</w:t>
      </w:r>
    </w:p>
    <w:p>
      <w:pPr>
        <w:rPr>
          <w:lang w:val="es-ES"/>
        </w:rPr>
      </w:pPr>
    </w:p>
    <w:p>
      <w:pPr>
        <w:pStyle w:val="2"/>
        <w:rPr>
          <w:u w:val="single"/>
          <w:lang w:val="es-ES"/>
        </w:rPr>
      </w:pPr>
    </w:p>
    <w:p>
      <w:pPr>
        <w:pStyle w:val="2"/>
        <w:rPr>
          <w:u w:val="single"/>
          <w:lang w:val="es-ES"/>
        </w:rPr>
      </w:pPr>
      <w:r>
        <w:rPr>
          <w:u w:val="single"/>
          <w:lang w:val="es-ES"/>
        </w:rPr>
        <w:t>Experiencia laboral</w:t>
      </w:r>
    </w:p>
    <w:p>
      <w:pPr>
        <w:rPr>
          <w:lang w:val="es-ES"/>
        </w:rPr>
      </w:pPr>
      <w:bookmarkStart w:id="0" w:name="_GoBack"/>
      <w:bookmarkEnd w:id="0"/>
    </w:p>
    <w:p>
      <w:pPr>
        <w:pStyle w:val="8"/>
        <w:spacing w:before="0" w:beforeAutospacing="0" w:after="120" w:afterAutospacing="0" w:line="360" w:lineRule="exact"/>
        <w:rPr>
          <w:rFonts w:hint="default" w:ascii="Georgia" w:hAnsi="Georgia" w:cs="Georgia"/>
          <w:sz w:val="22"/>
          <w:szCs w:val="22"/>
        </w:rPr>
      </w:pPr>
      <w:r>
        <w:rPr>
          <w:rFonts w:hint="eastAsia" w:ascii="Microsoft YaHei" w:hAnsi="Microsoft YaHei" w:eastAsia="Microsoft YaHei" w:cstheme="minorBidi"/>
          <w:color w:val="000000"/>
          <w:kern w:val="24"/>
          <w:sz w:val="22"/>
          <w:szCs w:val="22"/>
        </w:rPr>
        <w:t xml:space="preserve"> </w:t>
      </w:r>
      <w:r>
        <w:rPr>
          <w:rFonts w:hint="default" w:ascii="Microsoft YaHei" w:hAnsi="Microsoft YaHei" w:eastAsia="Microsoft YaHei" w:cstheme="minorBidi"/>
          <w:b/>
          <w:bCs/>
          <w:color w:val="000000"/>
          <w:kern w:val="24"/>
          <w:sz w:val="28"/>
          <w:szCs w:val="28"/>
          <w:lang w:val="es-ES"/>
        </w:rPr>
        <w:t>Asesora</w:t>
      </w:r>
      <w:r>
        <w:rPr>
          <w:rFonts w:hint="default" w:ascii="Microsoft YaHei" w:hAnsi="Microsoft YaHei" w:eastAsia="Microsoft YaHei" w:cstheme="minorBidi"/>
          <w:color w:val="000000"/>
          <w:kern w:val="24"/>
          <w:sz w:val="22"/>
          <w:szCs w:val="22"/>
          <w:lang w:val="es-ES"/>
        </w:rPr>
        <w:t xml:space="preserve"> / </w:t>
      </w:r>
      <w:r>
        <w:rPr>
          <w:rFonts w:hint="default" w:ascii="Georgia" w:hAnsi="Georgia" w:eastAsia="Microsoft YaHei" w:cs="Georgia"/>
          <w:color w:val="000000"/>
          <w:kern w:val="24"/>
          <w:sz w:val="22"/>
          <w:szCs w:val="22"/>
          <w:lang w:val="es-ES"/>
        </w:rPr>
        <w:t xml:space="preserve">Boutique la Gracia de Dios / Zulia-Venezuela    </w:t>
      </w:r>
      <w:r>
        <w:rPr>
          <w:rFonts w:hint="default" w:ascii="Georgia" w:hAnsi="Georgia" w:eastAsia="Microsoft YaHei" w:cs="Georgia"/>
          <w:b/>
          <w:bCs/>
          <w:color w:val="000000"/>
          <w:kern w:val="24"/>
          <w:sz w:val="22"/>
          <w:szCs w:val="22"/>
          <w:lang w:val="es-ES"/>
        </w:rPr>
        <w:t>2015/2016</w:t>
      </w:r>
      <w:r>
        <w:rPr>
          <w:rFonts w:hint="default" w:ascii="Georgia" w:hAnsi="Georgia" w:eastAsia="Microsoft YaHei" w:cs="Georgia"/>
          <w:b/>
          <w:bCs/>
          <w:color w:val="000000"/>
          <w:kern w:val="24"/>
          <w:sz w:val="22"/>
          <w:szCs w:val="22"/>
        </w:rPr>
        <w:t xml:space="preserve">    </w:t>
      </w:r>
      <w:r>
        <w:rPr>
          <w:rFonts w:hint="default" w:ascii="Georgia" w:hAnsi="Georgia" w:eastAsia="Microsoft YaHei" w:cs="Georgia"/>
          <w:color w:val="000000"/>
          <w:kern w:val="24"/>
          <w:sz w:val="22"/>
          <w:szCs w:val="22"/>
        </w:rPr>
        <w:t xml:space="preserve">                     </w:t>
      </w:r>
    </w:p>
    <w:p>
      <w:pPr>
        <w:pStyle w:val="20"/>
        <w:numPr>
          <w:ilvl w:val="0"/>
          <w:numId w:val="1"/>
        </w:numPr>
        <w:spacing w:line="360" w:lineRule="exact"/>
        <w:ind w:firstLineChars="0"/>
        <w:rPr>
          <w:rFonts w:hint="default" w:ascii="Georgia" w:hAnsi="Georgia" w:eastAsia="Microsoft YaHei" w:cs="Georgia"/>
          <w:sz w:val="22"/>
          <w:szCs w:val="22"/>
        </w:rPr>
      </w:pPr>
      <w:r>
        <w:rPr>
          <w:rFonts w:hint="default" w:ascii="Georgia" w:hAnsi="Georgia" w:eastAsia="Microsoft YaHei" w:cs="Georgia"/>
          <w:color w:val="000000"/>
          <w:kern w:val="24"/>
          <w:sz w:val="22"/>
          <w:szCs w:val="22"/>
        </w:rPr>
        <w:t xml:space="preserve">Responsable de la administración general de la panadería, incluyendo la gestión de inventarios, compras, ventas y atención al cliente. </w:t>
      </w:r>
    </w:p>
    <w:p>
      <w:pPr>
        <w:pStyle w:val="20"/>
        <w:numPr>
          <w:ilvl w:val="0"/>
          <w:numId w:val="1"/>
        </w:numPr>
        <w:spacing w:line="360" w:lineRule="exact"/>
        <w:ind w:firstLineChars="0"/>
        <w:rPr>
          <w:rFonts w:hint="default" w:ascii="Georgia" w:hAnsi="Georgia" w:eastAsia="Microsoft YaHei" w:cs="Georgia"/>
          <w:sz w:val="22"/>
          <w:szCs w:val="22"/>
        </w:rPr>
      </w:pPr>
      <w:r>
        <w:rPr>
          <w:rFonts w:hint="default" w:ascii="Georgia" w:hAnsi="Georgia" w:eastAsia="Microsoft YaHei" w:cs="Georgia"/>
          <w:sz w:val="22"/>
          <w:szCs w:val="22"/>
        </w:rPr>
        <w:t>Coordinación y supervisión del trabajo del personal a cargo, asegurando el cumplimiento de los objetivos de producción y ventas.</w:t>
      </w:r>
    </w:p>
    <w:p>
      <w:pPr>
        <w:pStyle w:val="20"/>
        <w:numPr>
          <w:ilvl w:val="0"/>
          <w:numId w:val="0"/>
        </w:numPr>
        <w:spacing w:line="360" w:lineRule="exact"/>
        <w:ind w:left="360" w:leftChars="0"/>
        <w:rPr>
          <w:rFonts w:hint="eastAsia" w:ascii="Microsoft YaHei" w:hAnsi="Microsoft YaHei" w:eastAsia="Microsoft YaHei" w:cs="Microsoft YaHei"/>
          <w:sz w:val="21"/>
          <w:szCs w:val="22"/>
        </w:rPr>
      </w:pPr>
    </w:p>
    <w:p>
      <w:pPr>
        <w:pStyle w:val="20"/>
        <w:numPr>
          <w:ilvl w:val="0"/>
          <w:numId w:val="0"/>
        </w:numPr>
        <w:spacing w:line="360" w:lineRule="exact"/>
        <w:ind w:left="360" w:leftChars="0"/>
        <w:rPr>
          <w:rFonts w:hint="default" w:ascii="Georgia" w:hAnsi="Georgia" w:eastAsia="Microsoft YaHei" w:cs="Georgia"/>
          <w:b/>
          <w:bCs/>
          <w:color w:val="000000"/>
          <w:kern w:val="24"/>
          <w:sz w:val="22"/>
          <w:szCs w:val="22"/>
        </w:rPr>
      </w:pPr>
      <w:r>
        <w:rPr>
          <w:rFonts w:hint="default" w:ascii="Microsoft YaHei" w:hAnsi="Microsoft YaHei" w:eastAsia="Microsoft YaHei" w:cstheme="minorBidi"/>
          <w:b/>
          <w:bCs/>
          <w:color w:val="000000"/>
          <w:kern w:val="24"/>
          <w:sz w:val="28"/>
          <w:szCs w:val="28"/>
          <w:lang w:val="es-ES"/>
        </w:rPr>
        <w:t>Administradora</w:t>
      </w:r>
      <w:r>
        <w:rPr>
          <w:rFonts w:hint="default" w:ascii="Microsoft YaHei" w:hAnsi="Microsoft YaHei" w:eastAsia="Microsoft YaHei" w:cstheme="minorBidi"/>
          <w:color w:val="000000"/>
          <w:kern w:val="24"/>
          <w:sz w:val="24"/>
          <w:szCs w:val="24"/>
          <w:lang w:val="es-ES"/>
        </w:rPr>
        <w:t xml:space="preserve"> </w:t>
      </w:r>
      <w:r>
        <w:rPr>
          <w:rFonts w:hint="default" w:ascii="Microsoft YaHei" w:hAnsi="Microsoft YaHei" w:eastAsia="Microsoft YaHei" w:cstheme="minorBidi"/>
          <w:color w:val="000000"/>
          <w:kern w:val="24"/>
          <w:sz w:val="22"/>
          <w:szCs w:val="22"/>
          <w:lang w:val="es-ES"/>
        </w:rPr>
        <w:t>/</w:t>
      </w:r>
      <w:r>
        <w:rPr>
          <w:rFonts w:hint="default" w:ascii="Georgia" w:hAnsi="Georgia" w:eastAsia="Microsoft YaHei" w:cs="Georgia"/>
          <w:color w:val="000000"/>
          <w:kern w:val="24"/>
          <w:sz w:val="22"/>
          <w:szCs w:val="22"/>
          <w:lang w:val="es-ES"/>
        </w:rPr>
        <w:t xml:space="preserve"> Panaderia Puerto Pan / Zulia-Venezuela  </w:t>
      </w:r>
      <w:r>
        <w:rPr>
          <w:rFonts w:hint="default" w:ascii="Georgia" w:hAnsi="Georgia" w:eastAsia="Microsoft YaHei" w:cs="Georgia"/>
          <w:b/>
          <w:bCs/>
          <w:color w:val="000000"/>
          <w:kern w:val="24"/>
          <w:sz w:val="22"/>
          <w:szCs w:val="22"/>
          <w:lang w:val="es-ES"/>
        </w:rPr>
        <w:t>2012/ 2012</w:t>
      </w:r>
      <w:r>
        <w:rPr>
          <w:rFonts w:hint="default" w:ascii="Georgia" w:hAnsi="Georgia" w:eastAsia="Microsoft YaHei" w:cs="Georgia"/>
          <w:b/>
          <w:bCs/>
          <w:color w:val="000000"/>
          <w:kern w:val="24"/>
          <w:sz w:val="22"/>
          <w:szCs w:val="22"/>
        </w:rPr>
        <w:t xml:space="preserve"> </w:t>
      </w:r>
    </w:p>
    <w:p>
      <w:pPr>
        <w:pStyle w:val="20"/>
        <w:numPr>
          <w:ilvl w:val="0"/>
          <w:numId w:val="0"/>
        </w:numPr>
        <w:spacing w:line="360" w:lineRule="exact"/>
        <w:ind w:left="360" w:leftChars="0"/>
        <w:rPr>
          <w:rFonts w:hint="default" w:ascii="Georgia" w:hAnsi="Georgia" w:cs="Georgia"/>
          <w:sz w:val="22"/>
        </w:rPr>
      </w:pPr>
      <w:r>
        <w:rPr>
          <w:rFonts w:hint="default" w:ascii="Georgia" w:hAnsi="Georgia" w:eastAsia="Microsoft YaHei" w:cs="Georgia"/>
          <w:b/>
          <w:bCs/>
          <w:color w:val="000000"/>
          <w:kern w:val="24"/>
          <w:sz w:val="22"/>
          <w:szCs w:val="22"/>
        </w:rPr>
        <w:t xml:space="preserve">   </w:t>
      </w:r>
    </w:p>
    <w:p>
      <w:pPr>
        <w:pStyle w:val="20"/>
        <w:numPr>
          <w:ilvl w:val="0"/>
          <w:numId w:val="2"/>
        </w:numPr>
        <w:spacing w:line="360" w:lineRule="exact"/>
        <w:ind w:firstLineChars="0"/>
        <w:rPr>
          <w:rFonts w:hint="default" w:ascii="Georgia" w:hAnsi="Georgia" w:eastAsia="Microsoft YaHei" w:cs="Georgia"/>
          <w:color w:val="000000"/>
          <w:kern w:val="24"/>
          <w:sz w:val="22"/>
          <w:szCs w:val="22"/>
        </w:rPr>
      </w:pPr>
      <w:r>
        <w:rPr>
          <w:rFonts w:hint="default" w:ascii="Georgia" w:hAnsi="Georgia" w:eastAsia="Microsoft YaHei" w:cs="Georgia"/>
          <w:color w:val="000000"/>
          <w:kern w:val="24"/>
          <w:sz w:val="22"/>
          <w:szCs w:val="22"/>
        </w:rPr>
        <w:t xml:space="preserve">Responsable de la venta de ropa y accesorios de moda en una tienda de </w:t>
      </w:r>
      <w:r>
        <w:rPr>
          <w:rFonts w:hint="default" w:ascii="Georgia" w:hAnsi="Georgia" w:eastAsia="Microsoft YaHei" w:cs="Georgia"/>
          <w:color w:val="000000"/>
          <w:kern w:val="24"/>
          <w:sz w:val="22"/>
          <w:szCs w:val="22"/>
          <w:lang w:val="es-ES"/>
        </w:rPr>
        <w:t>retal</w:t>
      </w:r>
    </w:p>
    <w:p>
      <w:pPr>
        <w:pStyle w:val="20"/>
        <w:numPr>
          <w:ilvl w:val="0"/>
          <w:numId w:val="2"/>
        </w:numPr>
        <w:spacing w:line="360" w:lineRule="exact"/>
        <w:ind w:firstLineChars="0"/>
        <w:rPr>
          <w:rFonts w:hint="default" w:ascii="Georgia" w:hAnsi="Georgia" w:eastAsia="Microsoft YaHei" w:cs="Georgia"/>
          <w:color w:val="000000"/>
          <w:kern w:val="24"/>
          <w:sz w:val="22"/>
          <w:szCs w:val="22"/>
        </w:rPr>
      </w:pPr>
      <w:r>
        <w:rPr>
          <w:rFonts w:hint="default" w:ascii="Georgia" w:hAnsi="Georgia" w:eastAsia="Microsoft YaHei" w:cs="Georgia"/>
          <w:color w:val="000000"/>
          <w:kern w:val="24"/>
          <w:sz w:val="22"/>
          <w:szCs w:val="22"/>
        </w:rPr>
        <w:t>Atención al cliente y asesoramiento en la selección de productos, asegurando una experiencia de compra satisfactoria.</w:t>
      </w:r>
    </w:p>
    <w:p>
      <w:pPr>
        <w:rPr>
          <w:lang w:val="es-ES"/>
        </w:rPr>
      </w:pPr>
    </w:p>
    <w:p>
      <w:pPr>
        <w:pStyle w:val="2"/>
        <w:rPr>
          <w:u w:val="single"/>
          <w:lang w:val="es-ES"/>
        </w:rPr>
      </w:pPr>
      <w:r>
        <w:rPr>
          <w:u w:val="single"/>
          <w:lang w:val="es-ES"/>
        </w:rPr>
        <w:t>Educación</w:t>
      </w:r>
    </w:p>
    <w:p>
      <w:pPr>
        <w:rPr>
          <w:lang w:val="es-ES"/>
        </w:rPr>
      </w:pPr>
    </w:p>
    <w:p>
      <w:pPr>
        <w:pStyle w:val="21"/>
        <w:numPr>
          <w:ilvl w:val="0"/>
          <w:numId w:val="3"/>
        </w:numPr>
        <w:ind w:left="420" w:leftChars="0" w:hanging="420" w:firstLineChars="0"/>
        <w:jc w:val="left"/>
        <w:rPr>
          <w:rFonts w:hint="default" w:ascii="Georgia" w:hAnsi="Georgia" w:eastAsia="Microsoft YaHei" w:cs="Georgia"/>
          <w:color w:val="1E1C11" w:themeColor="background2" w:themeShade="1A"/>
          <w:sz w:val="22"/>
          <w:szCs w:val="22"/>
        </w:rPr>
      </w:pPr>
      <w:r>
        <w:rPr>
          <w:rFonts w:hint="default" w:ascii="Microsoft YaHei" w:hAnsi="Microsoft YaHei" w:eastAsia="Microsoft YaHei"/>
          <w:color w:val="0C0C0C" w:themeColor="text1" w:themeTint="F2"/>
          <w:sz w:val="22"/>
          <w:szCs w:val="22"/>
          <w:lang w:val="es-ES"/>
        </w:rPr>
        <w:t xml:space="preserve">       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</w:rPr>
        <w:t>20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  <w:lang w:val="es-ES"/>
        </w:rPr>
        <w:t>05.07-2010.07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</w:rPr>
        <w:t xml:space="preserve">    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  <w:lang w:val="en-US" w:eastAsia="zh-CN"/>
        </w:rPr>
        <w:t xml:space="preserve">   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  <w:lang w:val="es-ES" w:eastAsia="zh-CN"/>
        </w:rPr>
        <w:t>Lic. José Paz Gonzalez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  <w:lang w:val="en-US" w:eastAsia="zh-CN"/>
        </w:rPr>
        <w:t xml:space="preserve">   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  <w:lang w:val="es-ES" w:eastAsia="zh-CN"/>
        </w:rPr>
        <w:t>Secundaria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  <w:lang w:val="en-US" w:eastAsia="zh-CN"/>
        </w:rPr>
        <w:t xml:space="preserve">  </w:t>
      </w:r>
      <w:r>
        <w:rPr>
          <w:rFonts w:hint="default" w:ascii="Georgia" w:hAnsi="Georgia" w:eastAsia="Microsoft YaHei" w:cs="Georgia"/>
          <w:color w:val="0C0C0C" w:themeColor="text1" w:themeTint="F2"/>
          <w:sz w:val="22"/>
          <w:szCs w:val="22"/>
          <w:lang w:val="es-ES" w:eastAsia="zh-CN"/>
        </w:rPr>
        <w:t xml:space="preserve">Técnico </w:t>
      </w:r>
    </w:p>
    <w:p>
      <w:pPr>
        <w:pStyle w:val="21"/>
        <w:numPr>
          <w:ilvl w:val="0"/>
          <w:numId w:val="3"/>
        </w:numPr>
        <w:ind w:left="420" w:leftChars="0" w:hanging="420" w:firstLineChars="0"/>
        <w:jc w:val="left"/>
        <w:rPr>
          <w:rFonts w:hint="default" w:ascii="Georgia" w:hAnsi="Georgia" w:eastAsia="Microsoft YaHei" w:cs="Georgia"/>
          <w:color w:val="1E1C11" w:themeColor="background2" w:themeShade="1A"/>
          <w:sz w:val="22"/>
          <w:szCs w:val="22"/>
          <w:lang w:val="es-ES"/>
        </w:rPr>
      </w:pPr>
      <w:r>
        <w:rPr>
          <w:rFonts w:hint="default" w:ascii="Georgia" w:hAnsi="Georgia" w:eastAsia="Microsoft YaHei" w:cs="Georgia"/>
          <w:color w:val="1E1C11" w:themeColor="background2" w:themeShade="1A"/>
          <w:sz w:val="22"/>
          <w:szCs w:val="22"/>
          <w:lang w:val="es-ES"/>
        </w:rPr>
        <w:t xml:space="preserve">       2011.03-2016.08       UNEFA   Universitario  Técnico Ingeniería Civil</w:t>
      </w:r>
    </w:p>
    <w:p>
      <w:pPr>
        <w:pStyle w:val="21"/>
        <w:numPr>
          <w:ilvl w:val="0"/>
          <w:numId w:val="3"/>
        </w:numPr>
        <w:ind w:left="420" w:leftChars="0" w:hanging="420" w:firstLineChars="0"/>
        <w:jc w:val="left"/>
        <w:rPr>
          <w:rFonts w:hint="default" w:ascii="Georgia" w:hAnsi="Georgia" w:eastAsia="Microsoft YaHei" w:cs="Georgia"/>
          <w:color w:val="1E1C11" w:themeColor="background2" w:themeShade="1A"/>
          <w:sz w:val="22"/>
          <w:szCs w:val="22"/>
        </w:rPr>
      </w:pPr>
      <w:r>
        <w:rPr>
          <w:rFonts w:hint="default" w:ascii="Georgia" w:hAnsi="Georgia" w:eastAsia="Microsoft YaHei" w:cs="Georgia"/>
          <w:color w:val="1E1C11" w:themeColor="background2" w:themeShade="1A"/>
          <w:sz w:val="22"/>
          <w:szCs w:val="22"/>
          <w:lang w:val="es-ES"/>
        </w:rPr>
        <w:t xml:space="preserve">       2023.03               Código pa´lante  Programación en Desarrollo Web </w:t>
      </w:r>
    </w:p>
    <w:p>
      <w:pPr>
        <w:rPr>
          <w:rFonts w:hint="default" w:ascii="Georgia" w:hAnsi="Georgia" w:cs="Georgia"/>
          <w:lang w:val="es-ES"/>
        </w:rPr>
      </w:pPr>
    </w:p>
    <w:p>
      <w:pPr>
        <w:rPr>
          <w:lang w:val="es-ES"/>
        </w:rPr>
      </w:pPr>
    </w:p>
    <w:p>
      <w:pPr>
        <w:pStyle w:val="2"/>
        <w:rPr>
          <w:u w:val="single"/>
          <w:lang w:val="es-ES"/>
        </w:rPr>
      </w:pPr>
      <w:r>
        <w:rPr>
          <w:u w:val="single"/>
          <w:lang w:val="es-ES"/>
        </w:rPr>
        <w:t>Habilidades</w:t>
      </w:r>
    </w:p>
    <w:p>
      <w:pPr>
        <w:rPr>
          <w:lang w:val="es-E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Conocimientos básicos en programación y desarrollo web a través de un curso en línea.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Experiencia en la atención al cliente y asesoramiento en la selección de productos.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Habilidad para resolver problemas y tomar decisiones de forma efectiva</w:t>
      </w:r>
    </w:p>
    <w:p>
      <w:pPr>
        <w:pStyle w:val="13"/>
        <w:rPr>
          <w:b w:val="0"/>
          <w:lang w:val="es-ES"/>
        </w:rPr>
      </w:pPr>
    </w:p>
    <w:p>
      <w:pPr>
        <w:pStyle w:val="2"/>
        <w:rPr>
          <w:u w:val="single"/>
          <w:lang w:val="es-ES"/>
        </w:rPr>
      </w:pPr>
      <w:r>
        <w:rPr>
          <w:u w:val="single"/>
          <w:lang w:val="es-ES"/>
        </w:rPr>
        <w:t>Idioma</w:t>
      </w:r>
    </w:p>
    <w:p>
      <w:pPr>
        <w:rPr>
          <w:lang w:val="es-ES"/>
        </w:rPr>
      </w:pPr>
    </w:p>
    <w:p>
      <w:pPr>
        <w:pStyle w:val="13"/>
        <w:numPr>
          <w:ilvl w:val="0"/>
          <w:numId w:val="5"/>
        </w:numPr>
        <w:rPr>
          <w:b w:val="0"/>
          <w:lang w:val="es-ES"/>
        </w:rPr>
      </w:pPr>
      <w:r>
        <w:rPr>
          <w:b w:val="0"/>
          <w:lang w:val="es-ES"/>
        </w:rPr>
        <w:t>Español (Nativo)</w:t>
      </w:r>
    </w:p>
    <w:p>
      <w:pPr>
        <w:pStyle w:val="13"/>
        <w:numPr>
          <w:ilvl w:val="0"/>
          <w:numId w:val="5"/>
        </w:numPr>
        <w:rPr>
          <w:b w:val="0"/>
          <w:lang w:val="es-ES"/>
        </w:rPr>
      </w:pPr>
      <w:r>
        <w:rPr>
          <w:b w:val="0"/>
          <w:lang w:val="es-ES"/>
        </w:rPr>
        <w:t>Inglés (</w:t>
      </w:r>
      <w:r>
        <w:rPr>
          <w:rFonts w:hint="default"/>
          <w:b w:val="0"/>
          <w:lang w:val="es-ES"/>
        </w:rPr>
        <w:t>Básico</w:t>
      </w:r>
      <w:r>
        <w:rPr>
          <w:b w:val="0"/>
          <w:lang w:val="es-ES"/>
        </w:rPr>
        <w:t>)</w:t>
      </w:r>
    </w:p>
    <w:p>
      <w:pPr>
        <w:pStyle w:val="13"/>
        <w:numPr>
          <w:numId w:val="0"/>
        </w:numPr>
        <w:ind w:left="1800" w:leftChars="0"/>
        <w:rPr>
          <w:b w:val="0"/>
          <w:lang w:val="es-ES"/>
        </w:rPr>
      </w:pPr>
    </w:p>
    <w:sectPr>
      <w:foot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Cambria" w:hAnsi="Cambria"/>
        <w:vanish/>
      </w:rPr>
    </w:pPr>
    <w:r>
      <w:rPr>
        <w:rStyle w:val="18"/>
        <w:rFonts w:ascii="Cambria" w:hAnsi="Cambria"/>
        <w:vanish/>
      </w:rPr>
      <w:t xml:space="preserve">© </w:t>
    </w:r>
    <w:r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A7CC1"/>
    <w:multiLevelType w:val="singleLevel"/>
    <w:tmpl w:val="E47A7C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8B525E"/>
    <w:multiLevelType w:val="multilevel"/>
    <w:tmpl w:val="0C8B52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B966FF7"/>
    <w:multiLevelType w:val="multilevel"/>
    <w:tmpl w:val="1B966FF7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66C609E8"/>
    <w:multiLevelType w:val="singleLevel"/>
    <w:tmpl w:val="66C609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E3B1A02"/>
    <w:multiLevelType w:val="multilevel"/>
    <w:tmpl w:val="6E3B1A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513B"/>
    <w:rsid w:val="00020381"/>
    <w:rsid w:val="000353D5"/>
    <w:rsid w:val="00062935"/>
    <w:rsid w:val="00101CF3"/>
    <w:rsid w:val="001C4D29"/>
    <w:rsid w:val="001F1170"/>
    <w:rsid w:val="00257C88"/>
    <w:rsid w:val="0028130C"/>
    <w:rsid w:val="002C712F"/>
    <w:rsid w:val="003026FC"/>
    <w:rsid w:val="00302DFB"/>
    <w:rsid w:val="003162D3"/>
    <w:rsid w:val="0033687B"/>
    <w:rsid w:val="003640E7"/>
    <w:rsid w:val="003B706D"/>
    <w:rsid w:val="003E4E21"/>
    <w:rsid w:val="00405687"/>
    <w:rsid w:val="004550C9"/>
    <w:rsid w:val="004F6029"/>
    <w:rsid w:val="00516A1C"/>
    <w:rsid w:val="00541F6C"/>
    <w:rsid w:val="00543E98"/>
    <w:rsid w:val="005A4B87"/>
    <w:rsid w:val="00654C56"/>
    <w:rsid w:val="00684A22"/>
    <w:rsid w:val="00724037"/>
    <w:rsid w:val="00814632"/>
    <w:rsid w:val="0088102D"/>
    <w:rsid w:val="00890864"/>
    <w:rsid w:val="008C2E72"/>
    <w:rsid w:val="008F6881"/>
    <w:rsid w:val="00951D39"/>
    <w:rsid w:val="00960C10"/>
    <w:rsid w:val="00985BA5"/>
    <w:rsid w:val="009A46C4"/>
    <w:rsid w:val="00A3546F"/>
    <w:rsid w:val="00A86E3D"/>
    <w:rsid w:val="00AB513B"/>
    <w:rsid w:val="00AF616B"/>
    <w:rsid w:val="00B31C08"/>
    <w:rsid w:val="00B613AB"/>
    <w:rsid w:val="00B8174E"/>
    <w:rsid w:val="00BA0E97"/>
    <w:rsid w:val="00BA61A8"/>
    <w:rsid w:val="00BE0AD5"/>
    <w:rsid w:val="00C634AA"/>
    <w:rsid w:val="00CA2887"/>
    <w:rsid w:val="00D24F97"/>
    <w:rsid w:val="00D2630E"/>
    <w:rsid w:val="00D6302A"/>
    <w:rsid w:val="00DC297B"/>
    <w:rsid w:val="00DC7E6C"/>
    <w:rsid w:val="00E2067E"/>
    <w:rsid w:val="00EE3B64"/>
    <w:rsid w:val="00F10B1A"/>
    <w:rsid w:val="00F40C86"/>
    <w:rsid w:val="00F94239"/>
    <w:rsid w:val="00FB3040"/>
    <w:rsid w:val="00FB5241"/>
    <w:rsid w:val="77F5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Georgia" w:hAnsi="Georgia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after="40"/>
      <w:outlineLvl w:val="0"/>
    </w:pPr>
    <w:rPr>
      <w:b/>
      <w:sz w:val="28"/>
      <w:szCs w:val="28"/>
      <w:lang w:val="fr-F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semiHidden/>
    <w:unhideWhenUsed/>
    <w:uiPriority w:val="99"/>
    <w:rPr>
      <w:color w:val="0000FF"/>
      <w:u w:val="single"/>
    </w:rPr>
  </w:style>
  <w:style w:type="paragraph" w:styleId="6">
    <w:name w:val="Balloon Text"/>
    <w:basedOn w:val="1"/>
    <w:link w:val="19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6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paragraph" w:styleId="9">
    <w:name w:val="footer"/>
    <w:basedOn w:val="1"/>
    <w:link w:val="17"/>
    <w:semiHidden/>
    <w:unhideWhenUsed/>
    <w:uiPriority w:val="99"/>
    <w:pPr>
      <w:tabs>
        <w:tab w:val="center" w:pos="4680"/>
        <w:tab w:val="right" w:pos="9360"/>
      </w:tabs>
    </w:pPr>
  </w:style>
  <w:style w:type="paragraph" w:customStyle="1" w:styleId="10">
    <w:name w:val="Medium Grid 2"/>
    <w:qFormat/>
    <w:uiPriority w:val="1"/>
    <w:rPr>
      <w:rFonts w:ascii="Cambria" w:hAnsi="Cambria" w:eastAsia="Calibri" w:cs="Times New Roman"/>
      <w:sz w:val="22"/>
      <w:szCs w:val="22"/>
      <w:lang w:val="en-US" w:eastAsia="en-US" w:bidi="ar-SA"/>
    </w:rPr>
  </w:style>
  <w:style w:type="paragraph" w:customStyle="1" w:styleId="11">
    <w:name w:val="Name"/>
    <w:basedOn w:val="1"/>
    <w:qFormat/>
    <w:uiPriority w:val="0"/>
    <w:rPr>
      <w:sz w:val="52"/>
      <w:szCs w:val="52"/>
    </w:rPr>
  </w:style>
  <w:style w:type="character" w:customStyle="1" w:styleId="12">
    <w:name w:val="Título 1 Car"/>
    <w:link w:val="2"/>
    <w:uiPriority w:val="9"/>
    <w:rPr>
      <w:rFonts w:ascii="Georgia" w:hAnsi="Georgia"/>
      <w:b/>
      <w:sz w:val="28"/>
      <w:szCs w:val="28"/>
      <w:lang w:val="fr-FR"/>
    </w:rPr>
  </w:style>
  <w:style w:type="paragraph" w:customStyle="1" w:styleId="13">
    <w:name w:val="Position"/>
    <w:basedOn w:val="10"/>
    <w:qFormat/>
    <w:uiPriority w:val="0"/>
    <w:pPr>
      <w:ind w:left="1440"/>
    </w:pPr>
    <w:rPr>
      <w:rFonts w:ascii="Georgia" w:hAnsi="Georgia"/>
      <w:b/>
    </w:rPr>
  </w:style>
  <w:style w:type="paragraph" w:customStyle="1" w:styleId="14">
    <w:name w:val="Company"/>
    <w:basedOn w:val="10"/>
    <w:qFormat/>
    <w:uiPriority w:val="0"/>
    <w:pPr>
      <w:ind w:left="1440"/>
    </w:pPr>
    <w:rPr>
      <w:rFonts w:ascii="Georgia" w:hAnsi="Georgia"/>
      <w:b/>
    </w:rPr>
  </w:style>
  <w:style w:type="paragraph" w:customStyle="1" w:styleId="15">
    <w:name w:val="Indented"/>
    <w:basedOn w:val="14"/>
    <w:qFormat/>
    <w:uiPriority w:val="0"/>
    <w:rPr>
      <w:b w:val="0"/>
    </w:rPr>
  </w:style>
  <w:style w:type="character" w:customStyle="1" w:styleId="16">
    <w:name w:val="Encabezado Car"/>
    <w:link w:val="7"/>
    <w:semiHidden/>
    <w:uiPriority w:val="99"/>
    <w:rPr>
      <w:rFonts w:ascii="Georgia" w:hAnsi="Georgia"/>
      <w:sz w:val="22"/>
      <w:szCs w:val="22"/>
    </w:rPr>
  </w:style>
  <w:style w:type="character" w:customStyle="1" w:styleId="17">
    <w:name w:val="Pie de página Car"/>
    <w:link w:val="9"/>
    <w:semiHidden/>
    <w:uiPriority w:val="99"/>
    <w:rPr>
      <w:rFonts w:ascii="Georgia" w:hAnsi="Georgia"/>
      <w:sz w:val="22"/>
      <w:szCs w:val="22"/>
    </w:rPr>
  </w:style>
  <w:style w:type="character" w:customStyle="1" w:styleId="18">
    <w:name w:val="_tgc"/>
    <w:uiPriority w:val="0"/>
  </w:style>
  <w:style w:type="character" w:customStyle="1" w:styleId="19">
    <w:name w:val="Texto de globo Car"/>
    <w:basedOn w:val="3"/>
    <w:link w:val="6"/>
    <w:semiHidden/>
    <w:qFormat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2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2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226</Words>
  <Characters>1249</Characters>
  <Lines>10</Lines>
  <Paragraphs>2</Paragraphs>
  <TotalTime>13</TotalTime>
  <ScaleCrop>false</ScaleCrop>
  <LinksUpToDate>false</LinksUpToDate>
  <CharactersWithSpaces>1473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2020-06-01T21:42:00Z</dcterms:created>
  <dc:creator>CurriculumYa.com</dc:creator>
  <cp:lastModifiedBy>Yarisbel Azuaje</cp:lastModifiedBy>
  <cp:lastPrinted>2017-04-06T23:48:00Z</cp:lastPrinted>
  <dcterms:modified xsi:type="dcterms:W3CDTF">2023-07-04T01:13:41Z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3082-11.2.0.11219</vt:lpwstr>
  </property>
  <property fmtid="{D5CDD505-2E9C-101B-9397-08002B2CF9AE}" pid="3" name="ICV">
    <vt:lpwstr>957468AB22CC43E4B0C9D154A2660F48</vt:lpwstr>
  </property>
</Properties>
</file>