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FBA" w:rsidRDefault="00891FBA" w:rsidP="00891FBA">
      <w:pPr>
        <w:pStyle w:val="1"/>
        <w:tabs>
          <w:tab w:val="left" w:pos="1421"/>
          <w:tab w:val="left" w:pos="1422"/>
        </w:tabs>
        <w:spacing w:before="77"/>
        <w:ind w:left="0"/>
      </w:pPr>
      <w:r>
        <w:t xml:space="preserve">2 </w:t>
      </w:r>
      <w:r>
        <w:rPr>
          <w:sz w:val="24"/>
        </w:rPr>
        <w:tab/>
      </w:r>
      <w:r>
        <w:t>Вывод</w:t>
      </w:r>
    </w:p>
    <w:p w:rsidR="00891FBA" w:rsidRDefault="00891FBA" w:rsidP="00891FBA">
      <w:pPr>
        <w:pStyle w:val="a3"/>
        <w:spacing w:before="3"/>
        <w:rPr>
          <w:b/>
          <w:sz w:val="31"/>
        </w:rPr>
      </w:pPr>
    </w:p>
    <w:p w:rsidR="00891FBA" w:rsidRDefault="00891FBA" w:rsidP="00891FBA">
      <w:pPr>
        <w:pStyle w:val="a3"/>
        <w:ind w:left="161"/>
      </w:pPr>
      <w:r>
        <w:t>Таблица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 Проектирование</w:t>
      </w:r>
      <w:r>
        <w:rPr>
          <w:spacing w:val="1"/>
        </w:rPr>
        <w:t xml:space="preserve"> </w:t>
      </w:r>
      <w:r>
        <w:t>сети с</w:t>
      </w:r>
      <w:r>
        <w:rPr>
          <w:spacing w:val="-1"/>
        </w:rPr>
        <w:t xml:space="preserve"> </w:t>
      </w:r>
      <w:r>
        <w:t>изменением</w:t>
      </w:r>
      <w:r>
        <w:rPr>
          <w:spacing w:val="-3"/>
        </w:rPr>
        <w:t xml:space="preserve"> </w:t>
      </w:r>
      <w:r>
        <w:t>параметров</w:t>
      </w:r>
    </w:p>
    <w:p w:rsidR="00891FBA" w:rsidRDefault="00891FBA" w:rsidP="00891FBA">
      <w:pPr>
        <w:pStyle w:val="a3"/>
        <w:spacing w:before="5"/>
        <w:rPr>
          <w:sz w:val="17"/>
        </w:rPr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37"/>
        <w:gridCol w:w="669"/>
        <w:gridCol w:w="755"/>
        <w:gridCol w:w="988"/>
        <w:gridCol w:w="1170"/>
        <w:gridCol w:w="1192"/>
        <w:gridCol w:w="966"/>
        <w:gridCol w:w="952"/>
        <w:gridCol w:w="1007"/>
        <w:gridCol w:w="1069"/>
      </w:tblGrid>
      <w:tr w:rsidR="00891FBA" w:rsidTr="00B732F2">
        <w:trPr>
          <w:trHeight w:val="431"/>
        </w:trPr>
        <w:tc>
          <w:tcPr>
            <w:tcW w:w="535" w:type="dxa"/>
            <w:vMerge w:val="restart"/>
          </w:tcPr>
          <w:p w:rsidR="00891FBA" w:rsidRDefault="00891FBA" w:rsidP="00B732F2">
            <w:pPr>
              <w:pStyle w:val="TableParagraph"/>
              <w:spacing w:before="147" w:line="276" w:lineRule="auto"/>
              <w:ind w:left="117" w:right="91" w:firstLine="43"/>
              <w:jc w:val="left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2949" w:type="dxa"/>
            <w:gridSpan w:val="4"/>
          </w:tcPr>
          <w:p w:rsidR="00891FBA" w:rsidRDefault="00891FBA" w:rsidP="00B732F2">
            <w:pPr>
              <w:pStyle w:val="TableParagraph"/>
              <w:spacing w:before="70"/>
              <w:ind w:left="751"/>
              <w:jc w:val="left"/>
            </w:pPr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сети</w:t>
            </w:r>
          </w:p>
        </w:tc>
        <w:tc>
          <w:tcPr>
            <w:tcW w:w="1170" w:type="dxa"/>
            <w:vMerge w:val="restart"/>
          </w:tcPr>
          <w:p w:rsidR="00891FBA" w:rsidRDefault="00891FBA" w:rsidP="00B732F2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891FBA" w:rsidRDefault="00891FBA" w:rsidP="00B732F2">
            <w:pPr>
              <w:pStyle w:val="TableParagraph"/>
              <w:spacing w:before="0"/>
              <w:ind w:left="13"/>
            </w:pPr>
            <w:r>
              <w:t>П</w:t>
            </w:r>
          </w:p>
        </w:tc>
        <w:tc>
          <w:tcPr>
            <w:tcW w:w="1192" w:type="dxa"/>
            <w:vMerge w:val="restart"/>
          </w:tcPr>
          <w:p w:rsidR="00891FBA" w:rsidRDefault="00891FBA" w:rsidP="00B732F2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891FBA" w:rsidRDefault="00891FBA" w:rsidP="00B732F2">
            <w:pPr>
              <w:pStyle w:val="TableParagraph"/>
              <w:spacing w:before="0"/>
              <w:ind w:left="12"/>
            </w:pPr>
            <w:r>
              <w:t>L</w:t>
            </w:r>
          </w:p>
        </w:tc>
        <w:tc>
          <w:tcPr>
            <w:tcW w:w="966" w:type="dxa"/>
            <w:vMerge w:val="restart"/>
          </w:tcPr>
          <w:p w:rsidR="00891FBA" w:rsidRDefault="00891FBA" w:rsidP="00B732F2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891FBA" w:rsidRDefault="00891FBA" w:rsidP="00B732F2">
            <w:pPr>
              <w:pStyle w:val="TableParagraph"/>
              <w:spacing w:before="0"/>
              <w:ind w:left="20"/>
            </w:pPr>
            <w:r>
              <w:t>m</w:t>
            </w:r>
          </w:p>
        </w:tc>
        <w:tc>
          <w:tcPr>
            <w:tcW w:w="952" w:type="dxa"/>
            <w:vMerge w:val="restart"/>
          </w:tcPr>
          <w:p w:rsidR="00891FBA" w:rsidRDefault="00891FBA" w:rsidP="00B732F2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891FBA" w:rsidRDefault="00891FBA" w:rsidP="00B732F2">
            <w:pPr>
              <w:pStyle w:val="TableParagraph"/>
              <w:spacing w:before="0"/>
              <w:ind w:left="19"/>
            </w:pPr>
            <w:r>
              <w:t>W</w:t>
            </w:r>
          </w:p>
        </w:tc>
        <w:tc>
          <w:tcPr>
            <w:tcW w:w="1007" w:type="dxa"/>
            <w:vMerge w:val="restart"/>
          </w:tcPr>
          <w:p w:rsidR="00891FBA" w:rsidRDefault="00891FBA" w:rsidP="00B732F2">
            <w:pPr>
              <w:pStyle w:val="TableParagraph"/>
              <w:spacing w:before="3"/>
              <w:jc w:val="left"/>
              <w:rPr>
                <w:sz w:val="25"/>
              </w:rPr>
            </w:pPr>
          </w:p>
          <w:p w:rsidR="00891FBA" w:rsidRDefault="00891FBA" w:rsidP="00B732F2">
            <w:pPr>
              <w:pStyle w:val="TableParagraph"/>
              <w:spacing w:before="0"/>
              <w:ind w:left="26"/>
            </w:pPr>
            <w:r>
              <w:t>U</w:t>
            </w:r>
          </w:p>
        </w:tc>
        <w:tc>
          <w:tcPr>
            <w:tcW w:w="1069" w:type="dxa"/>
            <w:vMerge w:val="restart"/>
          </w:tcPr>
          <w:p w:rsidR="00891FBA" w:rsidRDefault="00891FBA" w:rsidP="00B732F2">
            <w:pPr>
              <w:pStyle w:val="TableParagraph"/>
              <w:spacing w:before="147"/>
              <w:ind w:left="318" w:right="297"/>
            </w:pPr>
            <w:r>
              <w:t>∆</w:t>
            </w:r>
            <w:r>
              <w:rPr>
                <w:spacing w:val="-1"/>
              </w:rPr>
              <w:t xml:space="preserve"> </w:t>
            </w:r>
            <w:r>
              <w:t>U,</w:t>
            </w:r>
          </w:p>
          <w:p w:rsidR="00891FBA" w:rsidRDefault="00891FBA" w:rsidP="00B732F2">
            <w:pPr>
              <w:pStyle w:val="TableParagraph"/>
              <w:spacing w:before="37"/>
              <w:ind w:left="24"/>
            </w:pPr>
            <w:r>
              <w:t>%</w:t>
            </w:r>
          </w:p>
        </w:tc>
      </w:tr>
      <w:tr w:rsidR="00891FBA" w:rsidTr="00B732F2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:rsidR="00891FBA" w:rsidRDefault="00891FBA" w:rsidP="00B732F2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</w:tcPr>
          <w:p w:rsidR="00891FBA" w:rsidRDefault="00891FBA" w:rsidP="00B732F2">
            <w:pPr>
              <w:pStyle w:val="TableParagraph"/>
              <w:spacing w:before="70"/>
              <w:ind w:left="107" w:right="98"/>
            </w:pPr>
            <w:r>
              <w:t>ПР</w:t>
            </w:r>
          </w:p>
        </w:tc>
        <w:tc>
          <w:tcPr>
            <w:tcW w:w="669" w:type="dxa"/>
          </w:tcPr>
          <w:p w:rsidR="00891FBA" w:rsidRDefault="00891FBA" w:rsidP="00B732F2">
            <w:pPr>
              <w:pStyle w:val="TableParagraph"/>
              <w:spacing w:before="70"/>
              <w:ind w:left="109" w:right="106"/>
            </w:pPr>
            <w:r>
              <w:t>СК1</w:t>
            </w:r>
          </w:p>
        </w:tc>
        <w:tc>
          <w:tcPr>
            <w:tcW w:w="755" w:type="dxa"/>
          </w:tcPr>
          <w:p w:rsidR="00891FBA" w:rsidRDefault="00891FBA" w:rsidP="00B732F2">
            <w:pPr>
              <w:pStyle w:val="TableParagraph"/>
              <w:spacing w:before="70"/>
              <w:ind w:left="132" w:right="119"/>
            </w:pPr>
            <w:r>
              <w:t>МК1</w:t>
            </w:r>
          </w:p>
        </w:tc>
        <w:tc>
          <w:tcPr>
            <w:tcW w:w="988" w:type="dxa"/>
          </w:tcPr>
          <w:p w:rsidR="00891FBA" w:rsidRDefault="00891FBA" w:rsidP="00B732F2">
            <w:pPr>
              <w:pStyle w:val="TableParagraph"/>
              <w:spacing w:before="70"/>
              <w:ind w:left="248" w:right="237"/>
            </w:pPr>
            <w:r>
              <w:t>МК2</w:t>
            </w:r>
          </w:p>
        </w:tc>
        <w:tc>
          <w:tcPr>
            <w:tcW w:w="1170" w:type="dxa"/>
            <w:vMerge/>
            <w:tcBorders>
              <w:top w:val="nil"/>
            </w:tcBorders>
          </w:tcPr>
          <w:p w:rsidR="00891FBA" w:rsidRDefault="00891FBA" w:rsidP="00B732F2">
            <w:pPr>
              <w:rPr>
                <w:sz w:val="2"/>
                <w:szCs w:val="2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891FBA" w:rsidRDefault="00891FBA" w:rsidP="00B732F2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</w:tcBorders>
          </w:tcPr>
          <w:p w:rsidR="00891FBA" w:rsidRDefault="00891FBA" w:rsidP="00B732F2"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 w:rsidR="00891FBA" w:rsidRDefault="00891FBA" w:rsidP="00B732F2">
            <w:pPr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891FBA" w:rsidRDefault="00891FBA" w:rsidP="00B732F2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vMerge/>
            <w:tcBorders>
              <w:top w:val="nil"/>
            </w:tcBorders>
          </w:tcPr>
          <w:p w:rsidR="00891FBA" w:rsidRDefault="00891FBA" w:rsidP="00B732F2">
            <w:pPr>
              <w:rPr>
                <w:sz w:val="2"/>
                <w:szCs w:val="2"/>
              </w:rPr>
            </w:pPr>
          </w:p>
        </w:tc>
      </w:tr>
      <w:tr w:rsidR="00891FBA" w:rsidTr="00B732F2">
        <w:trPr>
          <w:trHeight w:val="431"/>
        </w:trPr>
        <w:tc>
          <w:tcPr>
            <w:tcW w:w="535" w:type="dxa"/>
          </w:tcPr>
          <w:p w:rsidR="00891FBA" w:rsidRDefault="00891FBA" w:rsidP="00B732F2">
            <w:pPr>
              <w:pStyle w:val="TableParagraph"/>
              <w:spacing w:before="70"/>
              <w:ind w:left="7"/>
            </w:pPr>
            <w:r>
              <w:t>1</w:t>
            </w:r>
          </w:p>
        </w:tc>
        <w:tc>
          <w:tcPr>
            <w:tcW w:w="537" w:type="dxa"/>
          </w:tcPr>
          <w:p w:rsidR="00891FBA" w:rsidRDefault="00891FBA" w:rsidP="00B732F2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:rsidR="00891FBA" w:rsidRDefault="00891FBA" w:rsidP="00B732F2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891FBA" w:rsidRDefault="00891FBA" w:rsidP="00B732F2">
            <w:pPr>
              <w:pStyle w:val="TableParagraph"/>
              <w:spacing w:before="70"/>
              <w:ind w:left="10"/>
            </w:pPr>
            <w:r>
              <w:t>2</w:t>
            </w:r>
          </w:p>
        </w:tc>
        <w:tc>
          <w:tcPr>
            <w:tcW w:w="988" w:type="dxa"/>
          </w:tcPr>
          <w:p w:rsidR="00891FBA" w:rsidRDefault="00891FBA" w:rsidP="00B732F2">
            <w:pPr>
              <w:pStyle w:val="TableParagraph"/>
              <w:spacing w:before="70"/>
              <w:ind w:left="11"/>
            </w:pPr>
            <w:r>
              <w:t>2</w:t>
            </w:r>
          </w:p>
        </w:tc>
        <w:tc>
          <w:tcPr>
            <w:tcW w:w="1170" w:type="dxa"/>
          </w:tcPr>
          <w:p w:rsidR="00891FBA" w:rsidRDefault="00891FBA" w:rsidP="00B732F2">
            <w:pPr>
              <w:pStyle w:val="TableParagraph"/>
              <w:spacing w:before="70"/>
              <w:ind w:left="154" w:right="139"/>
            </w:pPr>
            <w:r>
              <w:t>0.747748</w:t>
            </w:r>
          </w:p>
        </w:tc>
        <w:tc>
          <w:tcPr>
            <w:tcW w:w="1192" w:type="dxa"/>
          </w:tcPr>
          <w:p w:rsidR="00891FBA" w:rsidRDefault="00891FBA" w:rsidP="00B732F2">
            <w:pPr>
              <w:pStyle w:val="TableParagraph"/>
              <w:spacing w:before="70"/>
              <w:ind w:left="220" w:right="204"/>
            </w:pPr>
            <w:r>
              <w:t>0.00141</w:t>
            </w:r>
          </w:p>
        </w:tc>
        <w:tc>
          <w:tcPr>
            <w:tcW w:w="966" w:type="dxa"/>
          </w:tcPr>
          <w:p w:rsidR="00891FBA" w:rsidRDefault="00891FBA" w:rsidP="00B732F2">
            <w:pPr>
              <w:pStyle w:val="TableParagraph"/>
              <w:spacing w:before="70"/>
              <w:ind w:left="130"/>
              <w:jc w:val="left"/>
            </w:pPr>
            <w:r>
              <w:t>0.29158</w:t>
            </w:r>
          </w:p>
        </w:tc>
        <w:tc>
          <w:tcPr>
            <w:tcW w:w="952" w:type="dxa"/>
          </w:tcPr>
          <w:p w:rsidR="00891FBA" w:rsidRDefault="00891FBA" w:rsidP="00B732F2">
            <w:pPr>
              <w:pStyle w:val="TableParagraph"/>
              <w:spacing w:before="70"/>
              <w:ind w:left="155" w:right="139"/>
            </w:pPr>
            <w:r>
              <w:t>0.0141</w:t>
            </w:r>
          </w:p>
        </w:tc>
        <w:tc>
          <w:tcPr>
            <w:tcW w:w="1007" w:type="dxa"/>
          </w:tcPr>
          <w:p w:rsidR="00891FBA" w:rsidRDefault="00891FBA" w:rsidP="00B732F2">
            <w:pPr>
              <w:pStyle w:val="TableParagraph"/>
              <w:spacing w:before="70"/>
              <w:ind w:left="189" w:right="162"/>
            </w:pPr>
            <w:r>
              <w:t>2.9158</w:t>
            </w:r>
          </w:p>
        </w:tc>
        <w:tc>
          <w:tcPr>
            <w:tcW w:w="1069" w:type="dxa"/>
          </w:tcPr>
          <w:p w:rsidR="00891FBA" w:rsidRDefault="00891FBA" w:rsidP="00B732F2">
            <w:pPr>
              <w:pStyle w:val="TableParagraph"/>
              <w:spacing w:before="70"/>
              <w:ind w:left="24"/>
            </w:pPr>
            <w:r>
              <w:t>0</w:t>
            </w:r>
          </w:p>
        </w:tc>
      </w:tr>
      <w:tr w:rsidR="00891FBA" w:rsidTr="00B732F2">
        <w:trPr>
          <w:trHeight w:val="431"/>
        </w:trPr>
        <w:tc>
          <w:tcPr>
            <w:tcW w:w="535" w:type="dxa"/>
          </w:tcPr>
          <w:p w:rsidR="00891FBA" w:rsidRDefault="00891FBA" w:rsidP="00B732F2">
            <w:pPr>
              <w:pStyle w:val="TableParagraph"/>
              <w:ind w:left="7"/>
            </w:pPr>
            <w:r>
              <w:t>2</w:t>
            </w:r>
          </w:p>
        </w:tc>
        <w:tc>
          <w:tcPr>
            <w:tcW w:w="537" w:type="dxa"/>
          </w:tcPr>
          <w:p w:rsidR="00891FBA" w:rsidRDefault="00891FBA" w:rsidP="00B732F2">
            <w:pPr>
              <w:pStyle w:val="TableParagraph"/>
              <w:ind w:left="5"/>
            </w:pPr>
            <w:r>
              <w:t>3</w:t>
            </w:r>
          </w:p>
        </w:tc>
        <w:tc>
          <w:tcPr>
            <w:tcW w:w="669" w:type="dxa"/>
          </w:tcPr>
          <w:p w:rsidR="00891FBA" w:rsidRDefault="00891FBA" w:rsidP="00B732F2">
            <w:pPr>
              <w:pStyle w:val="TableParagraph"/>
              <w:ind w:left="4"/>
            </w:pPr>
            <w:r>
              <w:t>3</w:t>
            </w:r>
          </w:p>
        </w:tc>
        <w:tc>
          <w:tcPr>
            <w:tcW w:w="755" w:type="dxa"/>
          </w:tcPr>
          <w:p w:rsidR="00891FBA" w:rsidRDefault="00891FBA" w:rsidP="00B732F2">
            <w:pPr>
              <w:pStyle w:val="TableParagraph"/>
              <w:ind w:left="11"/>
            </w:pPr>
            <w:r>
              <w:t>2</w:t>
            </w:r>
          </w:p>
        </w:tc>
        <w:tc>
          <w:tcPr>
            <w:tcW w:w="988" w:type="dxa"/>
          </w:tcPr>
          <w:p w:rsidR="00891FBA" w:rsidRDefault="00891FBA" w:rsidP="00B732F2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1170" w:type="dxa"/>
          </w:tcPr>
          <w:p w:rsidR="00891FBA" w:rsidRDefault="00891FBA" w:rsidP="00B732F2">
            <w:pPr>
              <w:pStyle w:val="TableParagraph"/>
              <w:ind w:left="154" w:right="140"/>
            </w:pPr>
            <w:r>
              <w:t>0.747995</w:t>
            </w:r>
          </w:p>
        </w:tc>
        <w:tc>
          <w:tcPr>
            <w:tcW w:w="1192" w:type="dxa"/>
          </w:tcPr>
          <w:p w:rsidR="00891FBA" w:rsidRDefault="00891FBA" w:rsidP="00B732F2">
            <w:pPr>
              <w:pStyle w:val="TableParagraph"/>
              <w:ind w:left="219" w:right="205"/>
            </w:pPr>
            <w:r>
              <w:t>0.00043</w:t>
            </w:r>
          </w:p>
        </w:tc>
        <w:tc>
          <w:tcPr>
            <w:tcW w:w="966" w:type="dxa"/>
          </w:tcPr>
          <w:p w:rsidR="00891FBA" w:rsidRDefault="00891FBA" w:rsidP="00B732F2">
            <w:pPr>
              <w:pStyle w:val="TableParagraph"/>
              <w:ind w:left="129"/>
              <w:jc w:val="left"/>
            </w:pPr>
            <w:r>
              <w:t>0.29060</w:t>
            </w:r>
          </w:p>
        </w:tc>
        <w:tc>
          <w:tcPr>
            <w:tcW w:w="952" w:type="dxa"/>
          </w:tcPr>
          <w:p w:rsidR="00891FBA" w:rsidRDefault="00891FBA" w:rsidP="00B732F2">
            <w:pPr>
              <w:pStyle w:val="TableParagraph"/>
              <w:ind w:left="156" w:right="138"/>
            </w:pPr>
            <w:r>
              <w:t>0.0043</w:t>
            </w:r>
          </w:p>
        </w:tc>
        <w:tc>
          <w:tcPr>
            <w:tcW w:w="1007" w:type="dxa"/>
          </w:tcPr>
          <w:p w:rsidR="00891FBA" w:rsidRDefault="00891FBA" w:rsidP="00B732F2">
            <w:pPr>
              <w:pStyle w:val="TableParagraph"/>
              <w:ind w:left="189" w:right="162"/>
            </w:pPr>
            <w:r>
              <w:t>2.9060</w:t>
            </w:r>
          </w:p>
        </w:tc>
        <w:tc>
          <w:tcPr>
            <w:tcW w:w="1069" w:type="dxa"/>
          </w:tcPr>
          <w:p w:rsidR="00891FBA" w:rsidRDefault="00891FBA" w:rsidP="00B732F2">
            <w:pPr>
              <w:pStyle w:val="TableParagraph"/>
              <w:ind w:right="321"/>
              <w:jc w:val="right"/>
            </w:pPr>
            <w:r>
              <w:t>0.34</w:t>
            </w:r>
          </w:p>
        </w:tc>
      </w:tr>
      <w:tr w:rsidR="00891FBA" w:rsidTr="00B732F2">
        <w:trPr>
          <w:trHeight w:val="431"/>
        </w:trPr>
        <w:tc>
          <w:tcPr>
            <w:tcW w:w="535" w:type="dxa"/>
          </w:tcPr>
          <w:p w:rsidR="00891FBA" w:rsidRDefault="00891FBA" w:rsidP="00B732F2">
            <w:pPr>
              <w:pStyle w:val="TableParagraph"/>
              <w:ind w:left="7"/>
            </w:pPr>
            <w:r>
              <w:t>3</w:t>
            </w:r>
          </w:p>
        </w:tc>
        <w:tc>
          <w:tcPr>
            <w:tcW w:w="537" w:type="dxa"/>
          </w:tcPr>
          <w:p w:rsidR="00891FBA" w:rsidRDefault="00891FBA" w:rsidP="00B732F2">
            <w:pPr>
              <w:pStyle w:val="TableParagraph"/>
              <w:ind w:left="4"/>
            </w:pPr>
            <w:r>
              <w:t>1</w:t>
            </w:r>
          </w:p>
        </w:tc>
        <w:tc>
          <w:tcPr>
            <w:tcW w:w="669" w:type="dxa"/>
          </w:tcPr>
          <w:p w:rsidR="00891FBA" w:rsidRDefault="00891FBA" w:rsidP="00B732F2">
            <w:pPr>
              <w:pStyle w:val="TableParagraph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891FBA" w:rsidRDefault="00891FBA" w:rsidP="00B732F2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988" w:type="dxa"/>
          </w:tcPr>
          <w:p w:rsidR="00891FBA" w:rsidRDefault="00891FBA" w:rsidP="00B732F2">
            <w:pPr>
              <w:pStyle w:val="TableParagraph"/>
              <w:ind w:left="11"/>
            </w:pPr>
            <w:r>
              <w:t>2</w:t>
            </w:r>
          </w:p>
        </w:tc>
        <w:tc>
          <w:tcPr>
            <w:tcW w:w="1170" w:type="dxa"/>
          </w:tcPr>
          <w:p w:rsidR="00891FBA" w:rsidRDefault="00891FBA" w:rsidP="00B732F2">
            <w:pPr>
              <w:pStyle w:val="TableParagraph"/>
              <w:ind w:left="154" w:right="139"/>
            </w:pPr>
            <w:r>
              <w:t>0.737444</w:t>
            </w:r>
          </w:p>
        </w:tc>
        <w:tc>
          <w:tcPr>
            <w:tcW w:w="1192" w:type="dxa"/>
          </w:tcPr>
          <w:p w:rsidR="00891FBA" w:rsidRDefault="00891FBA" w:rsidP="00B732F2">
            <w:pPr>
              <w:pStyle w:val="TableParagraph"/>
              <w:ind w:left="220" w:right="204"/>
            </w:pPr>
            <w:r>
              <w:t>0.03057</w:t>
            </w:r>
          </w:p>
        </w:tc>
        <w:tc>
          <w:tcPr>
            <w:tcW w:w="966" w:type="dxa"/>
          </w:tcPr>
          <w:p w:rsidR="00891FBA" w:rsidRDefault="00891FBA" w:rsidP="00B732F2">
            <w:pPr>
              <w:pStyle w:val="TableParagraph"/>
              <w:ind w:left="130"/>
              <w:jc w:val="left"/>
            </w:pPr>
            <w:r>
              <w:t>0.32074</w:t>
            </w:r>
          </w:p>
        </w:tc>
        <w:tc>
          <w:tcPr>
            <w:tcW w:w="952" w:type="dxa"/>
          </w:tcPr>
          <w:p w:rsidR="00891FBA" w:rsidRDefault="00891FBA" w:rsidP="00B732F2">
            <w:pPr>
              <w:pStyle w:val="TableParagraph"/>
              <w:ind w:left="155" w:right="139"/>
            </w:pPr>
            <w:r>
              <w:t>0.3057</w:t>
            </w:r>
          </w:p>
        </w:tc>
        <w:tc>
          <w:tcPr>
            <w:tcW w:w="1007" w:type="dxa"/>
          </w:tcPr>
          <w:p w:rsidR="00891FBA" w:rsidRDefault="00891FBA" w:rsidP="00B732F2">
            <w:pPr>
              <w:pStyle w:val="TableParagraph"/>
              <w:ind w:left="189" w:right="162"/>
            </w:pPr>
            <w:r>
              <w:t>3.2074</w:t>
            </w:r>
          </w:p>
        </w:tc>
        <w:tc>
          <w:tcPr>
            <w:tcW w:w="1069" w:type="dxa"/>
          </w:tcPr>
          <w:p w:rsidR="00891FBA" w:rsidRDefault="00891FBA" w:rsidP="00B732F2">
            <w:pPr>
              <w:pStyle w:val="TableParagraph"/>
              <w:ind w:right="284"/>
              <w:jc w:val="right"/>
            </w:pPr>
            <w:r>
              <w:t>-1.1</w:t>
            </w:r>
          </w:p>
        </w:tc>
      </w:tr>
      <w:tr w:rsidR="00891FBA" w:rsidTr="00B732F2">
        <w:trPr>
          <w:trHeight w:val="431"/>
        </w:trPr>
        <w:tc>
          <w:tcPr>
            <w:tcW w:w="535" w:type="dxa"/>
          </w:tcPr>
          <w:p w:rsidR="00891FBA" w:rsidRPr="00305EEA" w:rsidRDefault="00891FBA" w:rsidP="00B732F2">
            <w:pPr>
              <w:pStyle w:val="TableParagraph"/>
              <w:spacing w:before="70"/>
              <w:ind w:left="7"/>
            </w:pPr>
            <w:r>
              <w:t>4</w:t>
            </w:r>
          </w:p>
        </w:tc>
        <w:tc>
          <w:tcPr>
            <w:tcW w:w="537" w:type="dxa"/>
          </w:tcPr>
          <w:p w:rsidR="00891FBA" w:rsidRDefault="00891FBA" w:rsidP="00B732F2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:rsidR="00891FBA" w:rsidRDefault="00891FBA" w:rsidP="00B732F2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891FBA" w:rsidRDefault="00891FBA" w:rsidP="00B732F2">
            <w:pPr>
              <w:pStyle w:val="TableParagraph"/>
              <w:spacing w:before="70"/>
              <w:ind w:left="10"/>
            </w:pPr>
            <w:r>
              <w:t>3</w:t>
            </w:r>
          </w:p>
        </w:tc>
        <w:tc>
          <w:tcPr>
            <w:tcW w:w="988" w:type="dxa"/>
          </w:tcPr>
          <w:p w:rsidR="00891FBA" w:rsidRDefault="00891FBA" w:rsidP="00B732F2">
            <w:pPr>
              <w:pStyle w:val="TableParagraph"/>
              <w:spacing w:before="70"/>
              <w:ind w:left="11"/>
            </w:pPr>
            <w:r>
              <w:t>3</w:t>
            </w:r>
          </w:p>
        </w:tc>
        <w:tc>
          <w:tcPr>
            <w:tcW w:w="1170" w:type="dxa"/>
          </w:tcPr>
          <w:p w:rsidR="00891FBA" w:rsidRDefault="00891FBA" w:rsidP="00B732F2">
            <w:pPr>
              <w:pStyle w:val="TableParagraph"/>
              <w:spacing w:before="70"/>
              <w:ind w:left="154" w:right="139"/>
            </w:pPr>
            <w:r>
              <w:t>0.747773</w:t>
            </w:r>
          </w:p>
        </w:tc>
        <w:tc>
          <w:tcPr>
            <w:tcW w:w="1192" w:type="dxa"/>
          </w:tcPr>
          <w:p w:rsidR="00891FBA" w:rsidRDefault="00891FBA" w:rsidP="00B732F2">
            <w:pPr>
              <w:pStyle w:val="TableParagraph"/>
              <w:spacing w:before="70"/>
              <w:ind w:left="220" w:right="204"/>
            </w:pPr>
            <w:r>
              <w:t>0.00131</w:t>
            </w:r>
          </w:p>
        </w:tc>
        <w:tc>
          <w:tcPr>
            <w:tcW w:w="966" w:type="dxa"/>
          </w:tcPr>
          <w:p w:rsidR="00891FBA" w:rsidRDefault="00891FBA" w:rsidP="00B732F2">
            <w:pPr>
              <w:pStyle w:val="TableParagraph"/>
              <w:spacing w:before="70"/>
              <w:ind w:left="130"/>
              <w:jc w:val="left"/>
            </w:pPr>
            <w:r>
              <w:t>0.29148</w:t>
            </w:r>
          </w:p>
        </w:tc>
        <w:tc>
          <w:tcPr>
            <w:tcW w:w="952" w:type="dxa"/>
          </w:tcPr>
          <w:p w:rsidR="00891FBA" w:rsidRDefault="00891FBA" w:rsidP="00B732F2">
            <w:pPr>
              <w:pStyle w:val="TableParagraph"/>
              <w:spacing w:before="70"/>
              <w:ind w:left="155" w:right="139"/>
            </w:pPr>
            <w:r>
              <w:t>0.0131</w:t>
            </w:r>
          </w:p>
        </w:tc>
        <w:tc>
          <w:tcPr>
            <w:tcW w:w="1007" w:type="dxa"/>
          </w:tcPr>
          <w:p w:rsidR="00891FBA" w:rsidRDefault="00891FBA" w:rsidP="00B732F2">
            <w:pPr>
              <w:pStyle w:val="TableParagraph"/>
              <w:spacing w:before="70"/>
              <w:ind w:left="189" w:right="162"/>
            </w:pPr>
            <w:r>
              <w:t>2.9148</w:t>
            </w:r>
          </w:p>
        </w:tc>
        <w:tc>
          <w:tcPr>
            <w:tcW w:w="1069" w:type="dxa"/>
          </w:tcPr>
          <w:p w:rsidR="00891FBA" w:rsidRDefault="00891FBA" w:rsidP="00B732F2">
            <w:pPr>
              <w:pStyle w:val="TableParagraph"/>
              <w:spacing w:before="70"/>
              <w:ind w:right="399"/>
              <w:jc w:val="right"/>
            </w:pPr>
            <w:r>
              <w:t>~0</w:t>
            </w:r>
          </w:p>
        </w:tc>
      </w:tr>
      <w:tr w:rsidR="00891FBA" w:rsidTr="00B732F2">
        <w:trPr>
          <w:trHeight w:val="431"/>
        </w:trPr>
        <w:tc>
          <w:tcPr>
            <w:tcW w:w="535" w:type="dxa"/>
          </w:tcPr>
          <w:p w:rsidR="00891FBA" w:rsidRDefault="00891FBA" w:rsidP="00B732F2">
            <w:pPr>
              <w:pStyle w:val="TableParagraph"/>
              <w:spacing w:before="70"/>
              <w:ind w:left="136" w:right="129"/>
            </w:pPr>
            <w:r>
              <w:t>5</w:t>
            </w:r>
          </w:p>
        </w:tc>
        <w:tc>
          <w:tcPr>
            <w:tcW w:w="537" w:type="dxa"/>
          </w:tcPr>
          <w:p w:rsidR="00891FBA" w:rsidRDefault="00891FBA" w:rsidP="00B732F2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:rsidR="00891FBA" w:rsidRDefault="00891FBA" w:rsidP="00B732F2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:rsidR="00891FBA" w:rsidRDefault="00891FBA" w:rsidP="00B732F2">
            <w:pPr>
              <w:pStyle w:val="TableParagraph"/>
              <w:spacing w:before="70"/>
              <w:ind w:left="10"/>
            </w:pPr>
            <w:r>
              <w:t>1</w:t>
            </w:r>
          </w:p>
        </w:tc>
        <w:tc>
          <w:tcPr>
            <w:tcW w:w="988" w:type="dxa"/>
          </w:tcPr>
          <w:p w:rsidR="00891FBA" w:rsidRDefault="00891FBA" w:rsidP="00B732F2">
            <w:pPr>
              <w:pStyle w:val="TableParagraph"/>
              <w:spacing w:before="70"/>
              <w:ind w:left="11"/>
            </w:pPr>
            <w:r>
              <w:t>1</w:t>
            </w:r>
          </w:p>
        </w:tc>
        <w:tc>
          <w:tcPr>
            <w:tcW w:w="1170" w:type="dxa"/>
          </w:tcPr>
          <w:p w:rsidR="00891FBA" w:rsidRDefault="00891FBA" w:rsidP="00B732F2">
            <w:pPr>
              <w:pStyle w:val="TableParagraph"/>
              <w:spacing w:before="70"/>
              <w:ind w:left="154" w:right="139"/>
            </w:pPr>
            <w:r>
              <w:t>0.745173</w:t>
            </w:r>
          </w:p>
        </w:tc>
        <w:tc>
          <w:tcPr>
            <w:tcW w:w="1192" w:type="dxa"/>
          </w:tcPr>
          <w:p w:rsidR="00891FBA" w:rsidRDefault="00891FBA" w:rsidP="00B732F2">
            <w:pPr>
              <w:pStyle w:val="TableParagraph"/>
              <w:spacing w:before="70"/>
              <w:ind w:left="220" w:right="204"/>
            </w:pPr>
            <w:r>
              <w:t>0.00843</w:t>
            </w:r>
          </w:p>
        </w:tc>
        <w:tc>
          <w:tcPr>
            <w:tcW w:w="966" w:type="dxa"/>
          </w:tcPr>
          <w:p w:rsidR="00891FBA" w:rsidRDefault="00891FBA" w:rsidP="00B732F2">
            <w:pPr>
              <w:pStyle w:val="TableParagraph"/>
              <w:spacing w:before="70"/>
              <w:ind w:left="130"/>
              <w:jc w:val="left"/>
            </w:pPr>
            <w:r>
              <w:t>0.29860</w:t>
            </w:r>
          </w:p>
        </w:tc>
        <w:tc>
          <w:tcPr>
            <w:tcW w:w="952" w:type="dxa"/>
          </w:tcPr>
          <w:p w:rsidR="00891FBA" w:rsidRDefault="00891FBA" w:rsidP="00B732F2">
            <w:pPr>
              <w:pStyle w:val="TableParagraph"/>
              <w:spacing w:before="70"/>
              <w:ind w:left="155" w:right="139"/>
            </w:pPr>
            <w:r>
              <w:t>0.0843</w:t>
            </w:r>
          </w:p>
        </w:tc>
        <w:tc>
          <w:tcPr>
            <w:tcW w:w="1007" w:type="dxa"/>
          </w:tcPr>
          <w:p w:rsidR="00891FBA" w:rsidRDefault="00891FBA" w:rsidP="00B732F2">
            <w:pPr>
              <w:pStyle w:val="TableParagraph"/>
              <w:spacing w:before="70"/>
              <w:ind w:left="189" w:right="162"/>
            </w:pPr>
            <w:r>
              <w:t>2.9859</w:t>
            </w:r>
          </w:p>
        </w:tc>
        <w:tc>
          <w:tcPr>
            <w:tcW w:w="1069" w:type="dxa"/>
          </w:tcPr>
          <w:p w:rsidR="00891FBA" w:rsidRDefault="00891FBA" w:rsidP="00B732F2">
            <w:pPr>
              <w:pStyle w:val="TableParagraph"/>
              <w:spacing w:before="70"/>
              <w:ind w:right="340"/>
              <w:jc w:val="right"/>
            </w:pPr>
            <w:r>
              <w:t>-2.4</w:t>
            </w:r>
          </w:p>
        </w:tc>
      </w:tr>
    </w:tbl>
    <w:p w:rsidR="00891FBA" w:rsidRDefault="00891FBA" w:rsidP="00891FBA">
      <w:pPr>
        <w:pStyle w:val="a3"/>
        <w:rPr>
          <w:sz w:val="30"/>
        </w:rPr>
      </w:pPr>
    </w:p>
    <w:p w:rsidR="00891FBA" w:rsidRDefault="00891FBA" w:rsidP="00891FBA">
      <w:pPr>
        <w:pStyle w:val="a3"/>
        <w:spacing w:before="176" w:line="242" w:lineRule="auto"/>
        <w:ind w:left="161" w:right="726" w:firstLine="708"/>
        <w:jc w:val="both"/>
      </w:pPr>
      <w:r>
        <w:t>В таблице 1 приведены численные значения характеристик сети при</w:t>
      </w:r>
      <w:r>
        <w:rPr>
          <w:spacing w:val="1"/>
        </w:rPr>
        <w:t xml:space="preserve"> </w:t>
      </w:r>
      <w:r>
        <w:t>изменении параметров ВС.</w:t>
      </w:r>
    </w:p>
    <w:p w:rsidR="00891FBA" w:rsidRPr="00305EEA" w:rsidRDefault="00891FBA" w:rsidP="00891FBA">
      <w:pPr>
        <w:pStyle w:val="a3"/>
        <w:ind w:left="161" w:right="724" w:firstLine="708"/>
        <w:jc w:val="both"/>
      </w:pPr>
      <w:r>
        <w:rPr>
          <w:spacing w:val="-1"/>
        </w:rPr>
        <w:t>Так</w:t>
      </w:r>
      <w:r>
        <w:rPr>
          <w:spacing w:val="-19"/>
        </w:rPr>
        <w:t xml:space="preserve"> </w:t>
      </w:r>
      <w:r>
        <w:rPr>
          <w:spacing w:val="-1"/>
        </w:rPr>
        <w:t>как</w:t>
      </w:r>
      <w:r>
        <w:rPr>
          <w:spacing w:val="-19"/>
        </w:rPr>
        <w:t xml:space="preserve"> </w:t>
      </w:r>
      <w:r>
        <w:t>селекторный</w:t>
      </w:r>
      <w:r>
        <w:rPr>
          <w:spacing w:val="-16"/>
        </w:rPr>
        <w:t xml:space="preserve"> </w:t>
      </w:r>
      <w:r>
        <w:t>канал</w:t>
      </w:r>
      <w:r>
        <w:rPr>
          <w:spacing w:val="-16"/>
        </w:rPr>
        <w:t xml:space="preserve"> </w:t>
      </w:r>
      <w:r>
        <w:t>позволяет</w:t>
      </w:r>
      <w:r>
        <w:rPr>
          <w:spacing w:val="-16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один</w:t>
      </w:r>
      <w:r>
        <w:rPr>
          <w:spacing w:val="-14"/>
        </w:rPr>
        <w:t xml:space="preserve"> </w:t>
      </w:r>
      <w:r>
        <w:t>момент</w:t>
      </w:r>
      <w:r>
        <w:rPr>
          <w:spacing w:val="-13"/>
        </w:rPr>
        <w:t xml:space="preserve"> </w:t>
      </w:r>
      <w:r>
        <w:t>времени</w:t>
      </w:r>
      <w:r>
        <w:rPr>
          <w:spacing w:val="-14"/>
        </w:rPr>
        <w:t xml:space="preserve"> </w:t>
      </w:r>
      <w:r>
        <w:t>обратиться</w:t>
      </w:r>
      <w:r>
        <w:rPr>
          <w:spacing w:val="-68"/>
        </w:rPr>
        <w:t xml:space="preserve"> </w:t>
      </w:r>
      <w:r>
        <w:t>к одному ВЗУ, то он рассматривается как одноканальное СМО. Добавление</w:t>
      </w:r>
      <w:r>
        <w:rPr>
          <w:spacing w:val="1"/>
        </w:rPr>
        <w:t xml:space="preserve"> </w:t>
      </w:r>
      <w:r>
        <w:t>новых устройств</w:t>
      </w:r>
      <w:r>
        <w:rPr>
          <w:spacing w:val="-3"/>
        </w:rPr>
        <w:t xml:space="preserve"> </w:t>
      </w:r>
      <w:r>
        <w:t>никак не</w:t>
      </w:r>
      <w:r>
        <w:rPr>
          <w:spacing w:val="-3"/>
        </w:rPr>
        <w:t xml:space="preserve"> </w:t>
      </w:r>
      <w:r>
        <w:t>ускоряет работу системы, количество подключаемых ВЗУ определяется заказчиком. В системе СК1 находится 3 ВЗУ, изменять исходные данные не будем и оставим 3 ВЗУ.</w:t>
      </w:r>
    </w:p>
    <w:p w:rsidR="00891FBA" w:rsidRDefault="00891FBA" w:rsidP="00891FBA">
      <w:pPr>
        <w:pStyle w:val="a3"/>
        <w:ind w:left="161" w:right="725" w:firstLine="708"/>
        <w:jc w:val="both"/>
      </w:pPr>
      <w:r>
        <w:t>Добавление</w:t>
      </w:r>
      <w:r>
        <w:rPr>
          <w:spacing w:val="-14"/>
        </w:rPr>
        <w:t xml:space="preserve"> </w:t>
      </w:r>
      <w:r>
        <w:t>3-го</w:t>
      </w:r>
      <w:r>
        <w:rPr>
          <w:spacing w:val="-12"/>
        </w:rPr>
        <w:t xml:space="preserve"> </w:t>
      </w:r>
      <w:r>
        <w:t>процессора</w:t>
      </w:r>
      <w:r>
        <w:rPr>
          <w:spacing w:val="-12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ВС</w:t>
      </w:r>
      <w:r>
        <w:rPr>
          <w:spacing w:val="-9"/>
        </w:rPr>
        <w:t xml:space="preserve"> </w:t>
      </w:r>
      <w:r>
        <w:t>принесло</w:t>
      </w:r>
      <w:r>
        <w:rPr>
          <w:spacing w:val="-9"/>
        </w:rPr>
        <w:t xml:space="preserve"> </w:t>
      </w:r>
      <w:r>
        <w:t>незначительный</w:t>
      </w:r>
      <w:r>
        <w:rPr>
          <w:spacing w:val="-12"/>
        </w:rPr>
        <w:t xml:space="preserve"> </w:t>
      </w:r>
      <w:r>
        <w:t>прирост</w:t>
      </w:r>
      <w:r>
        <w:rPr>
          <w:spacing w:val="-1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сравнению с 2-хпроцессорной ВС, время пребывания заявки уменьшилось на 0.34%</w:t>
      </w:r>
    </w:p>
    <w:p w:rsidR="00891FBA" w:rsidRDefault="00891FBA" w:rsidP="00891FBA">
      <w:pPr>
        <w:pStyle w:val="a3"/>
        <w:ind w:left="161" w:right="725" w:firstLine="708"/>
        <w:jc w:val="both"/>
      </w:pP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процессор,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обслуживания заявки возрастет в 21 раз, а среднее время пребывания заявки</w:t>
      </w:r>
      <w:r>
        <w:rPr>
          <w:spacing w:val="1"/>
        </w:rPr>
        <w:t xml:space="preserve"> </w:t>
      </w:r>
      <w:r>
        <w:t xml:space="preserve">на 1.1%, т.к. увеличивается </w:t>
      </w:r>
      <w:r>
        <w:rPr>
          <w:lang w:val="en-US"/>
        </w:rPr>
        <w:t>W</w:t>
      </w:r>
      <w:r>
        <w:t>, поэтому оптимальным вариантом будет являться 2 процессора в</w:t>
      </w:r>
      <w:r>
        <w:rPr>
          <w:spacing w:val="1"/>
        </w:rPr>
        <w:t xml:space="preserve"> </w:t>
      </w:r>
      <w:r>
        <w:t>системе.</w:t>
      </w:r>
    </w:p>
    <w:p w:rsidR="00891FBA" w:rsidRPr="008D518C" w:rsidRDefault="00891FBA" w:rsidP="00891FBA">
      <w:pPr>
        <w:pStyle w:val="a3"/>
        <w:ind w:left="161" w:right="724" w:firstLine="708"/>
        <w:jc w:val="both"/>
      </w:pPr>
      <w:r>
        <w:t xml:space="preserve">Модель мультиплексного канала МК обеспечивает параллельную и независимую работу подключенных к нему УВВ, поэтому изменение количества УВВ приводит к изменению среднего времени пребывания заявки в сети </w:t>
      </w:r>
      <w:r>
        <w:rPr>
          <w:lang w:val="en-US"/>
        </w:rPr>
        <w:t>U</w:t>
      </w:r>
      <w:r>
        <w:t xml:space="preserve">. При уменьшении количества УВВ в МК1 на 1 значение </w:t>
      </w:r>
      <w:r>
        <w:rPr>
          <w:lang w:val="en-US"/>
        </w:rPr>
        <w:t>U</w:t>
      </w:r>
      <w:r w:rsidRPr="008D518C">
        <w:t xml:space="preserve"> </w:t>
      </w:r>
      <w:r>
        <w:t xml:space="preserve">увеличивается примерно на 2%. При добавлении ещё одного УВВ значение </w:t>
      </w:r>
      <w:r>
        <w:rPr>
          <w:lang w:val="en-US"/>
        </w:rPr>
        <w:t>U</w:t>
      </w:r>
      <w:r w:rsidRPr="008D518C">
        <w:t xml:space="preserve"> </w:t>
      </w:r>
      <w:r>
        <w:t>уменьшилось на 0,03%, поэтому добавлять ещё один блок УВВ не требуется, т.к. полученные расходы не окупают полученную незначительную производительность.</w:t>
      </w:r>
    </w:p>
    <w:p w:rsidR="00891FBA" w:rsidRDefault="00891FBA" w:rsidP="00891FBA">
      <w:pPr>
        <w:pStyle w:val="a3"/>
        <w:ind w:left="161" w:right="724" w:firstLine="708"/>
        <w:jc w:val="both"/>
      </w:pPr>
    </w:p>
    <w:p w:rsidR="00891FBA" w:rsidRDefault="00891FBA" w:rsidP="00891FBA">
      <w:pPr>
        <w:pStyle w:val="a3"/>
        <w:ind w:left="161" w:right="724" w:firstLine="708"/>
        <w:jc w:val="both"/>
      </w:pPr>
    </w:p>
    <w:p w:rsidR="00891FBA" w:rsidRDefault="00891FBA" w:rsidP="00891FBA">
      <w:pPr>
        <w:pStyle w:val="a3"/>
        <w:ind w:left="161" w:right="724" w:firstLine="708"/>
        <w:jc w:val="both"/>
      </w:pPr>
    </w:p>
    <w:p w:rsidR="00891FBA" w:rsidRDefault="00891FBA" w:rsidP="00891FBA">
      <w:pPr>
        <w:pStyle w:val="a3"/>
        <w:ind w:left="161" w:right="724" w:firstLine="708"/>
        <w:jc w:val="both"/>
      </w:pPr>
    </w:p>
    <w:p w:rsidR="00891FBA" w:rsidRDefault="00891FBA" w:rsidP="00891FBA">
      <w:pPr>
        <w:pStyle w:val="a3"/>
        <w:ind w:left="161" w:right="724" w:firstLine="708"/>
        <w:jc w:val="both"/>
      </w:pPr>
    </w:p>
    <w:p w:rsidR="00891FBA" w:rsidRDefault="00891FBA" w:rsidP="00891FBA">
      <w:pPr>
        <w:pStyle w:val="a3"/>
        <w:ind w:right="724"/>
        <w:jc w:val="both"/>
      </w:pPr>
    </w:p>
    <w:p w:rsidR="00891FBA" w:rsidRDefault="00891FBA" w:rsidP="00891FBA">
      <w:pPr>
        <w:pStyle w:val="a3"/>
        <w:ind w:left="161" w:right="724" w:firstLine="708"/>
        <w:jc w:val="both"/>
      </w:pPr>
      <w:r>
        <w:lastRenderedPageBreak/>
        <w:t>Таблица 2 – Изменение количества УВВ МК1</w:t>
      </w:r>
    </w:p>
    <w:p w:rsidR="00891FBA" w:rsidRDefault="00891FBA" w:rsidP="00891FBA">
      <w:pPr>
        <w:pStyle w:val="a3"/>
        <w:ind w:left="161" w:right="724" w:firstLine="708"/>
        <w:jc w:val="both"/>
      </w:pPr>
    </w:p>
    <w:tbl>
      <w:tblPr>
        <w:tblStyle w:val="a5"/>
        <w:tblW w:w="0" w:type="auto"/>
        <w:tblInd w:w="-739" w:type="dxa"/>
        <w:tblLayout w:type="fixed"/>
        <w:tblLook w:val="04A0" w:firstRow="1" w:lastRow="0" w:firstColumn="1" w:lastColumn="0" w:noHBand="0" w:noVBand="1"/>
      </w:tblPr>
      <w:tblGrid>
        <w:gridCol w:w="2112"/>
        <w:gridCol w:w="1706"/>
        <w:gridCol w:w="1871"/>
        <w:gridCol w:w="1789"/>
        <w:gridCol w:w="1663"/>
        <w:gridCol w:w="1629"/>
      </w:tblGrid>
      <w:tr w:rsidR="00891FBA" w:rsidRPr="00391A38" w:rsidTr="00B732F2">
        <w:trPr>
          <w:trHeight w:val="238"/>
        </w:trPr>
        <w:tc>
          <w:tcPr>
            <w:tcW w:w="211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МК1(УВВ)</w:t>
            </w:r>
          </w:p>
        </w:tc>
        <w:tc>
          <w:tcPr>
            <w:tcW w:w="1706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l</w:t>
            </w:r>
          </w:p>
        </w:tc>
        <w:tc>
          <w:tcPr>
            <w:tcW w:w="187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m</w:t>
            </w:r>
          </w:p>
        </w:tc>
        <w:tc>
          <w:tcPr>
            <w:tcW w:w="1789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W</w:t>
            </w:r>
          </w:p>
        </w:tc>
        <w:tc>
          <w:tcPr>
            <w:tcW w:w="1663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U</w:t>
            </w:r>
          </w:p>
        </w:tc>
        <w:tc>
          <w:tcPr>
            <w:tcW w:w="1629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 от U</w:t>
            </w:r>
          </w:p>
        </w:tc>
      </w:tr>
      <w:tr w:rsidR="00891FBA" w:rsidRPr="00391A38" w:rsidTr="00B732F2">
        <w:trPr>
          <w:trHeight w:val="238"/>
        </w:trPr>
        <w:tc>
          <w:tcPr>
            <w:tcW w:w="211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Изначально</w:t>
            </w:r>
          </w:p>
        </w:tc>
        <w:tc>
          <w:tcPr>
            <w:tcW w:w="1706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0,00016</w:t>
            </w:r>
          </w:p>
        </w:tc>
        <w:tc>
          <w:tcPr>
            <w:tcW w:w="187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0,07457</w:t>
            </w:r>
          </w:p>
        </w:tc>
        <w:tc>
          <w:tcPr>
            <w:tcW w:w="1789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0,00123</w:t>
            </w:r>
          </w:p>
        </w:tc>
        <w:tc>
          <w:tcPr>
            <w:tcW w:w="1663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0,75374</w:t>
            </w:r>
          </w:p>
        </w:tc>
        <w:tc>
          <w:tcPr>
            <w:tcW w:w="1629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91FBA" w:rsidRPr="00391A38" w:rsidTr="00B732F2">
        <w:trPr>
          <w:trHeight w:val="238"/>
        </w:trPr>
        <w:tc>
          <w:tcPr>
            <w:tcW w:w="211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1</w:t>
            </w:r>
          </w:p>
        </w:tc>
        <w:tc>
          <w:tcPr>
            <w:tcW w:w="1706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0,00647</w:t>
            </w:r>
          </w:p>
        </w:tc>
        <w:tc>
          <w:tcPr>
            <w:tcW w:w="187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0,07675</w:t>
            </w:r>
          </w:p>
        </w:tc>
        <w:tc>
          <w:tcPr>
            <w:tcW w:w="1789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0,05745</w:t>
            </w:r>
          </w:p>
        </w:tc>
        <w:tc>
          <w:tcPr>
            <w:tcW w:w="1663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0,77375</w:t>
            </w:r>
          </w:p>
        </w:tc>
        <w:tc>
          <w:tcPr>
            <w:tcW w:w="1629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+2%</w:t>
            </w:r>
          </w:p>
        </w:tc>
      </w:tr>
      <w:tr w:rsidR="00891FBA" w:rsidRPr="00391A38" w:rsidTr="00B732F2">
        <w:trPr>
          <w:trHeight w:val="227"/>
        </w:trPr>
        <w:tc>
          <w:tcPr>
            <w:tcW w:w="211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3</w:t>
            </w:r>
          </w:p>
        </w:tc>
        <w:tc>
          <w:tcPr>
            <w:tcW w:w="1706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0,0000033</w:t>
            </w:r>
          </w:p>
        </w:tc>
        <w:tc>
          <w:tcPr>
            <w:tcW w:w="187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0,07345</w:t>
            </w:r>
          </w:p>
        </w:tc>
        <w:tc>
          <w:tcPr>
            <w:tcW w:w="1789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0,000034</w:t>
            </w:r>
          </w:p>
        </w:tc>
        <w:tc>
          <w:tcPr>
            <w:tcW w:w="1663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0,75627</w:t>
            </w:r>
          </w:p>
        </w:tc>
        <w:tc>
          <w:tcPr>
            <w:tcW w:w="1629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0,03%</w:t>
            </w:r>
          </w:p>
        </w:tc>
      </w:tr>
    </w:tbl>
    <w:p w:rsidR="00891FBA" w:rsidRDefault="00891FBA" w:rsidP="00891FBA">
      <w:pPr>
        <w:pStyle w:val="a3"/>
        <w:ind w:left="161" w:right="724" w:firstLine="708"/>
        <w:jc w:val="center"/>
      </w:pPr>
    </w:p>
    <w:p w:rsidR="00891FBA" w:rsidRDefault="00891FBA" w:rsidP="00891FBA"/>
    <w:p w:rsidR="00891FBA" w:rsidRPr="00391A38" w:rsidRDefault="00891FBA" w:rsidP="00891FBA">
      <w:pPr>
        <w:rPr>
          <w:sz w:val="28"/>
          <w:szCs w:val="28"/>
        </w:rPr>
      </w:pPr>
      <w:r w:rsidRPr="00391A38">
        <w:rPr>
          <w:sz w:val="28"/>
          <w:szCs w:val="28"/>
        </w:rPr>
        <w:tab/>
        <w:t>Таблица 3 – Изменение количества УВВ МК2</w:t>
      </w:r>
    </w:p>
    <w:tbl>
      <w:tblPr>
        <w:tblStyle w:val="a5"/>
        <w:tblW w:w="0" w:type="auto"/>
        <w:tblInd w:w="-739" w:type="dxa"/>
        <w:tblLayout w:type="fixed"/>
        <w:tblLook w:val="04A0" w:firstRow="1" w:lastRow="0" w:firstColumn="1" w:lastColumn="0" w:noHBand="0" w:noVBand="1"/>
      </w:tblPr>
      <w:tblGrid>
        <w:gridCol w:w="2112"/>
        <w:gridCol w:w="1996"/>
        <w:gridCol w:w="1701"/>
        <w:gridCol w:w="1842"/>
        <w:gridCol w:w="1701"/>
        <w:gridCol w:w="1701"/>
      </w:tblGrid>
      <w:tr w:rsidR="00891FBA" w:rsidRPr="00391A38" w:rsidTr="00B732F2">
        <w:trPr>
          <w:trHeight w:val="238"/>
        </w:trPr>
        <w:tc>
          <w:tcPr>
            <w:tcW w:w="211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МК</w:t>
            </w:r>
            <w:r>
              <w:rPr>
                <w:sz w:val="22"/>
                <w:szCs w:val="22"/>
              </w:rPr>
              <w:t>2</w:t>
            </w:r>
            <w:r w:rsidRPr="00391A38">
              <w:rPr>
                <w:sz w:val="22"/>
                <w:szCs w:val="22"/>
              </w:rPr>
              <w:t>(УВВ)</w:t>
            </w:r>
          </w:p>
        </w:tc>
        <w:tc>
          <w:tcPr>
            <w:tcW w:w="1996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l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m</w:t>
            </w:r>
          </w:p>
        </w:tc>
        <w:tc>
          <w:tcPr>
            <w:tcW w:w="184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W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U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 от U</w:t>
            </w:r>
          </w:p>
        </w:tc>
      </w:tr>
      <w:tr w:rsidR="00891FBA" w:rsidRPr="00391A38" w:rsidTr="00B732F2">
        <w:trPr>
          <w:trHeight w:val="238"/>
        </w:trPr>
        <w:tc>
          <w:tcPr>
            <w:tcW w:w="211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Изначально</w:t>
            </w:r>
          </w:p>
        </w:tc>
        <w:tc>
          <w:tcPr>
            <w:tcW w:w="1996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</w:t>
            </w:r>
            <w:r>
              <w:rPr>
                <w:sz w:val="22"/>
                <w:szCs w:val="22"/>
              </w:rPr>
              <w:t>00018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0,07459</w:t>
            </w:r>
          </w:p>
        </w:tc>
        <w:tc>
          <w:tcPr>
            <w:tcW w:w="184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0,0020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0,9427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91FBA" w:rsidRPr="00391A38" w:rsidTr="00B732F2">
        <w:trPr>
          <w:trHeight w:val="238"/>
        </w:trPr>
        <w:tc>
          <w:tcPr>
            <w:tcW w:w="211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1</w:t>
            </w:r>
          </w:p>
        </w:tc>
        <w:tc>
          <w:tcPr>
            <w:tcW w:w="1996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0,00647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0,08832</w:t>
            </w:r>
          </w:p>
        </w:tc>
        <w:tc>
          <w:tcPr>
            <w:tcW w:w="184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0,09232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0,9813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+2,5%</w:t>
            </w:r>
          </w:p>
        </w:tc>
      </w:tr>
      <w:tr w:rsidR="00891FBA" w:rsidRPr="00391A38" w:rsidTr="00B732F2">
        <w:trPr>
          <w:trHeight w:val="227"/>
        </w:trPr>
        <w:tc>
          <w:tcPr>
            <w:tcW w:w="211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3</w:t>
            </w:r>
          </w:p>
        </w:tc>
        <w:tc>
          <w:tcPr>
            <w:tcW w:w="1996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0,0000028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</w:t>
            </w:r>
            <w:r>
              <w:rPr>
                <w:sz w:val="22"/>
                <w:szCs w:val="22"/>
              </w:rPr>
              <w:t>8733</w:t>
            </w:r>
          </w:p>
        </w:tc>
        <w:tc>
          <w:tcPr>
            <w:tcW w:w="1842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0,000034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 w:rsidRPr="00391A38">
              <w:rPr>
                <w:sz w:val="22"/>
                <w:szCs w:val="22"/>
              </w:rPr>
              <w:t>0,75627</w:t>
            </w:r>
          </w:p>
        </w:tc>
        <w:tc>
          <w:tcPr>
            <w:tcW w:w="1701" w:type="dxa"/>
          </w:tcPr>
          <w:p w:rsidR="00891FBA" w:rsidRPr="00391A38" w:rsidRDefault="00891FBA" w:rsidP="00B732F2">
            <w:pPr>
              <w:pStyle w:val="a3"/>
              <w:ind w:right="7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0,03%</w:t>
            </w:r>
          </w:p>
        </w:tc>
      </w:tr>
    </w:tbl>
    <w:p w:rsidR="00891FBA" w:rsidRDefault="00891FBA" w:rsidP="00891FBA"/>
    <w:p w:rsidR="00891FBA" w:rsidRDefault="00891FBA" w:rsidP="00891FBA"/>
    <w:p w:rsidR="00891FBA" w:rsidRDefault="00891FBA" w:rsidP="00891FBA">
      <w:pPr>
        <w:rPr>
          <w:sz w:val="24"/>
          <w:szCs w:val="24"/>
        </w:rPr>
      </w:pPr>
      <w:r w:rsidRPr="00391A38">
        <w:rPr>
          <w:sz w:val="24"/>
          <w:szCs w:val="24"/>
        </w:rPr>
        <w:t>В результате проектирования ВС была получена сеть, состоящая из следующих компонентов:</w:t>
      </w:r>
    </w:p>
    <w:p w:rsidR="00891FBA" w:rsidRDefault="00891FBA" w:rsidP="00891FBA">
      <w:pPr>
        <w:rPr>
          <w:sz w:val="24"/>
          <w:szCs w:val="24"/>
        </w:rPr>
      </w:pPr>
    </w:p>
    <w:p w:rsidR="00891FBA" w:rsidRDefault="00891FBA" w:rsidP="00891FBA">
      <w:pPr>
        <w:pStyle w:val="a3"/>
        <w:spacing w:before="89"/>
        <w:ind w:left="161" w:right="3601"/>
      </w:pPr>
      <w:r>
        <w:t>Количество:</w:t>
      </w:r>
      <w:r>
        <w:rPr>
          <w:spacing w:val="-3"/>
        </w:rPr>
        <w:t xml:space="preserve"> </w:t>
      </w:r>
      <w:r>
        <w:t>ПР=2;</w:t>
      </w:r>
      <w:r>
        <w:rPr>
          <w:spacing w:val="-3"/>
        </w:rPr>
        <w:t xml:space="preserve"> </w:t>
      </w:r>
      <w:r>
        <w:t>СК=1; МК=2;</w:t>
      </w:r>
    </w:p>
    <w:p w:rsidR="00891FBA" w:rsidRDefault="00891FBA" w:rsidP="00891FBA">
      <w:pPr>
        <w:pStyle w:val="a3"/>
        <w:spacing w:line="321" w:lineRule="exact"/>
        <w:ind w:left="161"/>
      </w:pPr>
      <w:r>
        <w:t>Количество ВЗУ,</w:t>
      </w:r>
      <w:r>
        <w:rPr>
          <w:spacing w:val="-6"/>
        </w:rPr>
        <w:t xml:space="preserve"> </w:t>
      </w:r>
      <w:r>
        <w:t>УВВ: СК1=3; СК2=0; МК1=2; МК2=2;</w:t>
      </w:r>
    </w:p>
    <w:p w:rsidR="00891FBA" w:rsidRDefault="00891FBA" w:rsidP="00891FBA">
      <w:pPr>
        <w:rPr>
          <w:sz w:val="24"/>
          <w:szCs w:val="24"/>
        </w:rPr>
      </w:pPr>
    </w:p>
    <w:p w:rsidR="00891FBA" w:rsidRDefault="00891FBA" w:rsidP="00891FBA">
      <w:pPr>
        <w:rPr>
          <w:sz w:val="24"/>
          <w:szCs w:val="24"/>
        </w:rPr>
      </w:pPr>
    </w:p>
    <w:p w:rsidR="00891FBA" w:rsidRDefault="00891FBA" w:rsidP="00891FB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85B4B5" wp14:editId="0A723489">
            <wp:extent cx="253365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A" w:rsidRDefault="00891FBA" w:rsidP="00891FBA">
      <w:pPr>
        <w:rPr>
          <w:sz w:val="24"/>
          <w:szCs w:val="24"/>
        </w:rPr>
      </w:pPr>
    </w:p>
    <w:p w:rsidR="00891FBA" w:rsidRPr="008D518C" w:rsidRDefault="00891FBA" w:rsidP="00891FBA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Блок-схема спроектированной ВС</w:t>
      </w:r>
    </w:p>
    <w:p w:rsidR="00A71E2C" w:rsidRDefault="00A71E2C">
      <w:bookmarkStart w:id="0" w:name="_GoBack"/>
      <w:bookmarkEnd w:id="0"/>
    </w:p>
    <w:sectPr w:rsidR="00A71E2C" w:rsidSect="003D536B">
      <w:pgSz w:w="11910" w:h="16840"/>
      <w:pgMar w:top="1040" w:right="120" w:bottom="1740" w:left="1540" w:header="0" w:footer="150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9E"/>
    <w:rsid w:val="00891FBA"/>
    <w:rsid w:val="00A71E2C"/>
    <w:rsid w:val="00BD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E433C-D3FE-4443-A2D8-F1A995EF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1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91FBA"/>
    <w:pPr>
      <w:ind w:left="7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91FBA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91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91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91FB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91FBA"/>
    <w:pPr>
      <w:spacing w:before="73"/>
      <w:jc w:val="center"/>
    </w:pPr>
  </w:style>
  <w:style w:type="table" w:styleId="a5">
    <w:name w:val="Table Grid"/>
    <w:basedOn w:val="a1"/>
    <w:uiPriority w:val="39"/>
    <w:rsid w:val="00891FB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2</cp:revision>
  <dcterms:created xsi:type="dcterms:W3CDTF">2022-10-04T13:50:00Z</dcterms:created>
  <dcterms:modified xsi:type="dcterms:W3CDTF">2022-10-04T13:50:00Z</dcterms:modified>
</cp:coreProperties>
</file>