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564778" w14:textId="77777777" w:rsidR="00183BEE" w:rsidRDefault="004D6888" w:rsidP="004D6888">
      <w:pPr>
        <w:spacing w:line="100" w:lineRule="atLeast"/>
        <w:ind w:left="-284" w:right="-143"/>
        <w:jc w:val="center"/>
        <w:rPr>
          <w:rFonts w:ascii="Times New Roman" w:hAnsi="Times New Roman" w:cs="Times New Roman"/>
          <w:sz w:val="28"/>
          <w:szCs w:val="28"/>
        </w:rPr>
      </w:pPr>
      <w:r w:rsidRPr="004D6888">
        <w:rPr>
          <w:rFonts w:ascii="Times New Roman" w:hAnsi="Times New Roman" w:cs="Times New Roman"/>
          <w:sz w:val="28"/>
          <w:szCs w:val="28"/>
        </w:rPr>
        <w:t xml:space="preserve">МИНИСТЕРСТВО </w:t>
      </w:r>
      <w:r w:rsidR="00183BEE">
        <w:rPr>
          <w:rFonts w:ascii="Times New Roman" w:hAnsi="Times New Roman" w:cs="Times New Roman"/>
          <w:sz w:val="28"/>
          <w:szCs w:val="28"/>
        </w:rPr>
        <w:t>НАУКИ</w:t>
      </w:r>
      <w:r w:rsidRPr="004D6888">
        <w:rPr>
          <w:rFonts w:ascii="Times New Roman" w:hAnsi="Times New Roman" w:cs="Times New Roman"/>
          <w:sz w:val="28"/>
          <w:szCs w:val="28"/>
        </w:rPr>
        <w:t xml:space="preserve"> И </w:t>
      </w:r>
      <w:r w:rsidR="00183BEE">
        <w:rPr>
          <w:rFonts w:ascii="Times New Roman" w:hAnsi="Times New Roman" w:cs="Times New Roman"/>
          <w:sz w:val="28"/>
          <w:szCs w:val="28"/>
        </w:rPr>
        <w:t>ВЫСШЕГО ОБРАЗОВАНИЯ</w:t>
      </w:r>
    </w:p>
    <w:p w14:paraId="0C00BAE3" w14:textId="77777777" w:rsidR="004D6888" w:rsidRPr="004D6888" w:rsidRDefault="004D6888" w:rsidP="004D6888">
      <w:pPr>
        <w:spacing w:line="100" w:lineRule="atLeast"/>
        <w:ind w:left="-284" w:right="-143"/>
        <w:jc w:val="center"/>
        <w:rPr>
          <w:rFonts w:ascii="Times New Roman" w:hAnsi="Times New Roman" w:cs="Times New Roman"/>
          <w:sz w:val="28"/>
          <w:szCs w:val="28"/>
        </w:rPr>
      </w:pPr>
      <w:r w:rsidRPr="004D6888">
        <w:rPr>
          <w:rFonts w:ascii="Times New Roman" w:hAnsi="Times New Roman" w:cs="Times New Roman"/>
          <w:sz w:val="28"/>
          <w:szCs w:val="28"/>
        </w:rPr>
        <w:t xml:space="preserve"> РОССИЙСКОЙ ФЕДЕРАЦИИ</w:t>
      </w:r>
    </w:p>
    <w:p w14:paraId="130E4659" w14:textId="77777777" w:rsidR="00D83827" w:rsidRPr="00035507" w:rsidRDefault="00D83827" w:rsidP="00D83827">
      <w:pPr>
        <w:pStyle w:val="a4"/>
        <w:jc w:val="center"/>
        <w:rPr>
          <w:rFonts w:ascii="Times New Roman" w:hAnsi="Times New Roman"/>
          <w:sz w:val="28"/>
          <w:szCs w:val="28"/>
        </w:rPr>
      </w:pPr>
      <w:r w:rsidRPr="00035507">
        <w:rPr>
          <w:rFonts w:ascii="Times New Roman" w:hAnsi="Times New Roman"/>
          <w:sz w:val="28"/>
          <w:szCs w:val="28"/>
        </w:rPr>
        <w:t>Федеральное государственное бюджетное образовательное учреждение высшего образования</w:t>
      </w:r>
    </w:p>
    <w:p w14:paraId="25AD7A6F" w14:textId="77777777" w:rsidR="00D83827" w:rsidRPr="00035507" w:rsidRDefault="00D83827" w:rsidP="00D83827">
      <w:pPr>
        <w:pStyle w:val="a4"/>
        <w:jc w:val="center"/>
        <w:rPr>
          <w:rFonts w:ascii="Times New Roman" w:hAnsi="Times New Roman"/>
          <w:b/>
          <w:sz w:val="28"/>
          <w:szCs w:val="28"/>
        </w:rPr>
      </w:pPr>
      <w:r w:rsidRPr="00035507">
        <w:rPr>
          <w:rFonts w:ascii="Times New Roman" w:hAnsi="Times New Roman"/>
          <w:b/>
          <w:sz w:val="28"/>
          <w:szCs w:val="28"/>
        </w:rPr>
        <w:t>«Вятский государственный университет»</w:t>
      </w:r>
    </w:p>
    <w:p w14:paraId="0B3EAD59" w14:textId="77777777" w:rsidR="00D83827" w:rsidRPr="00035507" w:rsidRDefault="00D83827" w:rsidP="00D83827">
      <w:pPr>
        <w:pStyle w:val="a4"/>
        <w:jc w:val="center"/>
        <w:rPr>
          <w:rFonts w:ascii="Times New Roman" w:hAnsi="Times New Roman"/>
          <w:b/>
          <w:sz w:val="28"/>
          <w:szCs w:val="28"/>
        </w:rPr>
      </w:pPr>
      <w:r w:rsidRPr="00035507">
        <w:rPr>
          <w:rFonts w:ascii="Times New Roman" w:hAnsi="Times New Roman"/>
          <w:b/>
          <w:sz w:val="28"/>
          <w:szCs w:val="28"/>
        </w:rPr>
        <w:t>(ФГБОУ ВО «</w:t>
      </w:r>
      <w:proofErr w:type="spellStart"/>
      <w:r w:rsidRPr="00035507">
        <w:rPr>
          <w:rFonts w:ascii="Times New Roman" w:hAnsi="Times New Roman"/>
          <w:b/>
          <w:sz w:val="28"/>
          <w:szCs w:val="28"/>
        </w:rPr>
        <w:t>ВятГУ</w:t>
      </w:r>
      <w:proofErr w:type="spellEnd"/>
      <w:r w:rsidRPr="00035507">
        <w:rPr>
          <w:rFonts w:ascii="Times New Roman" w:hAnsi="Times New Roman"/>
          <w:b/>
          <w:sz w:val="28"/>
          <w:szCs w:val="28"/>
        </w:rPr>
        <w:t>»)</w:t>
      </w:r>
    </w:p>
    <w:p w14:paraId="7E8CEB92" w14:textId="77777777" w:rsidR="00D83827" w:rsidRPr="00035507" w:rsidRDefault="00D83827" w:rsidP="00D83827">
      <w:pPr>
        <w:pStyle w:val="a4"/>
        <w:jc w:val="center"/>
        <w:rPr>
          <w:rFonts w:ascii="Times New Roman" w:hAnsi="Times New Roman"/>
          <w:sz w:val="28"/>
          <w:szCs w:val="28"/>
        </w:rPr>
      </w:pPr>
      <w:r w:rsidRPr="00035507">
        <w:rPr>
          <w:rFonts w:ascii="Times New Roman" w:hAnsi="Times New Roman"/>
          <w:sz w:val="28"/>
          <w:szCs w:val="28"/>
        </w:rPr>
        <w:t>Факультет автоматики и вычислительной техники</w:t>
      </w:r>
    </w:p>
    <w:p w14:paraId="7F3641BD" w14:textId="77777777" w:rsidR="00D83827" w:rsidRPr="00035507" w:rsidRDefault="00D83827" w:rsidP="00D83827">
      <w:pPr>
        <w:pStyle w:val="a4"/>
        <w:jc w:val="center"/>
        <w:rPr>
          <w:rFonts w:ascii="Times New Roman" w:hAnsi="Times New Roman"/>
          <w:sz w:val="28"/>
          <w:szCs w:val="28"/>
        </w:rPr>
      </w:pPr>
      <w:r w:rsidRPr="00035507">
        <w:rPr>
          <w:rFonts w:ascii="Times New Roman" w:hAnsi="Times New Roman"/>
          <w:sz w:val="28"/>
          <w:szCs w:val="28"/>
        </w:rPr>
        <w:t>Кафедра электронных вычислительных машин</w:t>
      </w:r>
    </w:p>
    <w:p w14:paraId="5F84D9AF" w14:textId="77777777" w:rsidR="00596DC5" w:rsidRDefault="00596DC5" w:rsidP="00596DC5">
      <w:pPr>
        <w:spacing w:after="240" w:line="252" w:lineRule="auto"/>
        <w:rPr>
          <w:rFonts w:ascii="Times New Roman" w:eastAsia="Times New Roman" w:hAnsi="Times New Roman" w:cs="Times New Roman"/>
          <w:sz w:val="28"/>
          <w:szCs w:val="28"/>
        </w:rPr>
      </w:pPr>
    </w:p>
    <w:p w14:paraId="069FE951" w14:textId="77777777" w:rsidR="00596DC5" w:rsidRDefault="00596DC5" w:rsidP="00596DC5">
      <w:pPr>
        <w:spacing w:after="240" w:line="252" w:lineRule="auto"/>
        <w:rPr>
          <w:rFonts w:ascii="Times New Roman" w:eastAsia="Times New Roman" w:hAnsi="Times New Roman" w:cs="Times New Roman"/>
          <w:sz w:val="28"/>
          <w:szCs w:val="28"/>
        </w:rPr>
      </w:pPr>
    </w:p>
    <w:p w14:paraId="3FC67AA1" w14:textId="77777777" w:rsidR="007E5B76" w:rsidRDefault="007E5B76" w:rsidP="00596DC5">
      <w:pPr>
        <w:spacing w:after="240" w:line="252" w:lineRule="auto"/>
        <w:rPr>
          <w:rFonts w:ascii="Times New Roman" w:eastAsia="Times New Roman" w:hAnsi="Times New Roman" w:cs="Times New Roman"/>
          <w:sz w:val="28"/>
          <w:szCs w:val="28"/>
        </w:rPr>
      </w:pPr>
    </w:p>
    <w:p w14:paraId="3C5B40CA" w14:textId="77777777" w:rsidR="00183BEE" w:rsidRDefault="00183BEE" w:rsidP="00596DC5">
      <w:pPr>
        <w:spacing w:after="240" w:line="252" w:lineRule="auto"/>
        <w:rPr>
          <w:rFonts w:ascii="Times New Roman" w:eastAsia="Times New Roman" w:hAnsi="Times New Roman" w:cs="Times New Roman"/>
          <w:sz w:val="28"/>
          <w:szCs w:val="28"/>
        </w:rPr>
      </w:pPr>
    </w:p>
    <w:p w14:paraId="13D1581B" w14:textId="77777777" w:rsidR="007E5B76" w:rsidRDefault="007E5B76" w:rsidP="00596DC5">
      <w:pPr>
        <w:spacing w:after="240" w:line="252" w:lineRule="auto"/>
        <w:rPr>
          <w:rFonts w:ascii="Times New Roman" w:eastAsia="Times New Roman" w:hAnsi="Times New Roman" w:cs="Times New Roman"/>
          <w:sz w:val="28"/>
          <w:szCs w:val="28"/>
        </w:rPr>
      </w:pPr>
    </w:p>
    <w:p w14:paraId="612DCBAA" w14:textId="1A83EC4B" w:rsidR="00596DC5" w:rsidRDefault="002B388E" w:rsidP="002B388E">
      <w:pPr>
        <w:spacing w:after="240" w:line="252" w:lineRule="auto"/>
        <w:jc w:val="center"/>
        <w:rPr>
          <w:rFonts w:ascii="Times New Roman" w:eastAsia="Times New Roman" w:hAnsi="Times New Roman" w:cs="Times New Roman"/>
          <w:sz w:val="28"/>
          <w:szCs w:val="28"/>
        </w:rPr>
      </w:pPr>
      <w:r>
        <w:rPr>
          <w:rFonts w:ascii="Times New Roman" w:eastAsiaTheme="minorHAnsi" w:hAnsi="Times New Roman" w:cs="Times New Roman"/>
          <w:color w:val="auto"/>
          <w:sz w:val="28"/>
          <w:szCs w:val="28"/>
          <w:lang w:eastAsia="en-US"/>
        </w:rPr>
        <w:t>С</w:t>
      </w:r>
      <w:r w:rsidRPr="00780989">
        <w:rPr>
          <w:rFonts w:ascii="Times New Roman" w:eastAsiaTheme="minorHAnsi" w:hAnsi="Times New Roman" w:cs="Times New Roman"/>
          <w:color w:val="auto"/>
          <w:sz w:val="28"/>
          <w:szCs w:val="28"/>
          <w:lang w:eastAsia="en-US"/>
        </w:rPr>
        <w:t>теки типа LIFO и FIFO</w:t>
      </w:r>
    </w:p>
    <w:p w14:paraId="34EB1A04" w14:textId="77777777" w:rsidR="00596DC5" w:rsidRDefault="00DC521D" w:rsidP="00596DC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Отчет по лабораторной работе №1</w:t>
      </w:r>
      <w:r w:rsidR="00596DC5">
        <w:rPr>
          <w:rFonts w:ascii="Times New Roman" w:eastAsia="Times New Roman" w:hAnsi="Times New Roman" w:cs="Times New Roman"/>
          <w:sz w:val="28"/>
          <w:szCs w:val="28"/>
        </w:rPr>
        <w:t xml:space="preserve"> дисциплины</w:t>
      </w:r>
    </w:p>
    <w:p w14:paraId="3A51DC74" w14:textId="77777777" w:rsidR="00596DC5" w:rsidRDefault="00596DC5" w:rsidP="00596DC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DC521D">
        <w:rPr>
          <w:rFonts w:ascii="Times New Roman" w:eastAsia="Times New Roman" w:hAnsi="Times New Roman" w:cs="Times New Roman"/>
          <w:sz w:val="28"/>
          <w:szCs w:val="28"/>
        </w:rPr>
        <w:t>Организация памяти ЭВМ</w:t>
      </w:r>
      <w:r>
        <w:rPr>
          <w:rFonts w:ascii="Times New Roman" w:eastAsia="Times New Roman" w:hAnsi="Times New Roman" w:cs="Times New Roman"/>
          <w:sz w:val="28"/>
          <w:szCs w:val="28"/>
        </w:rPr>
        <w:t>»</w:t>
      </w:r>
    </w:p>
    <w:p w14:paraId="71830F2D" w14:textId="77777777" w:rsidR="00DC521D" w:rsidRDefault="00DC521D" w:rsidP="00596DC5">
      <w:pPr>
        <w:jc w:val="center"/>
        <w:rPr>
          <w:rFonts w:ascii="Times New Roman" w:eastAsia="Times New Roman" w:hAnsi="Times New Roman" w:cs="Times New Roman"/>
          <w:sz w:val="28"/>
          <w:szCs w:val="28"/>
        </w:rPr>
      </w:pPr>
    </w:p>
    <w:p w14:paraId="4BEA24A9" w14:textId="45CDDA60" w:rsidR="00DC521D" w:rsidRDefault="0001546E" w:rsidP="00596DC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Вариант </w:t>
      </w:r>
      <w:r w:rsidR="008A6885">
        <w:rPr>
          <w:rFonts w:ascii="Times New Roman" w:eastAsia="Times New Roman" w:hAnsi="Times New Roman" w:cs="Times New Roman"/>
          <w:sz w:val="28"/>
          <w:szCs w:val="28"/>
        </w:rPr>
        <w:t>5</w:t>
      </w:r>
    </w:p>
    <w:p w14:paraId="708D5636" w14:textId="77777777" w:rsidR="00596DC5" w:rsidRDefault="00596DC5" w:rsidP="00596DC5">
      <w:pPr>
        <w:spacing w:after="240" w:line="252" w:lineRule="auto"/>
        <w:rPr>
          <w:rFonts w:ascii="Times New Roman" w:eastAsia="Times New Roman" w:hAnsi="Times New Roman" w:cs="Times New Roman"/>
          <w:sz w:val="28"/>
          <w:szCs w:val="28"/>
        </w:rPr>
      </w:pPr>
    </w:p>
    <w:p w14:paraId="79314841" w14:textId="77777777" w:rsidR="00596DC5" w:rsidRDefault="00596DC5" w:rsidP="00596DC5">
      <w:pPr>
        <w:spacing w:after="240" w:line="252" w:lineRule="auto"/>
        <w:rPr>
          <w:rFonts w:ascii="Times New Roman" w:eastAsia="Times New Roman" w:hAnsi="Times New Roman" w:cs="Times New Roman"/>
          <w:sz w:val="28"/>
          <w:szCs w:val="28"/>
        </w:rPr>
      </w:pPr>
    </w:p>
    <w:p w14:paraId="72ADE284" w14:textId="77777777" w:rsidR="00596DC5" w:rsidRDefault="00596DC5" w:rsidP="00596DC5">
      <w:pPr>
        <w:spacing w:after="240" w:line="252" w:lineRule="auto"/>
        <w:rPr>
          <w:rFonts w:ascii="Times New Roman" w:eastAsia="Times New Roman" w:hAnsi="Times New Roman" w:cs="Times New Roman"/>
          <w:sz w:val="28"/>
          <w:szCs w:val="28"/>
        </w:rPr>
      </w:pPr>
    </w:p>
    <w:p w14:paraId="13D7DA5E" w14:textId="77777777" w:rsidR="00596DC5" w:rsidRDefault="00596DC5" w:rsidP="00596DC5">
      <w:pPr>
        <w:spacing w:after="240" w:line="252" w:lineRule="auto"/>
        <w:rPr>
          <w:rFonts w:ascii="Times New Roman" w:eastAsia="Times New Roman" w:hAnsi="Times New Roman" w:cs="Times New Roman"/>
          <w:sz w:val="28"/>
          <w:szCs w:val="28"/>
        </w:rPr>
      </w:pPr>
    </w:p>
    <w:p w14:paraId="5AE0F7BA" w14:textId="77777777" w:rsidR="00596DC5" w:rsidRDefault="00596DC5" w:rsidP="00596DC5">
      <w:pPr>
        <w:spacing w:after="240" w:line="252" w:lineRule="auto"/>
        <w:rPr>
          <w:rFonts w:ascii="Times New Roman" w:eastAsia="Times New Roman" w:hAnsi="Times New Roman" w:cs="Times New Roman"/>
          <w:sz w:val="28"/>
          <w:szCs w:val="28"/>
        </w:rPr>
      </w:pPr>
    </w:p>
    <w:p w14:paraId="038C8187" w14:textId="442AA79F" w:rsidR="00596DC5" w:rsidRDefault="007E5B76" w:rsidP="00596DC5">
      <w:pPr>
        <w:ind w:left="700"/>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Выполнил</w:t>
      </w:r>
      <w:r w:rsidR="008A6885">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студент</w:t>
      </w:r>
      <w:r w:rsidR="008A6885">
        <w:rPr>
          <w:rFonts w:ascii="Times New Roman" w:eastAsia="Times New Roman" w:hAnsi="Times New Roman" w:cs="Times New Roman"/>
          <w:sz w:val="28"/>
          <w:szCs w:val="28"/>
        </w:rPr>
        <w:t>ка</w:t>
      </w:r>
      <w:r>
        <w:rPr>
          <w:rFonts w:ascii="Times New Roman" w:eastAsia="Times New Roman" w:hAnsi="Times New Roman" w:cs="Times New Roman"/>
          <w:sz w:val="28"/>
          <w:szCs w:val="28"/>
        </w:rPr>
        <w:t xml:space="preserve"> группы ИВТ-31</w:t>
      </w:r>
      <w:r w:rsidR="00084E3A">
        <w:rPr>
          <w:rFonts w:ascii="Times New Roman" w:eastAsia="Times New Roman" w:hAnsi="Times New Roman" w:cs="Times New Roman"/>
          <w:sz w:val="28"/>
          <w:szCs w:val="28"/>
        </w:rPr>
        <w:t xml:space="preserve"> _______</w:t>
      </w:r>
      <w:r w:rsidR="00596DC5">
        <w:rPr>
          <w:rFonts w:ascii="Times New Roman" w:eastAsia="Times New Roman" w:hAnsi="Times New Roman" w:cs="Times New Roman"/>
          <w:sz w:val="28"/>
          <w:szCs w:val="28"/>
        </w:rPr>
        <w:t>___</w:t>
      </w:r>
      <w:r w:rsidR="00DC521D">
        <w:rPr>
          <w:rFonts w:ascii="Times New Roman" w:eastAsia="Times New Roman" w:hAnsi="Times New Roman" w:cs="Times New Roman"/>
          <w:sz w:val="28"/>
          <w:szCs w:val="28"/>
        </w:rPr>
        <w:t>__</w:t>
      </w:r>
      <w:r w:rsidR="00596DC5">
        <w:rPr>
          <w:rFonts w:ascii="Times New Roman" w:eastAsia="Times New Roman" w:hAnsi="Times New Roman" w:cs="Times New Roman"/>
          <w:sz w:val="28"/>
          <w:szCs w:val="28"/>
        </w:rPr>
        <w:t>__</w:t>
      </w:r>
      <w:r w:rsidR="008A6885">
        <w:rPr>
          <w:rFonts w:ascii="Times New Roman" w:eastAsia="Times New Roman" w:hAnsi="Times New Roman" w:cs="Times New Roman"/>
          <w:sz w:val="28"/>
          <w:szCs w:val="28"/>
        </w:rPr>
        <w:t>/Кашина В.С</w:t>
      </w:r>
      <w:r w:rsidR="00596DC5">
        <w:rPr>
          <w:rFonts w:ascii="Times New Roman" w:eastAsia="Times New Roman" w:hAnsi="Times New Roman" w:cs="Times New Roman"/>
          <w:sz w:val="28"/>
          <w:szCs w:val="28"/>
        </w:rPr>
        <w:t>./</w:t>
      </w:r>
    </w:p>
    <w:p w14:paraId="4051BB2F" w14:textId="57FCC02F" w:rsidR="00596DC5" w:rsidRPr="00C33049" w:rsidRDefault="00596DC5" w:rsidP="007E5B76">
      <w:pPr>
        <w:ind w:left="700"/>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Проверил преподаватель_________________</w:t>
      </w:r>
      <w:r w:rsidR="00DC521D">
        <w:rPr>
          <w:rFonts w:ascii="Times New Roman" w:eastAsia="Times New Roman" w:hAnsi="Times New Roman" w:cs="Times New Roman"/>
          <w:sz w:val="28"/>
          <w:szCs w:val="28"/>
        </w:rPr>
        <w:t>___</w:t>
      </w:r>
      <w:r>
        <w:rPr>
          <w:rFonts w:ascii="Times New Roman" w:eastAsia="Times New Roman" w:hAnsi="Times New Roman" w:cs="Times New Roman"/>
          <w:sz w:val="28"/>
          <w:szCs w:val="28"/>
        </w:rPr>
        <w:t>_____/</w:t>
      </w:r>
      <w:proofErr w:type="spellStart"/>
      <w:r w:rsidR="00C33049">
        <w:rPr>
          <w:rFonts w:ascii="Times New Roman" w:eastAsia="Times New Roman" w:hAnsi="Times New Roman" w:cs="Times New Roman"/>
          <w:sz w:val="28"/>
          <w:szCs w:val="28"/>
        </w:rPr>
        <w:t>Мельцов</w:t>
      </w:r>
      <w:proofErr w:type="spellEnd"/>
      <w:r w:rsidR="00C33049">
        <w:rPr>
          <w:rFonts w:ascii="Times New Roman" w:eastAsia="Times New Roman" w:hAnsi="Times New Roman" w:cs="Times New Roman"/>
          <w:sz w:val="28"/>
          <w:szCs w:val="28"/>
        </w:rPr>
        <w:t xml:space="preserve"> В.Ю.</w:t>
      </w:r>
      <w:r w:rsidR="00C33049" w:rsidRPr="00C33049">
        <w:rPr>
          <w:rFonts w:ascii="Times New Roman" w:eastAsia="Times New Roman" w:hAnsi="Times New Roman" w:cs="Times New Roman"/>
          <w:sz w:val="28"/>
          <w:szCs w:val="28"/>
        </w:rPr>
        <w:t>/</w:t>
      </w:r>
    </w:p>
    <w:p w14:paraId="1A86DB2F" w14:textId="77777777" w:rsidR="00596DC5" w:rsidRDefault="00596DC5" w:rsidP="00596DC5">
      <w:pPr>
        <w:jc w:val="center"/>
        <w:rPr>
          <w:rFonts w:ascii="Times New Roman" w:eastAsia="Times New Roman" w:hAnsi="Times New Roman" w:cs="Times New Roman"/>
          <w:sz w:val="28"/>
          <w:szCs w:val="28"/>
        </w:rPr>
      </w:pPr>
    </w:p>
    <w:p w14:paraId="42935D23" w14:textId="77777777" w:rsidR="00596DC5" w:rsidRDefault="00596DC5" w:rsidP="00596DC5">
      <w:pPr>
        <w:jc w:val="center"/>
        <w:rPr>
          <w:rFonts w:ascii="Times New Roman" w:eastAsia="Times New Roman" w:hAnsi="Times New Roman" w:cs="Times New Roman"/>
          <w:sz w:val="28"/>
          <w:szCs w:val="28"/>
        </w:rPr>
      </w:pPr>
    </w:p>
    <w:p w14:paraId="2A68D0FF" w14:textId="77777777" w:rsidR="00596DC5" w:rsidRDefault="00596DC5" w:rsidP="00596DC5">
      <w:pPr>
        <w:jc w:val="center"/>
        <w:rPr>
          <w:rFonts w:ascii="Times New Roman" w:eastAsia="Times New Roman" w:hAnsi="Times New Roman" w:cs="Times New Roman"/>
          <w:sz w:val="28"/>
          <w:szCs w:val="28"/>
        </w:rPr>
      </w:pPr>
    </w:p>
    <w:p w14:paraId="122692D8" w14:textId="77777777" w:rsidR="00D83827" w:rsidRDefault="00D83827" w:rsidP="00596DC5">
      <w:pPr>
        <w:jc w:val="center"/>
        <w:rPr>
          <w:rFonts w:ascii="Times New Roman" w:eastAsia="Times New Roman" w:hAnsi="Times New Roman" w:cs="Times New Roman"/>
          <w:sz w:val="28"/>
          <w:szCs w:val="28"/>
        </w:rPr>
      </w:pPr>
    </w:p>
    <w:p w14:paraId="6CDC1187" w14:textId="77777777" w:rsidR="00D83827" w:rsidRDefault="00D83827" w:rsidP="00596DC5">
      <w:pPr>
        <w:jc w:val="center"/>
        <w:rPr>
          <w:rFonts w:ascii="Times New Roman" w:eastAsia="Times New Roman" w:hAnsi="Times New Roman" w:cs="Times New Roman"/>
          <w:sz w:val="28"/>
          <w:szCs w:val="28"/>
        </w:rPr>
      </w:pPr>
    </w:p>
    <w:p w14:paraId="51995690" w14:textId="77777777" w:rsidR="00596DC5" w:rsidRDefault="00596DC5" w:rsidP="00596DC5">
      <w:pPr>
        <w:jc w:val="center"/>
        <w:rPr>
          <w:rFonts w:ascii="Times New Roman" w:eastAsia="Times New Roman" w:hAnsi="Times New Roman" w:cs="Times New Roman"/>
          <w:sz w:val="28"/>
          <w:szCs w:val="28"/>
        </w:rPr>
      </w:pPr>
    </w:p>
    <w:p w14:paraId="029AA929" w14:textId="77777777" w:rsidR="00DC521D" w:rsidRDefault="00DC521D" w:rsidP="00596DC5">
      <w:pPr>
        <w:jc w:val="center"/>
        <w:rPr>
          <w:rFonts w:ascii="Times New Roman" w:eastAsia="Times New Roman" w:hAnsi="Times New Roman" w:cs="Times New Roman"/>
          <w:sz w:val="28"/>
          <w:szCs w:val="28"/>
        </w:rPr>
      </w:pPr>
    </w:p>
    <w:p w14:paraId="02582B04" w14:textId="77777777" w:rsidR="004D6888" w:rsidRDefault="004D6888" w:rsidP="00596DC5">
      <w:pPr>
        <w:jc w:val="center"/>
        <w:rPr>
          <w:rFonts w:ascii="Times New Roman" w:eastAsia="Times New Roman" w:hAnsi="Times New Roman" w:cs="Times New Roman"/>
          <w:sz w:val="28"/>
          <w:szCs w:val="28"/>
        </w:rPr>
      </w:pPr>
    </w:p>
    <w:p w14:paraId="0B76F6E0" w14:textId="68E2F9B8" w:rsidR="00D83827" w:rsidRPr="00C33049" w:rsidRDefault="00DC521D" w:rsidP="004D68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Киров 20</w:t>
      </w:r>
      <w:r w:rsidR="008A6885">
        <w:rPr>
          <w:rFonts w:ascii="Times New Roman" w:eastAsia="Times New Roman" w:hAnsi="Times New Roman" w:cs="Times New Roman"/>
          <w:sz w:val="28"/>
          <w:szCs w:val="28"/>
        </w:rPr>
        <w:t>22</w:t>
      </w:r>
    </w:p>
    <w:p w14:paraId="6DE99F3F" w14:textId="77777777" w:rsidR="001E74FB" w:rsidRDefault="00603AB8" w:rsidP="00566C9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Задание на лабораторную работу</w:t>
      </w:r>
    </w:p>
    <w:p w14:paraId="368F2F17" w14:textId="5F9422B3" w:rsidR="00DC521D" w:rsidRPr="00780989" w:rsidRDefault="00DC521D" w:rsidP="00780989">
      <w:pPr>
        <w:pStyle w:val="a5"/>
        <w:numPr>
          <w:ilvl w:val="0"/>
          <w:numId w:val="32"/>
        </w:num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r w:rsidRPr="00780989">
        <w:rPr>
          <w:rFonts w:ascii="Times New Roman" w:eastAsiaTheme="minorHAnsi" w:hAnsi="Times New Roman" w:cs="Times New Roman"/>
          <w:color w:val="auto"/>
          <w:sz w:val="28"/>
          <w:szCs w:val="28"/>
          <w:lang w:eastAsia="en-US"/>
        </w:rPr>
        <w:t>Исследовать стеки</w:t>
      </w:r>
      <w:r w:rsidR="00895065" w:rsidRPr="00780989">
        <w:rPr>
          <w:rFonts w:ascii="Times New Roman" w:eastAsiaTheme="minorHAnsi" w:hAnsi="Times New Roman" w:cs="Times New Roman"/>
          <w:color w:val="auto"/>
          <w:sz w:val="28"/>
          <w:szCs w:val="28"/>
          <w:lang w:eastAsia="en-US"/>
        </w:rPr>
        <w:t xml:space="preserve"> типа LIFO и FIFO:</w:t>
      </w:r>
    </w:p>
    <w:p w14:paraId="2E0E48B8" w14:textId="1A879710" w:rsidR="00DC521D" w:rsidRDefault="00DC521D" w:rsidP="00566C94">
      <w:pPr>
        <w:autoSpaceDE w:val="0"/>
        <w:autoSpaceDN w:val="0"/>
        <w:adjustRightInd w:val="0"/>
        <w:spacing w:line="360" w:lineRule="auto"/>
        <w:ind w:left="284" w:firstLine="142"/>
        <w:jc w:val="both"/>
        <w:rPr>
          <w:rFonts w:ascii="Times New Roman" w:hAnsi="Times New Roman" w:cs="Times New Roman"/>
          <w:sz w:val="28"/>
        </w:rPr>
      </w:pPr>
      <w:r w:rsidRPr="00DC521D">
        <w:rPr>
          <w:rFonts w:ascii="Times New Roman" w:eastAsiaTheme="minorHAnsi" w:hAnsi="Times New Roman" w:cs="Times New Roman"/>
          <w:color w:val="auto"/>
          <w:sz w:val="28"/>
          <w:szCs w:val="28"/>
          <w:lang w:eastAsia="en-US"/>
        </w:rPr>
        <w:t>•</w:t>
      </w:r>
      <w:r w:rsidRPr="00DC521D">
        <w:rPr>
          <w:rFonts w:ascii="Times New Roman" w:eastAsiaTheme="minorHAnsi" w:hAnsi="Times New Roman" w:cs="Times New Roman"/>
          <w:color w:val="auto"/>
          <w:sz w:val="28"/>
          <w:szCs w:val="28"/>
          <w:lang w:eastAsia="en-US"/>
        </w:rPr>
        <w:tab/>
      </w:r>
      <w:r w:rsidR="00432EA5" w:rsidRPr="00432EA5">
        <w:rPr>
          <w:rFonts w:ascii="Times New Roman" w:hAnsi="Times New Roman" w:cs="Times New Roman"/>
          <w:sz w:val="28"/>
        </w:rPr>
        <w:t xml:space="preserve">УС указывает на свободную ячейку с </w:t>
      </w:r>
      <w:proofErr w:type="spellStart"/>
      <w:r w:rsidR="00432EA5" w:rsidRPr="00432EA5">
        <w:rPr>
          <w:rFonts w:ascii="Times New Roman" w:hAnsi="Times New Roman" w:cs="Times New Roman"/>
          <w:sz w:val="28"/>
        </w:rPr>
        <w:t>постдекрементом</w:t>
      </w:r>
      <w:proofErr w:type="spellEnd"/>
      <w:r w:rsidR="00217114">
        <w:rPr>
          <w:rFonts w:ascii="Times New Roman" w:hAnsi="Times New Roman" w:cs="Times New Roman"/>
          <w:sz w:val="28"/>
        </w:rPr>
        <w:t xml:space="preserve"> для </w:t>
      </w:r>
      <w:r w:rsidR="00217114">
        <w:rPr>
          <w:rFonts w:ascii="Times New Roman" w:hAnsi="Times New Roman" w:cs="Times New Roman"/>
          <w:sz w:val="28"/>
          <w:lang w:val="en-US"/>
        </w:rPr>
        <w:t>LIFO</w:t>
      </w:r>
      <w:r w:rsidR="00432EA5" w:rsidRPr="00432EA5">
        <w:rPr>
          <w:rFonts w:ascii="Times New Roman" w:hAnsi="Times New Roman" w:cs="Times New Roman"/>
          <w:sz w:val="28"/>
        </w:rPr>
        <w:t>;</w:t>
      </w:r>
    </w:p>
    <w:p w14:paraId="49F76273" w14:textId="06303D84" w:rsidR="00217114" w:rsidRPr="00217114" w:rsidRDefault="00217114" w:rsidP="00217114">
      <w:pPr>
        <w:autoSpaceDE w:val="0"/>
        <w:autoSpaceDN w:val="0"/>
        <w:adjustRightInd w:val="0"/>
        <w:spacing w:line="360" w:lineRule="auto"/>
        <w:ind w:left="284" w:firstLine="142"/>
        <w:jc w:val="both"/>
        <w:rPr>
          <w:rFonts w:ascii="Times New Roman" w:hAnsi="Times New Roman" w:cs="Times New Roman"/>
          <w:sz w:val="28"/>
        </w:rPr>
      </w:pPr>
      <w:r w:rsidRPr="00DC521D">
        <w:rPr>
          <w:rFonts w:ascii="Times New Roman" w:eastAsiaTheme="minorHAnsi" w:hAnsi="Times New Roman" w:cs="Times New Roman"/>
          <w:color w:val="auto"/>
          <w:sz w:val="28"/>
          <w:szCs w:val="28"/>
          <w:lang w:eastAsia="en-US"/>
        </w:rPr>
        <w:t>•</w:t>
      </w:r>
      <w:r w:rsidRPr="00DC521D">
        <w:rPr>
          <w:rFonts w:ascii="Times New Roman" w:eastAsiaTheme="minorHAnsi" w:hAnsi="Times New Roman" w:cs="Times New Roman"/>
          <w:color w:val="auto"/>
          <w:sz w:val="28"/>
          <w:szCs w:val="28"/>
          <w:lang w:eastAsia="en-US"/>
        </w:rPr>
        <w:tab/>
      </w:r>
      <w:r w:rsidRPr="00432EA5">
        <w:rPr>
          <w:rFonts w:ascii="Times New Roman" w:hAnsi="Times New Roman" w:cs="Times New Roman"/>
          <w:sz w:val="28"/>
        </w:rPr>
        <w:t xml:space="preserve">УС указывает на свободную ячейку с </w:t>
      </w:r>
      <w:proofErr w:type="spellStart"/>
      <w:r w:rsidRPr="00432EA5">
        <w:rPr>
          <w:rFonts w:ascii="Times New Roman" w:hAnsi="Times New Roman" w:cs="Times New Roman"/>
          <w:sz w:val="28"/>
        </w:rPr>
        <w:t>пост</w:t>
      </w:r>
      <w:r>
        <w:rPr>
          <w:rFonts w:ascii="Times New Roman" w:hAnsi="Times New Roman" w:cs="Times New Roman"/>
          <w:sz w:val="28"/>
        </w:rPr>
        <w:t>инкрементом</w:t>
      </w:r>
      <w:proofErr w:type="spellEnd"/>
      <w:r>
        <w:rPr>
          <w:rFonts w:ascii="Times New Roman" w:hAnsi="Times New Roman" w:cs="Times New Roman"/>
          <w:sz w:val="28"/>
        </w:rPr>
        <w:t xml:space="preserve"> для </w:t>
      </w:r>
      <w:r>
        <w:rPr>
          <w:rFonts w:ascii="Times New Roman" w:hAnsi="Times New Roman" w:cs="Times New Roman"/>
          <w:sz w:val="28"/>
          <w:lang w:val="en-US"/>
        </w:rPr>
        <w:t>FIFO</w:t>
      </w:r>
      <w:r w:rsidRPr="00432EA5">
        <w:rPr>
          <w:rFonts w:ascii="Times New Roman" w:hAnsi="Times New Roman" w:cs="Times New Roman"/>
          <w:sz w:val="28"/>
        </w:rPr>
        <w:t>;</w:t>
      </w:r>
    </w:p>
    <w:p w14:paraId="750879A1" w14:textId="6F5FE1CE" w:rsidR="00DC521D" w:rsidRDefault="00DC521D" w:rsidP="00566C94">
      <w:pPr>
        <w:autoSpaceDE w:val="0"/>
        <w:autoSpaceDN w:val="0"/>
        <w:adjustRightInd w:val="0"/>
        <w:spacing w:line="360" w:lineRule="auto"/>
        <w:ind w:left="284" w:firstLine="142"/>
        <w:jc w:val="both"/>
        <w:rPr>
          <w:rFonts w:ascii="Times New Roman" w:eastAsiaTheme="minorHAnsi" w:hAnsi="Times New Roman" w:cs="Times New Roman"/>
          <w:color w:val="auto"/>
          <w:sz w:val="28"/>
          <w:szCs w:val="28"/>
          <w:lang w:eastAsia="en-US"/>
        </w:rPr>
      </w:pPr>
      <w:r>
        <w:rPr>
          <w:rFonts w:ascii="Times New Roman" w:eastAsiaTheme="minorHAnsi" w:hAnsi="Times New Roman" w:cs="Times New Roman"/>
          <w:color w:val="auto"/>
          <w:sz w:val="28"/>
          <w:szCs w:val="28"/>
          <w:lang w:eastAsia="en-US"/>
        </w:rPr>
        <w:t>•</w:t>
      </w:r>
      <w:r>
        <w:rPr>
          <w:rFonts w:ascii="Times New Roman" w:eastAsiaTheme="minorHAnsi" w:hAnsi="Times New Roman" w:cs="Times New Roman"/>
          <w:color w:val="auto"/>
          <w:sz w:val="28"/>
          <w:szCs w:val="28"/>
          <w:lang w:eastAsia="en-US"/>
        </w:rPr>
        <w:tab/>
        <w:t>Начальный адрес ячейки ОЗУ</w:t>
      </w:r>
      <w:r w:rsidR="00895065">
        <w:rPr>
          <w:rFonts w:ascii="Times New Roman" w:eastAsiaTheme="minorHAnsi" w:hAnsi="Times New Roman" w:cs="Times New Roman"/>
          <w:color w:val="auto"/>
          <w:sz w:val="28"/>
          <w:szCs w:val="28"/>
          <w:lang w:eastAsia="en-US"/>
        </w:rPr>
        <w:t>, с которой начинается стек</w:t>
      </w:r>
      <w:r w:rsidR="00895065" w:rsidRPr="00895065">
        <w:rPr>
          <w:rFonts w:ascii="Times New Roman" w:eastAsiaTheme="minorHAnsi" w:hAnsi="Times New Roman" w:cs="Times New Roman"/>
          <w:color w:val="auto"/>
          <w:sz w:val="28"/>
          <w:szCs w:val="28"/>
          <w:lang w:eastAsia="en-US"/>
        </w:rPr>
        <w:t xml:space="preserve"> </w:t>
      </w:r>
      <w:r w:rsidR="00895065">
        <w:rPr>
          <w:rFonts w:ascii="Times New Roman" w:eastAsiaTheme="minorHAnsi" w:hAnsi="Times New Roman" w:cs="Times New Roman"/>
          <w:color w:val="auto"/>
          <w:sz w:val="28"/>
          <w:szCs w:val="28"/>
          <w:lang w:val="en-US" w:eastAsia="en-US"/>
        </w:rPr>
        <w:t>LIFO</w:t>
      </w:r>
      <w:r w:rsidR="00895065">
        <w:rPr>
          <w:rFonts w:ascii="Times New Roman" w:eastAsiaTheme="minorHAnsi" w:hAnsi="Times New Roman" w:cs="Times New Roman"/>
          <w:color w:val="auto"/>
          <w:sz w:val="28"/>
          <w:szCs w:val="28"/>
          <w:lang w:eastAsia="en-US"/>
        </w:rPr>
        <w:t xml:space="preserve"> </w:t>
      </w:r>
      <w:r w:rsidR="00053FC7">
        <w:rPr>
          <w:rFonts w:ascii="Times New Roman" w:eastAsiaTheme="minorHAnsi" w:hAnsi="Times New Roman" w:cs="Times New Roman"/>
          <w:color w:val="auto"/>
          <w:sz w:val="28"/>
          <w:szCs w:val="28"/>
          <w:lang w:eastAsia="en-US"/>
        </w:rPr>
        <w:t>– 0</w:t>
      </w:r>
      <w:r w:rsidR="00053FC7">
        <w:rPr>
          <w:rFonts w:ascii="Times New Roman" w:eastAsiaTheme="minorHAnsi" w:hAnsi="Times New Roman" w:cs="Times New Roman"/>
          <w:color w:val="auto"/>
          <w:sz w:val="28"/>
          <w:szCs w:val="28"/>
          <w:lang w:val="en-US" w:eastAsia="en-US"/>
        </w:rPr>
        <w:t>A</w:t>
      </w:r>
      <w:r>
        <w:rPr>
          <w:rFonts w:ascii="Times New Roman" w:eastAsiaTheme="minorHAnsi" w:hAnsi="Times New Roman" w:cs="Times New Roman"/>
          <w:color w:val="auto"/>
          <w:sz w:val="28"/>
          <w:szCs w:val="28"/>
          <w:lang w:eastAsia="en-US"/>
        </w:rPr>
        <w:t>;</w:t>
      </w:r>
    </w:p>
    <w:p w14:paraId="612F1DEE" w14:textId="68EF1A6F" w:rsidR="00895065" w:rsidRPr="00DC521D" w:rsidRDefault="00895065" w:rsidP="00566C94">
      <w:pPr>
        <w:autoSpaceDE w:val="0"/>
        <w:autoSpaceDN w:val="0"/>
        <w:adjustRightInd w:val="0"/>
        <w:spacing w:line="360" w:lineRule="auto"/>
        <w:ind w:left="284" w:firstLine="142"/>
        <w:jc w:val="both"/>
        <w:rPr>
          <w:rFonts w:ascii="Times New Roman" w:eastAsiaTheme="minorHAnsi" w:hAnsi="Times New Roman" w:cs="Times New Roman"/>
          <w:color w:val="auto"/>
          <w:sz w:val="28"/>
          <w:szCs w:val="28"/>
          <w:lang w:eastAsia="en-US"/>
        </w:rPr>
      </w:pPr>
      <w:r>
        <w:rPr>
          <w:rFonts w:ascii="Times New Roman" w:eastAsiaTheme="minorHAnsi" w:hAnsi="Times New Roman" w:cs="Times New Roman"/>
          <w:color w:val="auto"/>
          <w:sz w:val="28"/>
          <w:szCs w:val="28"/>
          <w:lang w:eastAsia="en-US"/>
        </w:rPr>
        <w:t>•</w:t>
      </w:r>
      <w:r>
        <w:rPr>
          <w:rFonts w:ascii="Times New Roman" w:eastAsiaTheme="minorHAnsi" w:hAnsi="Times New Roman" w:cs="Times New Roman"/>
          <w:color w:val="auto"/>
          <w:sz w:val="28"/>
          <w:szCs w:val="28"/>
          <w:lang w:eastAsia="en-US"/>
        </w:rPr>
        <w:tab/>
        <w:t>Начальный адрес ячейки ОЗУ, с которой начинается стек</w:t>
      </w:r>
      <w:r w:rsidRPr="00895065">
        <w:rPr>
          <w:rFonts w:ascii="Times New Roman" w:eastAsiaTheme="minorHAnsi" w:hAnsi="Times New Roman" w:cs="Times New Roman"/>
          <w:color w:val="auto"/>
          <w:sz w:val="28"/>
          <w:szCs w:val="28"/>
          <w:lang w:eastAsia="en-US"/>
        </w:rPr>
        <w:t xml:space="preserve"> </w:t>
      </w:r>
      <w:r>
        <w:rPr>
          <w:rFonts w:ascii="Times New Roman" w:eastAsiaTheme="minorHAnsi" w:hAnsi="Times New Roman" w:cs="Times New Roman"/>
          <w:color w:val="auto"/>
          <w:sz w:val="28"/>
          <w:szCs w:val="28"/>
          <w:lang w:val="en-US" w:eastAsia="en-US"/>
        </w:rPr>
        <w:t>FIFO</w:t>
      </w:r>
      <w:r w:rsidR="0001546E">
        <w:rPr>
          <w:rFonts w:ascii="Times New Roman" w:eastAsiaTheme="minorHAnsi" w:hAnsi="Times New Roman" w:cs="Times New Roman"/>
          <w:color w:val="auto"/>
          <w:sz w:val="28"/>
          <w:szCs w:val="28"/>
          <w:lang w:eastAsia="en-US"/>
        </w:rPr>
        <w:t xml:space="preserve"> – </w:t>
      </w:r>
      <w:r w:rsidR="00432EA5">
        <w:rPr>
          <w:rFonts w:ascii="Times New Roman" w:eastAsiaTheme="minorHAnsi" w:hAnsi="Times New Roman" w:cs="Times New Roman"/>
          <w:color w:val="auto"/>
          <w:sz w:val="28"/>
          <w:szCs w:val="28"/>
          <w:lang w:eastAsia="en-US"/>
        </w:rPr>
        <w:t>4</w:t>
      </w:r>
      <w:r>
        <w:rPr>
          <w:rFonts w:ascii="Times New Roman" w:eastAsiaTheme="minorHAnsi" w:hAnsi="Times New Roman" w:cs="Times New Roman"/>
          <w:color w:val="auto"/>
          <w:sz w:val="28"/>
          <w:szCs w:val="28"/>
          <w:lang w:eastAsia="en-US"/>
        </w:rPr>
        <w:t>;</w:t>
      </w:r>
    </w:p>
    <w:p w14:paraId="679C2AD2" w14:textId="117A1EBA" w:rsidR="00BF0FDC" w:rsidRDefault="00DC521D" w:rsidP="00566C94">
      <w:pPr>
        <w:autoSpaceDE w:val="0"/>
        <w:autoSpaceDN w:val="0"/>
        <w:adjustRightInd w:val="0"/>
        <w:spacing w:line="360" w:lineRule="auto"/>
        <w:ind w:left="284" w:firstLine="142"/>
        <w:jc w:val="both"/>
        <w:rPr>
          <w:rFonts w:ascii="Times New Roman" w:eastAsiaTheme="minorHAnsi" w:hAnsi="Times New Roman" w:cs="Times New Roman"/>
          <w:color w:val="auto"/>
          <w:sz w:val="28"/>
          <w:szCs w:val="28"/>
          <w:lang w:eastAsia="en-US"/>
        </w:rPr>
      </w:pPr>
      <w:r>
        <w:rPr>
          <w:rFonts w:ascii="Times New Roman" w:eastAsiaTheme="minorHAnsi" w:hAnsi="Times New Roman" w:cs="Times New Roman"/>
          <w:color w:val="auto"/>
          <w:sz w:val="28"/>
          <w:szCs w:val="28"/>
          <w:lang w:eastAsia="en-US"/>
        </w:rPr>
        <w:t>•</w:t>
      </w:r>
      <w:r>
        <w:rPr>
          <w:rFonts w:ascii="Times New Roman" w:eastAsiaTheme="minorHAnsi" w:hAnsi="Times New Roman" w:cs="Times New Roman"/>
          <w:color w:val="auto"/>
          <w:sz w:val="28"/>
          <w:szCs w:val="28"/>
          <w:lang w:eastAsia="en-US"/>
        </w:rPr>
        <w:tab/>
        <w:t>Глубина</w:t>
      </w:r>
      <w:r w:rsidR="00895065">
        <w:rPr>
          <w:rFonts w:ascii="Times New Roman" w:eastAsiaTheme="minorHAnsi" w:hAnsi="Times New Roman" w:cs="Times New Roman"/>
          <w:color w:val="auto"/>
          <w:sz w:val="28"/>
          <w:szCs w:val="28"/>
          <w:lang w:eastAsia="en-US"/>
        </w:rPr>
        <w:t xml:space="preserve"> стека</w:t>
      </w:r>
      <w:r w:rsidR="0001546E">
        <w:rPr>
          <w:rFonts w:ascii="Times New Roman" w:eastAsiaTheme="minorHAnsi" w:hAnsi="Times New Roman" w:cs="Times New Roman"/>
          <w:color w:val="auto"/>
          <w:sz w:val="28"/>
          <w:szCs w:val="28"/>
          <w:lang w:eastAsia="en-US"/>
        </w:rPr>
        <w:t xml:space="preserve"> – </w:t>
      </w:r>
      <w:r w:rsidR="00432EA5">
        <w:rPr>
          <w:rFonts w:ascii="Times New Roman" w:eastAsiaTheme="minorHAnsi" w:hAnsi="Times New Roman" w:cs="Times New Roman"/>
          <w:color w:val="auto"/>
          <w:sz w:val="28"/>
          <w:szCs w:val="28"/>
          <w:lang w:eastAsia="en-US"/>
        </w:rPr>
        <w:t>9</w:t>
      </w:r>
      <w:r>
        <w:rPr>
          <w:rFonts w:ascii="Times New Roman" w:eastAsiaTheme="minorHAnsi" w:hAnsi="Times New Roman" w:cs="Times New Roman"/>
          <w:color w:val="auto"/>
          <w:sz w:val="28"/>
          <w:szCs w:val="28"/>
          <w:lang w:eastAsia="en-US"/>
        </w:rPr>
        <w:t>.</w:t>
      </w:r>
    </w:p>
    <w:p w14:paraId="2D1BF249" w14:textId="486E2623" w:rsidR="00780989" w:rsidRDefault="00BF0FDC" w:rsidP="00982840">
      <w:pPr>
        <w:pStyle w:val="a5"/>
        <w:numPr>
          <w:ilvl w:val="0"/>
          <w:numId w:val="32"/>
        </w:num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r w:rsidRPr="00780989">
        <w:rPr>
          <w:rFonts w:ascii="Times New Roman" w:eastAsiaTheme="minorHAnsi" w:hAnsi="Times New Roman" w:cs="Times New Roman"/>
          <w:color w:val="auto"/>
          <w:sz w:val="28"/>
          <w:szCs w:val="28"/>
          <w:lang w:eastAsia="en-US"/>
        </w:rPr>
        <w:t xml:space="preserve">Составить </w:t>
      </w:r>
      <w:proofErr w:type="spellStart"/>
      <w:r w:rsidRPr="00780989">
        <w:rPr>
          <w:rFonts w:ascii="Times New Roman" w:eastAsiaTheme="minorHAnsi" w:hAnsi="Times New Roman" w:cs="Times New Roman"/>
          <w:color w:val="auto"/>
          <w:sz w:val="28"/>
          <w:szCs w:val="28"/>
          <w:lang w:eastAsia="en-US"/>
        </w:rPr>
        <w:t>подмикропрограммы</w:t>
      </w:r>
      <w:proofErr w:type="spellEnd"/>
      <w:r w:rsidRPr="00780989">
        <w:rPr>
          <w:rFonts w:ascii="Times New Roman" w:eastAsiaTheme="minorHAnsi" w:hAnsi="Times New Roman" w:cs="Times New Roman"/>
          <w:color w:val="auto"/>
          <w:sz w:val="28"/>
          <w:szCs w:val="28"/>
          <w:lang w:eastAsia="en-US"/>
        </w:rPr>
        <w:t xml:space="preserve"> операций загрузки данных в стек и извлечения из стека.</w:t>
      </w:r>
    </w:p>
    <w:p w14:paraId="7DA0DBE2" w14:textId="054A0B02" w:rsidR="00432EA5" w:rsidRPr="00432EA5" w:rsidRDefault="00432EA5" w:rsidP="00432EA5">
      <w:pPr>
        <w:pStyle w:val="a5"/>
        <w:numPr>
          <w:ilvl w:val="0"/>
          <w:numId w:val="32"/>
        </w:num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r w:rsidRPr="00432EA5">
        <w:rPr>
          <w:rFonts w:ascii="Times New Roman" w:hAnsi="Times New Roman" w:cs="Times New Roman"/>
          <w:sz w:val="28"/>
        </w:rPr>
        <w:t>Для каждого стека выполнить последовательность следующих операций:</w:t>
      </w:r>
    </w:p>
    <w:p w14:paraId="1F205E8C" w14:textId="77777777" w:rsidR="00432EA5" w:rsidRPr="00432EA5" w:rsidRDefault="00432EA5" w:rsidP="00432EA5">
      <w:pPr>
        <w:widowControl w:val="0"/>
        <w:numPr>
          <w:ilvl w:val="0"/>
          <w:numId w:val="34"/>
        </w:numPr>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rPr>
          <w:rFonts w:ascii="Times New Roman" w:hAnsi="Times New Roman" w:cs="Times New Roman"/>
          <w:sz w:val="28"/>
        </w:rPr>
      </w:pPr>
      <w:r w:rsidRPr="00432EA5">
        <w:rPr>
          <w:rFonts w:ascii="Times New Roman" w:hAnsi="Times New Roman" w:cs="Times New Roman"/>
          <w:sz w:val="28"/>
        </w:rPr>
        <w:t>запись 4-х чисел</w:t>
      </w:r>
    </w:p>
    <w:p w14:paraId="37D7D4A3" w14:textId="77777777" w:rsidR="00432EA5" w:rsidRPr="00432EA5" w:rsidRDefault="00432EA5" w:rsidP="00432EA5">
      <w:pPr>
        <w:widowControl w:val="0"/>
        <w:numPr>
          <w:ilvl w:val="0"/>
          <w:numId w:val="34"/>
        </w:numPr>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jc w:val="both"/>
        <w:rPr>
          <w:rFonts w:ascii="Times New Roman" w:hAnsi="Times New Roman" w:cs="Times New Roman"/>
          <w:sz w:val="28"/>
        </w:rPr>
      </w:pPr>
      <w:r w:rsidRPr="00432EA5">
        <w:rPr>
          <w:rFonts w:ascii="Times New Roman" w:hAnsi="Times New Roman" w:cs="Times New Roman"/>
          <w:sz w:val="28"/>
        </w:rPr>
        <w:t>чтение 2-х чисел</w:t>
      </w:r>
    </w:p>
    <w:p w14:paraId="6E053865" w14:textId="77777777" w:rsidR="00432EA5" w:rsidRPr="00432EA5" w:rsidRDefault="00432EA5" w:rsidP="00432EA5">
      <w:pPr>
        <w:widowControl w:val="0"/>
        <w:numPr>
          <w:ilvl w:val="0"/>
          <w:numId w:val="34"/>
        </w:numPr>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jc w:val="both"/>
        <w:rPr>
          <w:rFonts w:ascii="Times New Roman" w:hAnsi="Times New Roman" w:cs="Times New Roman"/>
          <w:sz w:val="28"/>
        </w:rPr>
      </w:pPr>
      <w:r w:rsidRPr="00432EA5">
        <w:rPr>
          <w:rFonts w:ascii="Times New Roman" w:hAnsi="Times New Roman" w:cs="Times New Roman"/>
          <w:sz w:val="28"/>
        </w:rPr>
        <w:t>запись 2-х чисел</w:t>
      </w:r>
    </w:p>
    <w:p w14:paraId="595169F5" w14:textId="77777777" w:rsidR="00432EA5" w:rsidRPr="00432EA5" w:rsidRDefault="00432EA5" w:rsidP="00432EA5">
      <w:pPr>
        <w:widowControl w:val="0"/>
        <w:numPr>
          <w:ilvl w:val="0"/>
          <w:numId w:val="34"/>
        </w:numPr>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jc w:val="both"/>
        <w:rPr>
          <w:rFonts w:ascii="Times New Roman" w:hAnsi="Times New Roman" w:cs="Times New Roman"/>
          <w:sz w:val="28"/>
        </w:rPr>
      </w:pPr>
      <w:r w:rsidRPr="00432EA5">
        <w:rPr>
          <w:rFonts w:ascii="Times New Roman" w:hAnsi="Times New Roman" w:cs="Times New Roman"/>
          <w:sz w:val="28"/>
        </w:rPr>
        <w:t>чтение 3-х чисел</w:t>
      </w:r>
    </w:p>
    <w:p w14:paraId="235AD22B" w14:textId="77777777" w:rsidR="00432EA5" w:rsidRPr="00432EA5" w:rsidRDefault="00432EA5" w:rsidP="00432EA5">
      <w:pPr>
        <w:widowControl w:val="0"/>
        <w:numPr>
          <w:ilvl w:val="0"/>
          <w:numId w:val="34"/>
        </w:numPr>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jc w:val="both"/>
        <w:rPr>
          <w:rFonts w:ascii="Times New Roman" w:hAnsi="Times New Roman" w:cs="Times New Roman"/>
          <w:sz w:val="28"/>
        </w:rPr>
      </w:pPr>
      <w:r w:rsidRPr="00432EA5">
        <w:rPr>
          <w:rFonts w:ascii="Times New Roman" w:hAnsi="Times New Roman" w:cs="Times New Roman"/>
          <w:sz w:val="28"/>
        </w:rPr>
        <w:t>запись пока стек не будет полон</w:t>
      </w:r>
    </w:p>
    <w:p w14:paraId="6E3D8041" w14:textId="77777777" w:rsidR="00432EA5" w:rsidRPr="00432EA5" w:rsidRDefault="00432EA5" w:rsidP="00432EA5">
      <w:pPr>
        <w:widowControl w:val="0"/>
        <w:numPr>
          <w:ilvl w:val="0"/>
          <w:numId w:val="34"/>
        </w:numPr>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jc w:val="both"/>
        <w:rPr>
          <w:rFonts w:ascii="Times New Roman" w:hAnsi="Times New Roman" w:cs="Times New Roman"/>
          <w:sz w:val="28"/>
        </w:rPr>
      </w:pPr>
      <w:r w:rsidRPr="00432EA5">
        <w:rPr>
          <w:rFonts w:ascii="Times New Roman" w:hAnsi="Times New Roman" w:cs="Times New Roman"/>
          <w:sz w:val="28"/>
        </w:rPr>
        <w:t>чтение пока стек не будет пуст.</w:t>
      </w:r>
    </w:p>
    <w:p w14:paraId="378B7F56" w14:textId="77777777" w:rsidR="00432EA5" w:rsidRDefault="00432EA5" w:rsidP="00432EA5">
      <w:pPr>
        <w:pStyle w:val="a5"/>
        <w:autoSpaceDE w:val="0"/>
        <w:autoSpaceDN w:val="0"/>
        <w:adjustRightInd w:val="0"/>
        <w:spacing w:line="360" w:lineRule="auto"/>
        <w:jc w:val="both"/>
        <w:rPr>
          <w:rFonts w:ascii="Times New Roman" w:eastAsiaTheme="minorHAnsi" w:hAnsi="Times New Roman" w:cs="Times New Roman"/>
          <w:color w:val="auto"/>
          <w:sz w:val="28"/>
          <w:szCs w:val="28"/>
          <w:lang w:eastAsia="en-US"/>
        </w:rPr>
      </w:pPr>
    </w:p>
    <w:p w14:paraId="5BC90528" w14:textId="53064CDA" w:rsidR="00780989" w:rsidRDefault="00780989" w:rsidP="00780989">
      <w:p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p>
    <w:p w14:paraId="33BF17AB" w14:textId="44FBD81B" w:rsidR="00780989" w:rsidRDefault="00780989" w:rsidP="00780989">
      <w:p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p>
    <w:p w14:paraId="0C9E6D9C" w14:textId="34DFBF6E" w:rsidR="00780989" w:rsidRDefault="00780989" w:rsidP="00780989">
      <w:p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p>
    <w:p w14:paraId="06BFBCED" w14:textId="04BF7B09" w:rsidR="00780989" w:rsidRDefault="00780989" w:rsidP="00780989">
      <w:p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p>
    <w:p w14:paraId="40DFBED1" w14:textId="62A83AC1" w:rsidR="00780989" w:rsidRDefault="00780989" w:rsidP="00780989">
      <w:p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p>
    <w:p w14:paraId="6AE2EE5B" w14:textId="1EDEF6A5" w:rsidR="00780989" w:rsidRDefault="00780989" w:rsidP="00780989">
      <w:p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p>
    <w:p w14:paraId="6AA8ECD5" w14:textId="6D929FDC" w:rsidR="00780989" w:rsidRDefault="00780989" w:rsidP="00780989">
      <w:p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p>
    <w:p w14:paraId="2D0BBE1F" w14:textId="36898733" w:rsidR="00780989" w:rsidRDefault="00780989" w:rsidP="00780989">
      <w:p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p>
    <w:p w14:paraId="5514847F" w14:textId="0F2BD53B" w:rsidR="00780989" w:rsidRDefault="00780989" w:rsidP="00780989">
      <w:p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p>
    <w:p w14:paraId="1F9FEACA" w14:textId="54FEFD41" w:rsidR="00780989" w:rsidRDefault="00780989" w:rsidP="00780989">
      <w:p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p>
    <w:p w14:paraId="55469774" w14:textId="102D2C1D" w:rsidR="00780989" w:rsidRDefault="00780989" w:rsidP="00780989">
      <w:p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p>
    <w:p w14:paraId="30020863" w14:textId="59088C1D" w:rsidR="00780989" w:rsidRDefault="00780989" w:rsidP="00780989">
      <w:p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p>
    <w:p w14:paraId="37F41FAF" w14:textId="2B704CAD" w:rsidR="00780989" w:rsidRDefault="00780989" w:rsidP="00780989">
      <w:p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p>
    <w:p w14:paraId="0E3A42FF" w14:textId="6C28E250" w:rsidR="00780989" w:rsidRDefault="00780989" w:rsidP="00780989">
      <w:p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p>
    <w:p w14:paraId="6DCF0588" w14:textId="0C7B9BCC" w:rsidR="00BF0FDC" w:rsidRDefault="00BF0FDC" w:rsidP="00982840">
      <w:p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p>
    <w:p w14:paraId="5CB52902" w14:textId="77777777" w:rsidR="00634B7A" w:rsidRPr="00031969" w:rsidRDefault="00634B7A" w:rsidP="00634B7A">
      <w:pPr>
        <w:pStyle w:val="a5"/>
        <w:numPr>
          <w:ilvl w:val="0"/>
          <w:numId w:val="4"/>
        </w:numPr>
        <w:autoSpaceDE w:val="0"/>
        <w:autoSpaceDN w:val="0"/>
        <w:adjustRightInd w:val="0"/>
        <w:spacing w:line="360" w:lineRule="auto"/>
        <w:rPr>
          <w:rFonts w:ascii="Times New Roman" w:eastAsiaTheme="minorHAnsi" w:hAnsi="Times New Roman" w:cs="Times New Roman"/>
          <w:b/>
          <w:color w:val="auto"/>
          <w:sz w:val="28"/>
          <w:szCs w:val="28"/>
          <w:lang w:eastAsia="en-US"/>
        </w:rPr>
      </w:pPr>
      <w:r w:rsidRPr="004F06BB">
        <w:rPr>
          <w:rFonts w:ascii="Times New Roman" w:eastAsiaTheme="minorHAnsi" w:hAnsi="Times New Roman" w:cs="Times New Roman"/>
          <w:b/>
          <w:color w:val="auto"/>
          <w:sz w:val="28"/>
          <w:szCs w:val="28"/>
          <w:lang w:eastAsia="en-US"/>
        </w:rPr>
        <w:t xml:space="preserve">Исследование стека типа </w:t>
      </w:r>
      <w:r w:rsidRPr="004F06BB">
        <w:rPr>
          <w:rFonts w:ascii="Times New Roman" w:eastAsiaTheme="minorHAnsi" w:hAnsi="Times New Roman" w:cs="Times New Roman"/>
          <w:b/>
          <w:color w:val="auto"/>
          <w:sz w:val="28"/>
          <w:szCs w:val="28"/>
          <w:lang w:val="en-US" w:eastAsia="en-US"/>
        </w:rPr>
        <w:t>LIFO</w:t>
      </w:r>
    </w:p>
    <w:p w14:paraId="2CF30845" w14:textId="77777777" w:rsidR="00634B7A" w:rsidRDefault="00634B7A" w:rsidP="00634B7A">
      <w:pPr>
        <w:autoSpaceDE w:val="0"/>
        <w:autoSpaceDN w:val="0"/>
        <w:adjustRightInd w:val="0"/>
        <w:spacing w:line="360" w:lineRule="auto"/>
        <w:ind w:firstLine="709"/>
        <w:jc w:val="both"/>
        <w:rPr>
          <w:rFonts w:ascii="Times New Roman" w:eastAsiaTheme="minorHAnsi" w:hAnsi="Times New Roman" w:cs="Times New Roman"/>
          <w:color w:val="auto"/>
          <w:sz w:val="28"/>
          <w:szCs w:val="28"/>
          <w:lang w:eastAsia="en-US"/>
        </w:rPr>
      </w:pPr>
      <w:r w:rsidRPr="004F06BB">
        <w:rPr>
          <w:rFonts w:ascii="Times New Roman" w:eastAsiaTheme="minorHAnsi" w:hAnsi="Times New Roman" w:cs="Times New Roman"/>
          <w:color w:val="auto"/>
          <w:sz w:val="28"/>
          <w:szCs w:val="28"/>
          <w:lang w:eastAsia="en-US"/>
        </w:rPr>
        <w:t xml:space="preserve">Для работы со стеком типа LIFO нужен указатель (SP), указывающий на </w:t>
      </w:r>
      <w:r>
        <w:rPr>
          <w:rFonts w:ascii="Times New Roman" w:eastAsiaTheme="minorHAnsi" w:hAnsi="Times New Roman" w:cs="Times New Roman"/>
          <w:color w:val="auto"/>
          <w:sz w:val="28"/>
          <w:szCs w:val="28"/>
          <w:lang w:eastAsia="en-US"/>
        </w:rPr>
        <w:t>последнюю занятую ячейку, а также указатель на начальный адрес стека (</w:t>
      </w:r>
      <w:r>
        <w:rPr>
          <w:rFonts w:ascii="Times New Roman" w:eastAsiaTheme="minorHAnsi" w:hAnsi="Times New Roman" w:cs="Times New Roman"/>
          <w:color w:val="auto"/>
          <w:sz w:val="28"/>
          <w:szCs w:val="28"/>
          <w:lang w:val="en-US" w:eastAsia="en-US"/>
        </w:rPr>
        <w:t>BP</w:t>
      </w:r>
      <w:r>
        <w:rPr>
          <w:rFonts w:ascii="Times New Roman" w:eastAsiaTheme="minorHAnsi" w:hAnsi="Times New Roman" w:cs="Times New Roman"/>
          <w:color w:val="auto"/>
          <w:sz w:val="28"/>
          <w:szCs w:val="28"/>
          <w:lang w:eastAsia="en-US"/>
        </w:rPr>
        <w:t>)</w:t>
      </w:r>
      <w:r w:rsidRPr="004F06BB">
        <w:rPr>
          <w:rFonts w:ascii="Times New Roman" w:eastAsiaTheme="minorHAnsi" w:hAnsi="Times New Roman" w:cs="Times New Roman"/>
          <w:color w:val="auto"/>
          <w:sz w:val="28"/>
          <w:szCs w:val="28"/>
          <w:lang w:eastAsia="en-US"/>
        </w:rPr>
        <w:t xml:space="preserve"> </w:t>
      </w:r>
    </w:p>
    <w:p w14:paraId="0291110B" w14:textId="77777777" w:rsidR="00634B7A" w:rsidRPr="000C0783" w:rsidRDefault="00634B7A" w:rsidP="00634B7A">
      <w:p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r>
        <w:rPr>
          <w:rFonts w:ascii="Times New Roman" w:eastAsiaTheme="minorHAnsi" w:hAnsi="Times New Roman" w:cs="Times New Roman"/>
          <w:color w:val="auto"/>
          <w:sz w:val="28"/>
          <w:szCs w:val="28"/>
          <w:lang w:eastAsia="en-US"/>
        </w:rPr>
        <w:t xml:space="preserve">Стек оказывается полным, когда при очередной записи в стек, указатель </w:t>
      </w:r>
      <w:r>
        <w:rPr>
          <w:rFonts w:ascii="Times New Roman" w:eastAsiaTheme="minorHAnsi" w:hAnsi="Times New Roman" w:cs="Times New Roman"/>
          <w:color w:val="auto"/>
          <w:sz w:val="28"/>
          <w:szCs w:val="28"/>
          <w:lang w:val="en-US" w:eastAsia="en-US"/>
        </w:rPr>
        <w:t>SP</w:t>
      </w:r>
      <w:r w:rsidRPr="004F06BB">
        <w:rPr>
          <w:rFonts w:ascii="Times New Roman" w:eastAsiaTheme="minorHAnsi" w:hAnsi="Times New Roman" w:cs="Times New Roman"/>
          <w:color w:val="auto"/>
          <w:sz w:val="28"/>
          <w:szCs w:val="28"/>
          <w:lang w:eastAsia="en-US"/>
        </w:rPr>
        <w:t xml:space="preserve"> </w:t>
      </w:r>
      <w:r>
        <w:rPr>
          <w:rFonts w:ascii="Times New Roman" w:eastAsiaTheme="minorHAnsi" w:hAnsi="Times New Roman" w:cs="Times New Roman"/>
          <w:color w:val="auto"/>
          <w:sz w:val="28"/>
          <w:szCs w:val="28"/>
          <w:lang w:eastAsia="en-US"/>
        </w:rPr>
        <w:t>будет указывать на адрес (</w:t>
      </w:r>
      <w:r>
        <w:rPr>
          <w:rFonts w:ascii="Times New Roman" w:eastAsiaTheme="minorHAnsi" w:hAnsi="Times New Roman" w:cs="Times New Roman"/>
          <w:color w:val="auto"/>
          <w:sz w:val="28"/>
          <w:szCs w:val="28"/>
          <w:lang w:val="en-US" w:eastAsia="en-US"/>
        </w:rPr>
        <w:t>BP</w:t>
      </w:r>
      <w:r>
        <w:rPr>
          <w:rFonts w:ascii="Times New Roman" w:eastAsiaTheme="minorHAnsi" w:hAnsi="Times New Roman" w:cs="Times New Roman"/>
          <w:color w:val="auto"/>
          <w:sz w:val="28"/>
          <w:szCs w:val="28"/>
          <w:lang w:eastAsia="en-US"/>
        </w:rPr>
        <w:t>)+1</w:t>
      </w:r>
    </w:p>
    <w:p w14:paraId="12477B89" w14:textId="77777777" w:rsidR="00634B7A" w:rsidRPr="00982840" w:rsidRDefault="00634B7A" w:rsidP="00634B7A">
      <w:pPr>
        <w:autoSpaceDE w:val="0"/>
        <w:autoSpaceDN w:val="0"/>
        <w:adjustRightInd w:val="0"/>
        <w:spacing w:line="360" w:lineRule="auto"/>
        <w:ind w:firstLine="709"/>
        <w:jc w:val="both"/>
        <w:rPr>
          <w:rFonts w:ascii="Times New Roman" w:eastAsiaTheme="minorHAnsi" w:hAnsi="Times New Roman" w:cs="Times New Roman"/>
          <w:color w:val="auto"/>
          <w:sz w:val="28"/>
          <w:szCs w:val="28"/>
          <w:lang w:eastAsia="en-US"/>
        </w:rPr>
      </w:pPr>
      <w:r>
        <w:rPr>
          <w:rFonts w:ascii="Times New Roman" w:eastAsiaTheme="minorHAnsi" w:hAnsi="Times New Roman" w:cs="Times New Roman"/>
          <w:color w:val="auto"/>
          <w:sz w:val="28"/>
          <w:szCs w:val="28"/>
          <w:lang w:eastAsia="en-US"/>
        </w:rPr>
        <w:t xml:space="preserve">Стек оказывается пустым, когда при очередном чтении из стека, указатель </w:t>
      </w:r>
      <w:r>
        <w:rPr>
          <w:rFonts w:ascii="Times New Roman" w:eastAsiaTheme="minorHAnsi" w:hAnsi="Times New Roman" w:cs="Times New Roman"/>
          <w:color w:val="auto"/>
          <w:sz w:val="28"/>
          <w:szCs w:val="28"/>
          <w:lang w:val="en-US" w:eastAsia="en-US"/>
        </w:rPr>
        <w:t>SP</w:t>
      </w:r>
      <w:r w:rsidRPr="004F06BB">
        <w:rPr>
          <w:rFonts w:ascii="Times New Roman" w:eastAsiaTheme="minorHAnsi" w:hAnsi="Times New Roman" w:cs="Times New Roman"/>
          <w:color w:val="auto"/>
          <w:sz w:val="28"/>
          <w:szCs w:val="28"/>
          <w:lang w:eastAsia="en-US"/>
        </w:rPr>
        <w:t xml:space="preserve"> </w:t>
      </w:r>
      <w:r>
        <w:rPr>
          <w:rFonts w:ascii="Times New Roman" w:eastAsiaTheme="minorHAnsi" w:hAnsi="Times New Roman" w:cs="Times New Roman"/>
          <w:color w:val="auto"/>
          <w:sz w:val="28"/>
          <w:szCs w:val="28"/>
          <w:lang w:eastAsia="en-US"/>
        </w:rPr>
        <w:t>будет указывать на адрес (</w:t>
      </w:r>
      <w:r>
        <w:rPr>
          <w:rFonts w:ascii="Times New Roman" w:eastAsiaTheme="minorHAnsi" w:hAnsi="Times New Roman" w:cs="Times New Roman"/>
          <w:color w:val="auto"/>
          <w:sz w:val="28"/>
          <w:szCs w:val="28"/>
          <w:lang w:val="en-US" w:eastAsia="en-US"/>
        </w:rPr>
        <w:t>BP</w:t>
      </w:r>
      <w:r>
        <w:rPr>
          <w:rFonts w:ascii="Times New Roman" w:eastAsiaTheme="minorHAnsi" w:hAnsi="Times New Roman" w:cs="Times New Roman"/>
          <w:color w:val="auto"/>
          <w:sz w:val="28"/>
          <w:szCs w:val="28"/>
          <w:lang w:eastAsia="en-US"/>
        </w:rPr>
        <w:t>)+1</w:t>
      </w:r>
    </w:p>
    <w:p w14:paraId="5B5AF483" w14:textId="77777777" w:rsidR="00634B7A" w:rsidRDefault="00634B7A" w:rsidP="00634B7A">
      <w:pPr>
        <w:autoSpaceDE w:val="0"/>
        <w:autoSpaceDN w:val="0"/>
        <w:adjustRightInd w:val="0"/>
        <w:spacing w:line="360" w:lineRule="auto"/>
        <w:ind w:firstLine="709"/>
        <w:jc w:val="both"/>
        <w:rPr>
          <w:rFonts w:ascii="Times New Roman" w:eastAsiaTheme="minorHAnsi" w:hAnsi="Times New Roman" w:cs="Times New Roman"/>
          <w:color w:val="auto"/>
          <w:sz w:val="28"/>
          <w:szCs w:val="28"/>
          <w:lang w:eastAsia="en-US"/>
        </w:rPr>
      </w:pPr>
      <w:r>
        <w:rPr>
          <w:rFonts w:ascii="Times New Roman" w:eastAsiaTheme="minorHAnsi" w:hAnsi="Times New Roman" w:cs="Times New Roman"/>
          <w:color w:val="auto"/>
          <w:sz w:val="28"/>
          <w:szCs w:val="28"/>
          <w:lang w:eastAsia="en-US"/>
        </w:rPr>
        <w:t xml:space="preserve">Схема взаимодействия стека типа </w:t>
      </w:r>
      <w:r>
        <w:rPr>
          <w:rFonts w:ascii="Times New Roman" w:eastAsiaTheme="minorHAnsi" w:hAnsi="Times New Roman" w:cs="Times New Roman"/>
          <w:color w:val="auto"/>
          <w:sz w:val="28"/>
          <w:szCs w:val="28"/>
          <w:lang w:val="en-US" w:eastAsia="en-US"/>
        </w:rPr>
        <w:t>LIFO</w:t>
      </w:r>
      <w:r w:rsidRPr="00982840">
        <w:rPr>
          <w:rFonts w:ascii="Times New Roman" w:eastAsiaTheme="minorHAnsi" w:hAnsi="Times New Roman" w:cs="Times New Roman"/>
          <w:color w:val="auto"/>
          <w:sz w:val="28"/>
          <w:szCs w:val="28"/>
          <w:lang w:eastAsia="en-US"/>
        </w:rPr>
        <w:t xml:space="preserve"> </w:t>
      </w:r>
      <w:r>
        <w:rPr>
          <w:rFonts w:ascii="Times New Roman" w:eastAsiaTheme="minorHAnsi" w:hAnsi="Times New Roman" w:cs="Times New Roman"/>
          <w:color w:val="auto"/>
          <w:sz w:val="28"/>
          <w:szCs w:val="28"/>
          <w:lang w:eastAsia="en-US"/>
        </w:rPr>
        <w:t>приведена на рисунке 1.</w:t>
      </w:r>
    </w:p>
    <w:p w14:paraId="4B6329D8" w14:textId="77777777" w:rsidR="00634B7A" w:rsidRPr="00982840" w:rsidRDefault="00634B7A" w:rsidP="00634B7A">
      <w:pPr>
        <w:autoSpaceDE w:val="0"/>
        <w:autoSpaceDN w:val="0"/>
        <w:adjustRightInd w:val="0"/>
        <w:spacing w:line="360" w:lineRule="auto"/>
        <w:ind w:firstLine="284"/>
        <w:jc w:val="both"/>
        <w:rPr>
          <w:rFonts w:ascii="Times New Roman" w:eastAsiaTheme="minorHAnsi" w:hAnsi="Times New Roman" w:cs="Times New Roman"/>
          <w:color w:val="auto"/>
          <w:sz w:val="28"/>
          <w:szCs w:val="28"/>
          <w:lang w:eastAsia="en-US"/>
        </w:rPr>
      </w:pPr>
    </w:p>
    <w:p w14:paraId="19C454F0" w14:textId="4B891810" w:rsidR="00634B7A" w:rsidRPr="00634B7A" w:rsidRDefault="00634B7A" w:rsidP="00634B7A">
      <w:pPr>
        <w:keepNext/>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88" w:lineRule="auto"/>
        <w:jc w:val="center"/>
      </w:pPr>
      <w:r w:rsidRPr="00CA5947">
        <w:rPr>
          <w:noProof/>
        </w:rPr>
        <w:drawing>
          <wp:inline distT="0" distB="0" distL="0" distR="0" wp14:anchorId="0D7F29D7" wp14:editId="6274CF75">
            <wp:extent cx="2953162" cy="2810267"/>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53162" cy="2810267"/>
                    </a:xfrm>
                    <a:prstGeom prst="rect">
                      <a:avLst/>
                    </a:prstGeom>
                  </pic:spPr>
                </pic:pic>
              </a:graphicData>
            </a:graphic>
          </wp:inline>
        </w:drawing>
      </w:r>
    </w:p>
    <w:p w14:paraId="45EF2F7D" w14:textId="19C6B5CA" w:rsidR="00634B7A" w:rsidRPr="00634B7A" w:rsidRDefault="00634B7A" w:rsidP="00634B7A">
      <w:pPr>
        <w:jc w:val="center"/>
        <w:rPr>
          <w:rFonts w:ascii="Times New Roman" w:hAnsi="Times New Roman" w:cs="Times New Roman"/>
          <w:sz w:val="28"/>
        </w:rPr>
      </w:pPr>
      <w:r>
        <w:rPr>
          <w:rFonts w:ascii="Times New Roman" w:hAnsi="Times New Roman" w:cs="Times New Roman"/>
          <w:sz w:val="28"/>
        </w:rPr>
        <w:t>Рисунок 1</w:t>
      </w:r>
      <w:r w:rsidRPr="0082567C">
        <w:rPr>
          <w:rFonts w:ascii="Times New Roman" w:hAnsi="Times New Roman" w:cs="Times New Roman"/>
          <w:sz w:val="28"/>
        </w:rPr>
        <w:t xml:space="preserve"> – </w:t>
      </w:r>
      <w:r>
        <w:rPr>
          <w:rFonts w:ascii="Times New Roman" w:hAnsi="Times New Roman" w:cs="Times New Roman"/>
          <w:sz w:val="28"/>
        </w:rPr>
        <w:t xml:space="preserve">схема взаимодействия стека типа </w:t>
      </w:r>
      <w:r>
        <w:rPr>
          <w:rFonts w:ascii="Times New Roman" w:hAnsi="Times New Roman" w:cs="Times New Roman"/>
          <w:sz w:val="28"/>
          <w:lang w:val="en-US"/>
        </w:rPr>
        <w:t>LIFO</w:t>
      </w:r>
    </w:p>
    <w:p w14:paraId="3A14214D" w14:textId="7351ECE1" w:rsidR="00DC521D" w:rsidRDefault="00DC521D" w:rsidP="00634B7A">
      <w:pPr>
        <w:autoSpaceDE w:val="0"/>
        <w:autoSpaceDN w:val="0"/>
        <w:adjustRightInd w:val="0"/>
        <w:spacing w:line="360" w:lineRule="auto"/>
        <w:rPr>
          <w:rFonts w:ascii="Times New Roman" w:eastAsiaTheme="minorHAnsi" w:hAnsi="Times New Roman" w:cs="Times New Roman"/>
          <w:b/>
          <w:color w:val="auto"/>
          <w:sz w:val="28"/>
          <w:szCs w:val="28"/>
          <w:lang w:eastAsia="en-US"/>
        </w:rPr>
      </w:pPr>
    </w:p>
    <w:p w14:paraId="340EE9F5" w14:textId="126C81AA" w:rsidR="00BF0FDC" w:rsidRPr="0047596B" w:rsidRDefault="0047596B" w:rsidP="0047596B">
      <w:pPr>
        <w:pStyle w:val="a5"/>
        <w:numPr>
          <w:ilvl w:val="0"/>
          <w:numId w:val="35"/>
        </w:numPr>
        <w:autoSpaceDE w:val="0"/>
        <w:autoSpaceDN w:val="0"/>
        <w:adjustRightInd w:val="0"/>
        <w:spacing w:line="360" w:lineRule="auto"/>
        <w:rPr>
          <w:rFonts w:ascii="Times New Roman" w:eastAsiaTheme="minorHAnsi" w:hAnsi="Times New Roman" w:cs="Times New Roman"/>
          <w:b/>
          <w:color w:val="auto"/>
          <w:sz w:val="28"/>
          <w:szCs w:val="28"/>
          <w:lang w:val="en-US" w:eastAsia="en-US"/>
        </w:rPr>
      </w:pPr>
      <w:r w:rsidRPr="0047596B">
        <w:rPr>
          <w:rFonts w:ascii="Times New Roman" w:eastAsiaTheme="minorHAnsi" w:hAnsi="Times New Roman" w:cs="Times New Roman"/>
          <w:b/>
          <w:color w:val="auto"/>
          <w:sz w:val="28"/>
          <w:szCs w:val="28"/>
          <w:lang w:eastAsia="en-US"/>
        </w:rPr>
        <w:t xml:space="preserve"> </w:t>
      </w:r>
      <w:r w:rsidRPr="0047596B">
        <w:rPr>
          <w:rFonts w:ascii="Times New Roman" w:eastAsiaTheme="minorHAnsi" w:hAnsi="Times New Roman" w:cs="Times New Roman"/>
          <w:b/>
          <w:color w:val="auto"/>
          <w:sz w:val="28"/>
          <w:szCs w:val="28"/>
          <w:lang w:val="en-US" w:eastAsia="en-US"/>
        </w:rPr>
        <w:t>LIFO</w:t>
      </w:r>
    </w:p>
    <w:p w14:paraId="3B323DDC" w14:textId="77777777" w:rsidR="00E50C79" w:rsidRDefault="00E50C79" w:rsidP="002E5BB4">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Запись</w:t>
      </w:r>
    </w:p>
    <w:p w14:paraId="117C034E" w14:textId="77777777" w:rsidR="00E50C79" w:rsidRPr="00E50C79" w:rsidRDefault="00895065" w:rsidP="002E5BB4">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u w:val="single"/>
        </w:rPr>
      </w:pPr>
      <w:r w:rsidRPr="002E5BB4">
        <w:rPr>
          <w:rFonts w:ascii="Times New Roman" w:hAnsi="Times New Roman" w:cs="Times New Roman"/>
          <w:sz w:val="28"/>
          <w:szCs w:val="28"/>
        </w:rPr>
        <w:t xml:space="preserve">Для </w:t>
      </w:r>
      <w:r w:rsidR="00E50C79">
        <w:rPr>
          <w:rFonts w:ascii="Times New Roman" w:hAnsi="Times New Roman" w:cs="Times New Roman"/>
          <w:sz w:val="28"/>
          <w:szCs w:val="28"/>
        </w:rPr>
        <w:t>записи данных в стек</w:t>
      </w:r>
      <w:r w:rsidRPr="002E5BB4">
        <w:rPr>
          <w:rFonts w:ascii="Times New Roman" w:hAnsi="Times New Roman" w:cs="Times New Roman"/>
          <w:sz w:val="28"/>
          <w:szCs w:val="28"/>
        </w:rPr>
        <w:t xml:space="preserve"> </w:t>
      </w:r>
      <w:r w:rsidR="00E50C79">
        <w:rPr>
          <w:rFonts w:ascii="Times New Roman" w:hAnsi="Times New Roman" w:cs="Times New Roman"/>
          <w:sz w:val="28"/>
          <w:szCs w:val="28"/>
        </w:rPr>
        <w:t>необходимо:</w:t>
      </w:r>
    </w:p>
    <w:p w14:paraId="5D978DC4" w14:textId="0D4929C3" w:rsidR="00895065" w:rsidRDefault="00E50C79" w:rsidP="00E50C79">
      <w:pPr>
        <w:pStyle w:val="a5"/>
        <w:widowControl w:val="0"/>
        <w:numPr>
          <w:ilvl w:val="0"/>
          <w:numId w:val="5"/>
        </w:numPr>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В</w:t>
      </w:r>
      <w:r w:rsidR="00895065" w:rsidRPr="00E50C79">
        <w:rPr>
          <w:rFonts w:ascii="Times New Roman" w:hAnsi="Times New Roman" w:cs="Times New Roman"/>
          <w:sz w:val="28"/>
          <w:szCs w:val="28"/>
        </w:rPr>
        <w:t>о входной регистр (</w:t>
      </w:r>
      <w:proofErr w:type="spellStart"/>
      <w:r w:rsidR="00895065" w:rsidRPr="00E50C79">
        <w:rPr>
          <w:rFonts w:ascii="Times New Roman" w:hAnsi="Times New Roman" w:cs="Times New Roman"/>
          <w:sz w:val="28"/>
          <w:szCs w:val="28"/>
          <w:lang w:val="en-US"/>
        </w:rPr>
        <w:t>RgDI</w:t>
      </w:r>
      <w:proofErr w:type="spellEnd"/>
      <w:r w:rsidR="00895065" w:rsidRPr="00E50C79">
        <w:rPr>
          <w:rFonts w:ascii="Times New Roman" w:hAnsi="Times New Roman" w:cs="Times New Roman"/>
          <w:sz w:val="28"/>
          <w:szCs w:val="28"/>
        </w:rPr>
        <w:t xml:space="preserve">) </w:t>
      </w:r>
      <w:r>
        <w:rPr>
          <w:rFonts w:ascii="Times New Roman" w:hAnsi="Times New Roman" w:cs="Times New Roman"/>
          <w:sz w:val="28"/>
          <w:szCs w:val="28"/>
        </w:rPr>
        <w:t xml:space="preserve">записать </w:t>
      </w:r>
      <w:r w:rsidR="00895065" w:rsidRPr="00E50C79">
        <w:rPr>
          <w:rFonts w:ascii="Times New Roman" w:hAnsi="Times New Roman" w:cs="Times New Roman"/>
          <w:sz w:val="28"/>
          <w:szCs w:val="28"/>
        </w:rPr>
        <w:t>данные</w:t>
      </w:r>
      <w:r>
        <w:rPr>
          <w:rFonts w:ascii="Times New Roman" w:hAnsi="Times New Roman" w:cs="Times New Roman"/>
          <w:sz w:val="28"/>
          <w:szCs w:val="28"/>
        </w:rPr>
        <w:t xml:space="preserve"> с</w:t>
      </w:r>
      <w:r w:rsidR="00BA5CB8">
        <w:rPr>
          <w:rFonts w:ascii="Times New Roman" w:hAnsi="Times New Roman" w:cs="Times New Roman"/>
          <w:sz w:val="28"/>
          <w:szCs w:val="28"/>
        </w:rPr>
        <w:t xml:space="preserve"> входной</w:t>
      </w:r>
      <w:r>
        <w:rPr>
          <w:rFonts w:ascii="Times New Roman" w:hAnsi="Times New Roman" w:cs="Times New Roman"/>
          <w:sz w:val="28"/>
          <w:szCs w:val="28"/>
        </w:rPr>
        <w:t xml:space="preserve"> шины данных (ШД)</w:t>
      </w:r>
      <w:r w:rsidR="00895065" w:rsidRPr="00E50C79">
        <w:rPr>
          <w:rFonts w:ascii="Times New Roman" w:hAnsi="Times New Roman" w:cs="Times New Roman"/>
          <w:sz w:val="28"/>
          <w:szCs w:val="28"/>
        </w:rPr>
        <w:t xml:space="preserve"> </w:t>
      </w:r>
      <w:r>
        <w:rPr>
          <w:rFonts w:ascii="Times New Roman" w:hAnsi="Times New Roman" w:cs="Times New Roman"/>
          <w:sz w:val="28"/>
          <w:szCs w:val="28"/>
        </w:rPr>
        <w:t>при помощи подачи</w:t>
      </w:r>
      <w:r w:rsidR="00895065" w:rsidRPr="00E50C79">
        <w:rPr>
          <w:rFonts w:ascii="Times New Roman" w:hAnsi="Times New Roman" w:cs="Times New Roman"/>
          <w:sz w:val="28"/>
          <w:szCs w:val="28"/>
        </w:rPr>
        <w:t xml:space="preserve"> управляющего сигнала </w:t>
      </w:r>
      <w:r w:rsidR="0082567C">
        <w:rPr>
          <w:rFonts w:ascii="Times New Roman" w:hAnsi="Times New Roman" w:cs="Times New Roman"/>
          <w:sz w:val="28"/>
          <w:szCs w:val="28"/>
          <w:lang w:val="en-US"/>
        </w:rPr>
        <w:t>CRI</w:t>
      </w:r>
      <w:r w:rsidR="00772CCD">
        <w:rPr>
          <w:rFonts w:ascii="Times New Roman" w:hAnsi="Times New Roman" w:cs="Times New Roman"/>
          <w:sz w:val="28"/>
          <w:szCs w:val="28"/>
        </w:rPr>
        <w:t xml:space="preserve"> = 1</w:t>
      </w:r>
      <w:r w:rsidR="00895065" w:rsidRPr="00E50C79">
        <w:rPr>
          <w:rFonts w:ascii="Times New Roman" w:hAnsi="Times New Roman" w:cs="Times New Roman"/>
          <w:sz w:val="28"/>
          <w:szCs w:val="28"/>
        </w:rPr>
        <w:t>.</w:t>
      </w:r>
      <w:r>
        <w:rPr>
          <w:rFonts w:ascii="Times New Roman" w:hAnsi="Times New Roman" w:cs="Times New Roman"/>
          <w:sz w:val="28"/>
          <w:szCs w:val="28"/>
        </w:rPr>
        <w:t xml:space="preserve"> </w:t>
      </w:r>
    </w:p>
    <w:p w14:paraId="1A268E84" w14:textId="5D64399C" w:rsidR="00EA3B37" w:rsidRPr="0082567C" w:rsidRDefault="00772CCD" w:rsidP="0082567C">
      <w:pPr>
        <w:pStyle w:val="a5"/>
        <w:widowControl w:val="0"/>
        <w:numPr>
          <w:ilvl w:val="0"/>
          <w:numId w:val="5"/>
        </w:numPr>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A5CB8">
        <w:rPr>
          <w:rFonts w:ascii="Times New Roman" w:hAnsi="Times New Roman" w:cs="Times New Roman"/>
          <w:sz w:val="28"/>
          <w:szCs w:val="28"/>
        </w:rPr>
        <w:t xml:space="preserve">Записать данные из </w:t>
      </w:r>
      <w:r w:rsidRPr="00772CCD">
        <w:rPr>
          <w:rFonts w:ascii="Times New Roman" w:hAnsi="Times New Roman" w:cs="Times New Roman"/>
          <w:sz w:val="28"/>
          <w:szCs w:val="28"/>
        </w:rPr>
        <w:t>в</w:t>
      </w:r>
      <w:r w:rsidR="00BA5CB8">
        <w:rPr>
          <w:rFonts w:ascii="Times New Roman" w:hAnsi="Times New Roman" w:cs="Times New Roman"/>
          <w:sz w:val="28"/>
          <w:szCs w:val="28"/>
        </w:rPr>
        <w:t xml:space="preserve">ходного регистра </w:t>
      </w:r>
      <w:proofErr w:type="spellStart"/>
      <w:r w:rsidR="00BA5CB8">
        <w:rPr>
          <w:rFonts w:ascii="Times New Roman" w:hAnsi="Times New Roman" w:cs="Times New Roman"/>
          <w:sz w:val="28"/>
          <w:szCs w:val="28"/>
          <w:lang w:val="en-US"/>
        </w:rPr>
        <w:t>RgDI</w:t>
      </w:r>
      <w:proofErr w:type="spellEnd"/>
      <w:r w:rsidR="00BA5CB8" w:rsidRPr="00BA5CB8">
        <w:rPr>
          <w:rFonts w:ascii="Times New Roman" w:hAnsi="Times New Roman" w:cs="Times New Roman"/>
          <w:sz w:val="28"/>
          <w:szCs w:val="28"/>
        </w:rPr>
        <w:t xml:space="preserve"> </w:t>
      </w:r>
      <w:r w:rsidR="00BA5CB8">
        <w:rPr>
          <w:rFonts w:ascii="Times New Roman" w:hAnsi="Times New Roman" w:cs="Times New Roman"/>
          <w:sz w:val="28"/>
          <w:szCs w:val="28"/>
        </w:rPr>
        <w:t>в</w:t>
      </w:r>
      <w:r w:rsidRPr="00772CCD">
        <w:rPr>
          <w:rFonts w:ascii="Times New Roman" w:hAnsi="Times New Roman" w:cs="Times New Roman"/>
          <w:sz w:val="28"/>
          <w:szCs w:val="28"/>
        </w:rPr>
        <w:t xml:space="preserve"> ячейку памяти</w:t>
      </w:r>
      <w:r>
        <w:rPr>
          <w:rFonts w:ascii="Times New Roman" w:hAnsi="Times New Roman" w:cs="Times New Roman"/>
          <w:sz w:val="28"/>
          <w:szCs w:val="28"/>
        </w:rPr>
        <w:t xml:space="preserve"> </w:t>
      </w:r>
      <w:r w:rsidRPr="00772CCD">
        <w:rPr>
          <w:rFonts w:ascii="Times New Roman" w:hAnsi="Times New Roman" w:cs="Times New Roman"/>
          <w:sz w:val="28"/>
          <w:szCs w:val="28"/>
        </w:rPr>
        <w:t xml:space="preserve">по адресу </w:t>
      </w:r>
      <w:r w:rsidRPr="00772CCD">
        <w:rPr>
          <w:rFonts w:ascii="Times New Roman" w:hAnsi="Times New Roman" w:cs="Times New Roman"/>
          <w:sz w:val="28"/>
          <w:szCs w:val="28"/>
          <w:lang w:val="en-US"/>
        </w:rPr>
        <w:t>SP</w:t>
      </w:r>
      <w:r w:rsidR="00EA3B37">
        <w:rPr>
          <w:rFonts w:ascii="Times New Roman" w:hAnsi="Times New Roman" w:cs="Times New Roman"/>
          <w:sz w:val="28"/>
          <w:szCs w:val="28"/>
        </w:rPr>
        <w:t xml:space="preserve"> при помощи подачи</w:t>
      </w:r>
      <w:r w:rsidRPr="00772CCD">
        <w:rPr>
          <w:rFonts w:ascii="Times New Roman" w:hAnsi="Times New Roman" w:cs="Times New Roman"/>
          <w:sz w:val="28"/>
          <w:szCs w:val="28"/>
        </w:rPr>
        <w:t xml:space="preserve"> сигнала ~</w:t>
      </w:r>
      <w:r w:rsidRPr="00772CCD">
        <w:rPr>
          <w:rFonts w:ascii="Times New Roman" w:hAnsi="Times New Roman" w:cs="Times New Roman"/>
          <w:sz w:val="28"/>
          <w:szCs w:val="28"/>
          <w:lang w:val="en-US"/>
        </w:rPr>
        <w:t>WR</w:t>
      </w:r>
      <w:r w:rsidRPr="00772CCD">
        <w:rPr>
          <w:rFonts w:ascii="Times New Roman" w:hAnsi="Times New Roman" w:cs="Times New Roman"/>
          <w:sz w:val="28"/>
          <w:szCs w:val="28"/>
        </w:rPr>
        <w:t xml:space="preserve"> = 0.</w:t>
      </w:r>
      <w:r w:rsidR="0082567C" w:rsidRPr="0082567C">
        <w:rPr>
          <w:rFonts w:ascii="Times New Roman" w:hAnsi="Times New Roman" w:cs="Times New Roman"/>
          <w:sz w:val="28"/>
          <w:szCs w:val="28"/>
        </w:rPr>
        <w:t xml:space="preserve"> </w:t>
      </w:r>
      <w:r w:rsidR="0082567C">
        <w:rPr>
          <w:rFonts w:ascii="Times New Roman" w:hAnsi="Times New Roman" w:cs="Times New Roman"/>
          <w:sz w:val="28"/>
          <w:szCs w:val="28"/>
        </w:rPr>
        <w:t xml:space="preserve">В этом же такте необходимо уменьшить значение указателя </w:t>
      </w:r>
      <w:r w:rsidR="0082567C">
        <w:rPr>
          <w:rFonts w:ascii="Times New Roman" w:hAnsi="Times New Roman" w:cs="Times New Roman"/>
          <w:sz w:val="28"/>
          <w:szCs w:val="28"/>
          <w:lang w:val="en-US"/>
        </w:rPr>
        <w:t>SP</w:t>
      </w:r>
      <w:r w:rsidR="0082567C" w:rsidRPr="00E50C79">
        <w:rPr>
          <w:rFonts w:ascii="Times New Roman" w:hAnsi="Times New Roman" w:cs="Times New Roman"/>
          <w:sz w:val="28"/>
          <w:szCs w:val="28"/>
        </w:rPr>
        <w:t xml:space="preserve"> </w:t>
      </w:r>
      <w:r w:rsidR="0082567C">
        <w:rPr>
          <w:rFonts w:ascii="Times New Roman" w:hAnsi="Times New Roman" w:cs="Times New Roman"/>
          <w:sz w:val="28"/>
          <w:szCs w:val="28"/>
        </w:rPr>
        <w:t xml:space="preserve">на 1 при помощи подачи управляющего сигнала </w:t>
      </w:r>
      <w:r w:rsidR="0082567C">
        <w:rPr>
          <w:rFonts w:ascii="Times New Roman" w:hAnsi="Times New Roman" w:cs="Times New Roman"/>
          <w:sz w:val="28"/>
          <w:szCs w:val="28"/>
          <w:lang w:val="en-US"/>
        </w:rPr>
        <w:t>SP</w:t>
      </w:r>
      <w:r w:rsidR="0082567C" w:rsidRPr="00E50C79">
        <w:rPr>
          <w:rFonts w:ascii="Times New Roman" w:hAnsi="Times New Roman" w:cs="Times New Roman"/>
          <w:sz w:val="28"/>
          <w:szCs w:val="28"/>
        </w:rPr>
        <w:t>-</w:t>
      </w:r>
      <w:r w:rsidR="0082567C">
        <w:rPr>
          <w:rFonts w:ascii="Times New Roman" w:hAnsi="Times New Roman" w:cs="Times New Roman"/>
          <w:sz w:val="28"/>
          <w:szCs w:val="28"/>
        </w:rPr>
        <w:t xml:space="preserve"> = 1, тем самым выполнив декремент после </w:t>
      </w:r>
      <w:r w:rsidR="0082567C">
        <w:rPr>
          <w:rFonts w:ascii="Times New Roman" w:hAnsi="Times New Roman" w:cs="Times New Roman"/>
          <w:sz w:val="28"/>
          <w:szCs w:val="28"/>
        </w:rPr>
        <w:lastRenderedPageBreak/>
        <w:t>записи в ячейку памяти (</w:t>
      </w:r>
      <w:proofErr w:type="spellStart"/>
      <w:r w:rsidR="0082567C">
        <w:rPr>
          <w:rFonts w:ascii="Times New Roman" w:hAnsi="Times New Roman" w:cs="Times New Roman"/>
          <w:sz w:val="28"/>
          <w:szCs w:val="28"/>
        </w:rPr>
        <w:t>постдекремент</w:t>
      </w:r>
      <w:proofErr w:type="spellEnd"/>
      <w:r w:rsidR="0082567C">
        <w:rPr>
          <w:rFonts w:ascii="Times New Roman" w:hAnsi="Times New Roman" w:cs="Times New Roman"/>
          <w:sz w:val="28"/>
          <w:szCs w:val="28"/>
        </w:rPr>
        <w:t>).</w:t>
      </w:r>
    </w:p>
    <w:p w14:paraId="54363086" w14:textId="77777777" w:rsidR="00EA3B37" w:rsidRDefault="00EA3B37" w:rsidP="00EA3B37">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rPr>
      </w:pPr>
    </w:p>
    <w:p w14:paraId="3DF064F7" w14:textId="61393456" w:rsidR="00EA3B37" w:rsidRPr="00EA3B37" w:rsidRDefault="00EA3B37" w:rsidP="00EA3B37">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Подмикропрограмма</w:t>
      </w:r>
      <w:proofErr w:type="spellEnd"/>
      <w:r>
        <w:rPr>
          <w:rFonts w:ascii="Times New Roman" w:hAnsi="Times New Roman" w:cs="Times New Roman"/>
          <w:sz w:val="28"/>
          <w:szCs w:val="28"/>
        </w:rPr>
        <w:t xml:space="preserve"> записи </w:t>
      </w:r>
      <w:r w:rsidR="00634B7A">
        <w:rPr>
          <w:rFonts w:ascii="Times New Roman" w:hAnsi="Times New Roman" w:cs="Times New Roman"/>
          <w:sz w:val="28"/>
          <w:szCs w:val="28"/>
        </w:rPr>
        <w:t>в стек представлена на рисунке 2</w:t>
      </w:r>
      <w:r>
        <w:rPr>
          <w:rFonts w:ascii="Times New Roman" w:hAnsi="Times New Roman" w:cs="Times New Roman"/>
          <w:sz w:val="28"/>
          <w:szCs w:val="28"/>
        </w:rPr>
        <w:t xml:space="preserve">, граф-схема алгоритма записи </w:t>
      </w:r>
      <w:r w:rsidR="00634B7A">
        <w:rPr>
          <w:rFonts w:ascii="Times New Roman" w:hAnsi="Times New Roman" w:cs="Times New Roman"/>
          <w:sz w:val="28"/>
          <w:szCs w:val="28"/>
        </w:rPr>
        <w:t>в стек представлена на рисунке 3</w:t>
      </w:r>
      <w:r>
        <w:rPr>
          <w:rFonts w:ascii="Times New Roman" w:hAnsi="Times New Roman" w:cs="Times New Roman"/>
          <w:sz w:val="28"/>
          <w:szCs w:val="28"/>
        </w:rPr>
        <w:t>.</w:t>
      </w:r>
    </w:p>
    <w:p w14:paraId="173986E6" w14:textId="6B80819F" w:rsidR="00AF4D09" w:rsidRDefault="00AF4D09" w:rsidP="0082567C">
      <w:p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p>
    <w:p w14:paraId="2CC15604" w14:textId="1353F171" w:rsidR="00EA3B37" w:rsidRDefault="0082567C" w:rsidP="0082567C">
      <w:pPr>
        <w:keepNext/>
        <w:autoSpaceDE w:val="0"/>
        <w:autoSpaceDN w:val="0"/>
        <w:adjustRightInd w:val="0"/>
        <w:spacing w:line="360" w:lineRule="auto"/>
        <w:jc w:val="both"/>
      </w:pPr>
      <w:r w:rsidRPr="0082567C">
        <w:rPr>
          <w:noProof/>
        </w:rPr>
        <w:drawing>
          <wp:inline distT="0" distB="0" distL="0" distR="0" wp14:anchorId="062916D4" wp14:editId="1FABAC9E">
            <wp:extent cx="5940425" cy="7435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743585"/>
                    </a:xfrm>
                    <a:prstGeom prst="rect">
                      <a:avLst/>
                    </a:prstGeom>
                  </pic:spPr>
                </pic:pic>
              </a:graphicData>
            </a:graphic>
          </wp:inline>
        </w:drawing>
      </w:r>
    </w:p>
    <w:p w14:paraId="16624782" w14:textId="77777777" w:rsidR="000B2B35" w:rsidRDefault="000B2B35" w:rsidP="0082567C">
      <w:pPr>
        <w:keepNext/>
        <w:autoSpaceDE w:val="0"/>
        <w:autoSpaceDN w:val="0"/>
        <w:adjustRightInd w:val="0"/>
        <w:spacing w:line="360" w:lineRule="auto"/>
        <w:jc w:val="both"/>
      </w:pPr>
    </w:p>
    <w:p w14:paraId="772F029D" w14:textId="73A45C34" w:rsidR="0082567C" w:rsidRPr="0082567C" w:rsidRDefault="00634B7A" w:rsidP="0082567C">
      <w:pPr>
        <w:jc w:val="center"/>
        <w:rPr>
          <w:rFonts w:ascii="Times New Roman" w:hAnsi="Times New Roman" w:cs="Times New Roman"/>
          <w:sz w:val="28"/>
        </w:rPr>
      </w:pPr>
      <w:r>
        <w:rPr>
          <w:rFonts w:ascii="Times New Roman" w:hAnsi="Times New Roman" w:cs="Times New Roman"/>
          <w:sz w:val="28"/>
        </w:rPr>
        <w:t>Рисунок 2</w:t>
      </w:r>
      <w:r w:rsidR="0082567C" w:rsidRPr="0082567C">
        <w:rPr>
          <w:rFonts w:ascii="Times New Roman" w:hAnsi="Times New Roman" w:cs="Times New Roman"/>
          <w:sz w:val="28"/>
        </w:rPr>
        <w:t xml:space="preserve"> – </w:t>
      </w:r>
      <w:proofErr w:type="spellStart"/>
      <w:r w:rsidR="0082567C" w:rsidRPr="0082567C">
        <w:rPr>
          <w:rFonts w:ascii="Times New Roman" w:hAnsi="Times New Roman" w:cs="Times New Roman"/>
          <w:sz w:val="28"/>
        </w:rPr>
        <w:t>подмикропрограмма</w:t>
      </w:r>
      <w:proofErr w:type="spellEnd"/>
      <w:r w:rsidR="0082567C" w:rsidRPr="0082567C">
        <w:rPr>
          <w:rFonts w:ascii="Times New Roman" w:hAnsi="Times New Roman" w:cs="Times New Roman"/>
          <w:sz w:val="28"/>
        </w:rPr>
        <w:t xml:space="preserve"> записи в стек</w:t>
      </w:r>
    </w:p>
    <w:p w14:paraId="7529E084" w14:textId="535DF654" w:rsidR="00EA3B37" w:rsidRDefault="00EA3B37" w:rsidP="00772CCD">
      <w:pPr>
        <w:autoSpaceDE w:val="0"/>
        <w:autoSpaceDN w:val="0"/>
        <w:adjustRightInd w:val="0"/>
        <w:spacing w:line="360" w:lineRule="auto"/>
        <w:ind w:left="360"/>
        <w:jc w:val="both"/>
        <w:rPr>
          <w:rFonts w:ascii="Times New Roman" w:eastAsiaTheme="minorHAnsi" w:hAnsi="Times New Roman" w:cs="Times New Roman"/>
          <w:color w:val="auto"/>
          <w:sz w:val="28"/>
          <w:szCs w:val="28"/>
          <w:lang w:eastAsia="en-US"/>
        </w:rPr>
      </w:pPr>
    </w:p>
    <w:p w14:paraId="629710B3" w14:textId="5F885EA7" w:rsidR="00AF4D09" w:rsidRDefault="00C71993" w:rsidP="00AF4D09">
      <w:pPr>
        <w:keepNext/>
        <w:autoSpaceDE w:val="0"/>
        <w:autoSpaceDN w:val="0"/>
        <w:adjustRightInd w:val="0"/>
        <w:spacing w:line="360" w:lineRule="auto"/>
        <w:ind w:left="360"/>
        <w:jc w:val="center"/>
      </w:pPr>
      <w:r w:rsidRPr="00C71993">
        <w:rPr>
          <w:noProof/>
        </w:rPr>
        <w:drawing>
          <wp:inline distT="0" distB="0" distL="0" distR="0" wp14:anchorId="46F1A1AE" wp14:editId="1429EC17">
            <wp:extent cx="1644146" cy="2354580"/>
            <wp:effectExtent l="0" t="0" r="0" b="7620"/>
            <wp:docPr id="7" name="Рисунок 7" descr="C:\Users\Maria\Downloads\схема запись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Downloads\схема запись1.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0479" cy="2363649"/>
                    </a:xfrm>
                    <a:prstGeom prst="rect">
                      <a:avLst/>
                    </a:prstGeom>
                    <a:noFill/>
                    <a:ln>
                      <a:noFill/>
                    </a:ln>
                  </pic:spPr>
                </pic:pic>
              </a:graphicData>
            </a:graphic>
          </wp:inline>
        </w:drawing>
      </w:r>
    </w:p>
    <w:p w14:paraId="412A6AE7" w14:textId="77777777" w:rsidR="000B2B35" w:rsidRDefault="000B2B35" w:rsidP="00AF4D09">
      <w:pPr>
        <w:keepNext/>
        <w:autoSpaceDE w:val="0"/>
        <w:autoSpaceDN w:val="0"/>
        <w:adjustRightInd w:val="0"/>
        <w:spacing w:line="360" w:lineRule="auto"/>
        <w:ind w:left="360"/>
        <w:jc w:val="center"/>
      </w:pPr>
    </w:p>
    <w:p w14:paraId="40EEE43E" w14:textId="397BA044" w:rsidR="00FB7E2E" w:rsidRPr="00C71993" w:rsidRDefault="00634B7A" w:rsidP="00C71993">
      <w:pPr>
        <w:jc w:val="center"/>
        <w:rPr>
          <w:rFonts w:ascii="Times New Roman" w:hAnsi="Times New Roman" w:cs="Times New Roman"/>
          <w:sz w:val="28"/>
        </w:rPr>
      </w:pPr>
      <w:r>
        <w:rPr>
          <w:rFonts w:ascii="Times New Roman" w:hAnsi="Times New Roman" w:cs="Times New Roman"/>
          <w:sz w:val="28"/>
        </w:rPr>
        <w:t>Рисунок 3</w:t>
      </w:r>
      <w:r w:rsidR="000B2B35" w:rsidRPr="0082567C">
        <w:rPr>
          <w:rFonts w:ascii="Times New Roman" w:hAnsi="Times New Roman" w:cs="Times New Roman"/>
          <w:sz w:val="28"/>
        </w:rPr>
        <w:t xml:space="preserve"> – </w:t>
      </w:r>
      <w:r w:rsidR="00C71993">
        <w:rPr>
          <w:rFonts w:ascii="Times New Roman" w:hAnsi="Times New Roman" w:cs="Times New Roman"/>
          <w:sz w:val="28"/>
        </w:rPr>
        <w:t>граф-схема</w:t>
      </w:r>
      <w:r w:rsidR="005D3C5F">
        <w:rPr>
          <w:rFonts w:ascii="Times New Roman" w:hAnsi="Times New Roman" w:cs="Times New Roman"/>
          <w:sz w:val="28"/>
        </w:rPr>
        <w:t xml:space="preserve"> алгоритма записи в стек</w:t>
      </w:r>
    </w:p>
    <w:p w14:paraId="27B708B3" w14:textId="77777777" w:rsidR="00772CCD" w:rsidRDefault="00772CCD" w:rsidP="00772CCD">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Чтение</w:t>
      </w:r>
    </w:p>
    <w:p w14:paraId="33D57D44" w14:textId="77777777" w:rsidR="00772CCD" w:rsidRPr="00E50C79" w:rsidRDefault="00772CCD" w:rsidP="00772CCD">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u w:val="single"/>
        </w:rPr>
      </w:pPr>
      <w:r w:rsidRPr="002E5BB4">
        <w:rPr>
          <w:rFonts w:ascii="Times New Roman" w:hAnsi="Times New Roman" w:cs="Times New Roman"/>
          <w:sz w:val="28"/>
          <w:szCs w:val="28"/>
        </w:rPr>
        <w:t xml:space="preserve">Для </w:t>
      </w:r>
      <w:r>
        <w:rPr>
          <w:rFonts w:ascii="Times New Roman" w:hAnsi="Times New Roman" w:cs="Times New Roman"/>
          <w:sz w:val="28"/>
          <w:szCs w:val="28"/>
        </w:rPr>
        <w:t>чтения данных из стека</w:t>
      </w:r>
      <w:r w:rsidRPr="002E5BB4">
        <w:rPr>
          <w:rFonts w:ascii="Times New Roman" w:hAnsi="Times New Roman" w:cs="Times New Roman"/>
          <w:sz w:val="28"/>
          <w:szCs w:val="28"/>
        </w:rPr>
        <w:t xml:space="preserve"> </w:t>
      </w:r>
      <w:r>
        <w:rPr>
          <w:rFonts w:ascii="Times New Roman" w:hAnsi="Times New Roman" w:cs="Times New Roman"/>
          <w:sz w:val="28"/>
          <w:szCs w:val="28"/>
        </w:rPr>
        <w:t>необходимо:</w:t>
      </w:r>
    </w:p>
    <w:p w14:paraId="2033630F" w14:textId="77777777" w:rsidR="00772CCD" w:rsidRDefault="00BA5CB8" w:rsidP="00BA5CB8">
      <w:pPr>
        <w:pStyle w:val="a5"/>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Подать сигнал чтения </w:t>
      </w:r>
      <w:r w:rsidRPr="00BA5CB8">
        <w:rPr>
          <w:rFonts w:ascii="Times New Roman" w:hAnsi="Times New Roman" w:cs="Times New Roman"/>
          <w:sz w:val="28"/>
          <w:szCs w:val="24"/>
        </w:rPr>
        <w:t>~</w:t>
      </w:r>
      <w:r w:rsidRPr="00BA5CB8">
        <w:rPr>
          <w:rFonts w:ascii="Times New Roman" w:hAnsi="Times New Roman" w:cs="Times New Roman"/>
          <w:sz w:val="28"/>
          <w:szCs w:val="24"/>
          <w:lang w:val="en-US"/>
        </w:rPr>
        <w:t>RD</w:t>
      </w:r>
      <w:r w:rsidRPr="00BA5CB8">
        <w:rPr>
          <w:rFonts w:ascii="Times New Roman" w:hAnsi="Times New Roman" w:cs="Times New Roman"/>
          <w:sz w:val="28"/>
          <w:szCs w:val="24"/>
        </w:rPr>
        <w:t xml:space="preserve"> = 0,</w:t>
      </w:r>
      <w:r>
        <w:rPr>
          <w:rFonts w:ascii="Times New Roman" w:hAnsi="Times New Roman" w:cs="Times New Roman"/>
          <w:sz w:val="28"/>
          <w:szCs w:val="24"/>
        </w:rPr>
        <w:t xml:space="preserve"> тем самым данные, находящиеся в ячейке памяти по адресу </w:t>
      </w:r>
      <w:r>
        <w:rPr>
          <w:rFonts w:ascii="Times New Roman" w:hAnsi="Times New Roman" w:cs="Times New Roman"/>
          <w:sz w:val="28"/>
          <w:szCs w:val="24"/>
          <w:lang w:val="en-US"/>
        </w:rPr>
        <w:t>SP</w:t>
      </w:r>
      <w:r w:rsidRPr="00BA5CB8">
        <w:rPr>
          <w:rFonts w:ascii="Times New Roman" w:hAnsi="Times New Roman" w:cs="Times New Roman"/>
          <w:sz w:val="28"/>
          <w:szCs w:val="24"/>
        </w:rPr>
        <w:t xml:space="preserve"> </w:t>
      </w:r>
      <w:r>
        <w:rPr>
          <w:rFonts w:ascii="Times New Roman" w:hAnsi="Times New Roman" w:cs="Times New Roman"/>
          <w:sz w:val="28"/>
          <w:szCs w:val="24"/>
        </w:rPr>
        <w:t xml:space="preserve">запишутся в выходной регистр </w:t>
      </w:r>
      <w:proofErr w:type="spellStart"/>
      <w:r>
        <w:rPr>
          <w:rFonts w:ascii="Times New Roman" w:hAnsi="Times New Roman" w:cs="Times New Roman"/>
          <w:sz w:val="28"/>
          <w:szCs w:val="28"/>
          <w:lang w:val="en-US"/>
        </w:rPr>
        <w:t>RgDO</w:t>
      </w:r>
      <w:proofErr w:type="spellEnd"/>
      <w:r w:rsidRPr="00BA5CB8">
        <w:rPr>
          <w:rFonts w:ascii="Times New Roman" w:hAnsi="Times New Roman" w:cs="Times New Roman"/>
          <w:sz w:val="28"/>
          <w:szCs w:val="28"/>
        </w:rPr>
        <w:t xml:space="preserve"> </w:t>
      </w:r>
      <w:r>
        <w:rPr>
          <w:rFonts w:ascii="Times New Roman" w:hAnsi="Times New Roman" w:cs="Times New Roman"/>
          <w:sz w:val="28"/>
          <w:szCs w:val="28"/>
        </w:rPr>
        <w:t xml:space="preserve">и будут доступны на выходной шине данных (ШД). В этом же такте необходимо увеличить </w:t>
      </w:r>
      <w:r w:rsidR="00EA3B37">
        <w:rPr>
          <w:rFonts w:ascii="Times New Roman" w:hAnsi="Times New Roman" w:cs="Times New Roman"/>
          <w:sz w:val="28"/>
          <w:szCs w:val="28"/>
        </w:rPr>
        <w:t xml:space="preserve">значение указателя </w:t>
      </w:r>
      <w:r w:rsidR="00EA3B37">
        <w:rPr>
          <w:rFonts w:ascii="Times New Roman" w:hAnsi="Times New Roman" w:cs="Times New Roman"/>
          <w:sz w:val="28"/>
          <w:szCs w:val="28"/>
          <w:lang w:val="en-US"/>
        </w:rPr>
        <w:t>SP</w:t>
      </w:r>
      <w:r w:rsidR="00EA3B37" w:rsidRPr="00EA3B37">
        <w:rPr>
          <w:rFonts w:ascii="Times New Roman" w:hAnsi="Times New Roman" w:cs="Times New Roman"/>
          <w:sz w:val="28"/>
          <w:szCs w:val="28"/>
        </w:rPr>
        <w:t xml:space="preserve"> </w:t>
      </w:r>
      <w:r w:rsidR="00EA3B37">
        <w:rPr>
          <w:rFonts w:ascii="Times New Roman" w:hAnsi="Times New Roman" w:cs="Times New Roman"/>
          <w:sz w:val="28"/>
          <w:szCs w:val="28"/>
        </w:rPr>
        <w:t>на 1 при помощи подачи</w:t>
      </w:r>
      <w:r w:rsidR="00EA3B37" w:rsidRPr="00EA3B37">
        <w:rPr>
          <w:rFonts w:ascii="Times New Roman" w:hAnsi="Times New Roman" w:cs="Times New Roman"/>
          <w:sz w:val="28"/>
          <w:szCs w:val="28"/>
        </w:rPr>
        <w:t xml:space="preserve"> управляющего</w:t>
      </w:r>
      <w:r w:rsidR="00EA3B37">
        <w:rPr>
          <w:rFonts w:ascii="Times New Roman" w:hAnsi="Times New Roman" w:cs="Times New Roman"/>
          <w:sz w:val="28"/>
          <w:szCs w:val="28"/>
        </w:rPr>
        <w:t xml:space="preserve"> сигнала </w:t>
      </w:r>
      <w:r w:rsidR="00EA3B37">
        <w:rPr>
          <w:rFonts w:ascii="Times New Roman" w:hAnsi="Times New Roman" w:cs="Times New Roman"/>
          <w:sz w:val="28"/>
          <w:szCs w:val="28"/>
          <w:lang w:val="en-US"/>
        </w:rPr>
        <w:t>SP</w:t>
      </w:r>
      <w:r w:rsidR="00EA3B37" w:rsidRPr="00EA3B37">
        <w:rPr>
          <w:rFonts w:ascii="Times New Roman" w:hAnsi="Times New Roman" w:cs="Times New Roman"/>
          <w:sz w:val="28"/>
          <w:szCs w:val="28"/>
        </w:rPr>
        <w:t>+ = 1</w:t>
      </w:r>
      <w:r w:rsidR="00EA3B37">
        <w:rPr>
          <w:rFonts w:ascii="Times New Roman" w:hAnsi="Times New Roman" w:cs="Times New Roman"/>
          <w:sz w:val="28"/>
          <w:szCs w:val="28"/>
        </w:rPr>
        <w:t xml:space="preserve">, для того, чтобы </w:t>
      </w:r>
      <w:r w:rsidR="00EA3B37">
        <w:rPr>
          <w:rFonts w:ascii="Times New Roman" w:hAnsi="Times New Roman" w:cs="Times New Roman"/>
          <w:sz w:val="28"/>
          <w:szCs w:val="28"/>
          <w:lang w:val="en-US"/>
        </w:rPr>
        <w:t>SP</w:t>
      </w:r>
      <w:r w:rsidR="00EA3B37">
        <w:rPr>
          <w:rFonts w:ascii="Times New Roman" w:hAnsi="Times New Roman" w:cs="Times New Roman"/>
          <w:sz w:val="28"/>
          <w:szCs w:val="28"/>
        </w:rPr>
        <w:t xml:space="preserve"> указывал на последнюю занятую ячейку после чтения.</w:t>
      </w:r>
    </w:p>
    <w:p w14:paraId="6E6C099E" w14:textId="77777777" w:rsidR="00EA3B37" w:rsidRDefault="00EA3B37" w:rsidP="00BA5CB8">
      <w:pPr>
        <w:pStyle w:val="a5"/>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rPr>
      </w:pPr>
    </w:p>
    <w:p w14:paraId="41B9E411" w14:textId="2111E98A" w:rsidR="00EA3B37" w:rsidRDefault="00EA3B37" w:rsidP="00EA3B37">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Подмикропрограмма</w:t>
      </w:r>
      <w:proofErr w:type="spellEnd"/>
      <w:r>
        <w:rPr>
          <w:rFonts w:ascii="Times New Roman" w:hAnsi="Times New Roman" w:cs="Times New Roman"/>
          <w:sz w:val="28"/>
          <w:szCs w:val="28"/>
        </w:rPr>
        <w:t xml:space="preserve"> </w:t>
      </w:r>
      <w:r w:rsidR="00BF0FDC">
        <w:rPr>
          <w:rFonts w:ascii="Times New Roman" w:hAnsi="Times New Roman" w:cs="Times New Roman"/>
          <w:sz w:val="28"/>
          <w:szCs w:val="28"/>
        </w:rPr>
        <w:t>чтения</w:t>
      </w:r>
      <w:r>
        <w:rPr>
          <w:rFonts w:ascii="Times New Roman" w:hAnsi="Times New Roman" w:cs="Times New Roman"/>
          <w:sz w:val="28"/>
          <w:szCs w:val="28"/>
        </w:rPr>
        <w:t xml:space="preserve"> </w:t>
      </w:r>
      <w:r w:rsidR="00BF0FDC">
        <w:rPr>
          <w:rFonts w:ascii="Times New Roman" w:hAnsi="Times New Roman" w:cs="Times New Roman"/>
          <w:sz w:val="28"/>
          <w:szCs w:val="28"/>
        </w:rPr>
        <w:t>из</w:t>
      </w:r>
      <w:r>
        <w:rPr>
          <w:rFonts w:ascii="Times New Roman" w:hAnsi="Times New Roman" w:cs="Times New Roman"/>
          <w:sz w:val="28"/>
          <w:szCs w:val="28"/>
        </w:rPr>
        <w:t xml:space="preserve"> стек</w:t>
      </w:r>
      <w:r w:rsidR="00BF0FDC">
        <w:rPr>
          <w:rFonts w:ascii="Times New Roman" w:hAnsi="Times New Roman" w:cs="Times New Roman"/>
          <w:sz w:val="28"/>
          <w:szCs w:val="28"/>
        </w:rPr>
        <w:t>а</w:t>
      </w:r>
      <w:r w:rsidR="00634B7A">
        <w:rPr>
          <w:rFonts w:ascii="Times New Roman" w:hAnsi="Times New Roman" w:cs="Times New Roman"/>
          <w:sz w:val="28"/>
          <w:szCs w:val="28"/>
        </w:rPr>
        <w:t xml:space="preserve"> представлена на рисунке 4</w:t>
      </w:r>
      <w:r>
        <w:rPr>
          <w:rFonts w:ascii="Times New Roman" w:hAnsi="Times New Roman" w:cs="Times New Roman"/>
          <w:sz w:val="28"/>
          <w:szCs w:val="28"/>
        </w:rPr>
        <w:t xml:space="preserve">, граф-схема </w:t>
      </w:r>
      <w:r>
        <w:rPr>
          <w:rFonts w:ascii="Times New Roman" w:hAnsi="Times New Roman" w:cs="Times New Roman"/>
          <w:sz w:val="28"/>
          <w:szCs w:val="28"/>
        </w:rPr>
        <w:lastRenderedPageBreak/>
        <w:t xml:space="preserve">алгоритма </w:t>
      </w:r>
      <w:r w:rsidR="00BF0FDC">
        <w:rPr>
          <w:rFonts w:ascii="Times New Roman" w:hAnsi="Times New Roman" w:cs="Times New Roman"/>
          <w:sz w:val="28"/>
          <w:szCs w:val="28"/>
        </w:rPr>
        <w:t>чтения из</w:t>
      </w:r>
      <w:r w:rsidR="00634B7A">
        <w:rPr>
          <w:rFonts w:ascii="Times New Roman" w:hAnsi="Times New Roman" w:cs="Times New Roman"/>
          <w:sz w:val="28"/>
          <w:szCs w:val="28"/>
        </w:rPr>
        <w:t xml:space="preserve"> стек представлена на рисунке 5</w:t>
      </w:r>
      <w:r>
        <w:rPr>
          <w:rFonts w:ascii="Times New Roman" w:hAnsi="Times New Roman" w:cs="Times New Roman"/>
          <w:sz w:val="28"/>
          <w:szCs w:val="28"/>
        </w:rPr>
        <w:t>.</w:t>
      </w:r>
    </w:p>
    <w:p w14:paraId="532BBF27" w14:textId="77777777" w:rsidR="00053FC7" w:rsidRDefault="00053FC7" w:rsidP="00EA3B37">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noProof/>
        </w:rPr>
      </w:pPr>
    </w:p>
    <w:p w14:paraId="7FB6EB29" w14:textId="23119439" w:rsidR="00AF4D09" w:rsidRPr="00C44CC1" w:rsidRDefault="00053FC7" w:rsidP="00C44CC1">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rPr>
      </w:pPr>
      <w:r>
        <w:rPr>
          <w:noProof/>
        </w:rPr>
        <w:drawing>
          <wp:inline distT="0" distB="0" distL="0" distR="0" wp14:anchorId="29673A42" wp14:editId="7C0048C8">
            <wp:extent cx="5974259" cy="41444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359" t="40557" r="26717" b="54519"/>
                    <a:stretch/>
                  </pic:blipFill>
                  <pic:spPr bwMode="auto">
                    <a:xfrm>
                      <a:off x="0" y="0"/>
                      <a:ext cx="6250389" cy="433595"/>
                    </a:xfrm>
                    <a:prstGeom prst="rect">
                      <a:avLst/>
                    </a:prstGeom>
                    <a:ln>
                      <a:noFill/>
                    </a:ln>
                    <a:extLst>
                      <a:ext uri="{53640926-AAD7-44D8-BBD7-CCE9431645EC}">
                        <a14:shadowObscured xmlns:a14="http://schemas.microsoft.com/office/drawing/2010/main"/>
                      </a:ext>
                    </a:extLst>
                  </pic:spPr>
                </pic:pic>
              </a:graphicData>
            </a:graphic>
          </wp:inline>
        </w:drawing>
      </w:r>
    </w:p>
    <w:p w14:paraId="1316B5A2" w14:textId="77777777" w:rsidR="000B2B35" w:rsidRDefault="000B2B35" w:rsidP="00CA5947">
      <w:pPr>
        <w:keepNext/>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pPr>
    </w:p>
    <w:p w14:paraId="3EF06CE2" w14:textId="36532EA8" w:rsidR="000B2B35" w:rsidRPr="0082567C" w:rsidRDefault="00634B7A" w:rsidP="000B2B35">
      <w:pPr>
        <w:jc w:val="center"/>
        <w:rPr>
          <w:rFonts w:ascii="Times New Roman" w:hAnsi="Times New Roman" w:cs="Times New Roman"/>
          <w:sz w:val="28"/>
        </w:rPr>
      </w:pPr>
      <w:r>
        <w:rPr>
          <w:rFonts w:ascii="Times New Roman" w:hAnsi="Times New Roman" w:cs="Times New Roman"/>
          <w:sz w:val="28"/>
        </w:rPr>
        <w:t>Рисунок 4</w:t>
      </w:r>
      <w:r w:rsidR="000B2B35" w:rsidRPr="0082567C">
        <w:rPr>
          <w:rFonts w:ascii="Times New Roman" w:hAnsi="Times New Roman" w:cs="Times New Roman"/>
          <w:sz w:val="28"/>
        </w:rPr>
        <w:t xml:space="preserve"> – </w:t>
      </w:r>
      <w:proofErr w:type="spellStart"/>
      <w:r w:rsidR="000B2B35" w:rsidRPr="0082567C">
        <w:rPr>
          <w:rFonts w:ascii="Times New Roman" w:hAnsi="Times New Roman" w:cs="Times New Roman"/>
          <w:sz w:val="28"/>
        </w:rPr>
        <w:t>подмикропрограмма</w:t>
      </w:r>
      <w:proofErr w:type="spellEnd"/>
      <w:r w:rsidR="000B2B35" w:rsidRPr="0082567C">
        <w:rPr>
          <w:rFonts w:ascii="Times New Roman" w:hAnsi="Times New Roman" w:cs="Times New Roman"/>
          <w:sz w:val="28"/>
        </w:rPr>
        <w:t xml:space="preserve"> </w:t>
      </w:r>
      <w:r w:rsidR="000B2B35">
        <w:rPr>
          <w:rFonts w:ascii="Times New Roman" w:hAnsi="Times New Roman" w:cs="Times New Roman"/>
          <w:sz w:val="28"/>
        </w:rPr>
        <w:t>чтения из стека</w:t>
      </w:r>
    </w:p>
    <w:p w14:paraId="6C78C93E" w14:textId="77777777" w:rsidR="00AF4D09" w:rsidRDefault="00AF4D09" w:rsidP="00AF4D09"/>
    <w:p w14:paraId="70CD3DF7" w14:textId="77777777" w:rsidR="00AF4D09" w:rsidRDefault="00AF4D09" w:rsidP="00AF4D09"/>
    <w:p w14:paraId="0CCF230C" w14:textId="5F54F963" w:rsidR="00AF4D09" w:rsidRDefault="00C44CC1" w:rsidP="00C71993">
      <w:pPr>
        <w:jc w:val="center"/>
      </w:pPr>
      <w:r w:rsidRPr="00C44CC1">
        <w:rPr>
          <w:noProof/>
        </w:rPr>
        <w:drawing>
          <wp:inline distT="0" distB="0" distL="0" distR="0" wp14:anchorId="274420ED" wp14:editId="0C93CE73">
            <wp:extent cx="1615287" cy="3302365"/>
            <wp:effectExtent l="0" t="0" r="4445" b="0"/>
            <wp:docPr id="10" name="Рисунок 10" descr="C:\Users\Maria\Downloads\граф.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Downloads\граф.drawio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3985" cy="3320147"/>
                    </a:xfrm>
                    <a:prstGeom prst="rect">
                      <a:avLst/>
                    </a:prstGeom>
                    <a:noFill/>
                    <a:ln>
                      <a:noFill/>
                    </a:ln>
                  </pic:spPr>
                </pic:pic>
              </a:graphicData>
            </a:graphic>
          </wp:inline>
        </w:drawing>
      </w:r>
    </w:p>
    <w:p w14:paraId="01802FA5" w14:textId="72B61D15" w:rsidR="00AF4D09" w:rsidRDefault="00AF4D09" w:rsidP="00AF4D09">
      <w:pPr>
        <w:keepNext/>
        <w:jc w:val="center"/>
      </w:pPr>
    </w:p>
    <w:p w14:paraId="57259740" w14:textId="77777777" w:rsidR="000B2B35" w:rsidRDefault="000B2B35" w:rsidP="00AF4D09">
      <w:pPr>
        <w:keepNext/>
        <w:jc w:val="center"/>
      </w:pPr>
    </w:p>
    <w:p w14:paraId="51B3F17D" w14:textId="3A0CBD58" w:rsidR="000B2B35" w:rsidRPr="0082567C" w:rsidRDefault="00BF0FDC" w:rsidP="000B2B35">
      <w:pPr>
        <w:ind w:left="-567"/>
        <w:jc w:val="center"/>
        <w:rPr>
          <w:rFonts w:ascii="Times New Roman" w:hAnsi="Times New Roman" w:cs="Times New Roman"/>
          <w:sz w:val="28"/>
        </w:rPr>
      </w:pPr>
      <w:r>
        <w:t xml:space="preserve">         </w:t>
      </w:r>
      <w:r w:rsidR="00634B7A">
        <w:rPr>
          <w:rFonts w:ascii="Times New Roman" w:hAnsi="Times New Roman" w:cs="Times New Roman"/>
          <w:sz w:val="28"/>
        </w:rPr>
        <w:t>Рисунок 5</w:t>
      </w:r>
      <w:r w:rsidR="000B2B35" w:rsidRPr="0082567C">
        <w:rPr>
          <w:rFonts w:ascii="Times New Roman" w:hAnsi="Times New Roman" w:cs="Times New Roman"/>
          <w:sz w:val="28"/>
        </w:rPr>
        <w:t xml:space="preserve"> – </w:t>
      </w:r>
      <w:r w:rsidR="000B2B35">
        <w:rPr>
          <w:rFonts w:ascii="Times New Roman" w:hAnsi="Times New Roman" w:cs="Times New Roman"/>
          <w:sz w:val="28"/>
        </w:rPr>
        <w:t>граф-схема</w:t>
      </w:r>
      <w:r w:rsidR="00217114">
        <w:rPr>
          <w:rFonts w:ascii="Times New Roman" w:hAnsi="Times New Roman" w:cs="Times New Roman"/>
          <w:sz w:val="28"/>
        </w:rPr>
        <w:t xml:space="preserve"> алгоритма чтения из стека</w:t>
      </w:r>
    </w:p>
    <w:p w14:paraId="47FD9731" w14:textId="77777777" w:rsidR="00C525A1" w:rsidRDefault="00C525A1" w:rsidP="00780989">
      <w:pPr>
        <w:pStyle w:val="a8"/>
        <w:ind w:left="3545"/>
        <w:rPr>
          <w:rFonts w:ascii="Times New Roman" w:hAnsi="Times New Roman" w:cs="Times New Roman"/>
          <w:sz w:val="28"/>
          <w:szCs w:val="28"/>
          <w:u w:val="single"/>
        </w:rPr>
      </w:pPr>
    </w:p>
    <w:p w14:paraId="20BC8A3A" w14:textId="77777777" w:rsidR="00C525A1" w:rsidRDefault="00C525A1" w:rsidP="00C525A1">
      <w:pPr>
        <w:pStyle w:val="a8"/>
        <w:jc w:val="both"/>
        <w:rPr>
          <w:rFonts w:ascii="Times New Roman" w:hAnsi="Times New Roman" w:cs="Times New Roman"/>
          <w:i w:val="0"/>
          <w:color w:val="000000" w:themeColor="text1"/>
          <w:sz w:val="28"/>
          <w:szCs w:val="28"/>
        </w:rPr>
      </w:pPr>
      <w:r w:rsidRPr="00C525A1">
        <w:rPr>
          <w:rFonts w:ascii="Times New Roman" w:hAnsi="Times New Roman" w:cs="Times New Roman"/>
          <w:i w:val="0"/>
          <w:color w:val="000000" w:themeColor="text1"/>
          <w:sz w:val="28"/>
          <w:szCs w:val="28"/>
        </w:rPr>
        <w:t>Последовательность выполнения команд:</w:t>
      </w:r>
    </w:p>
    <w:p w14:paraId="35DB7814" w14:textId="4D1C07A8" w:rsidR="00C525A1" w:rsidRDefault="00C525A1" w:rsidP="00C525A1">
      <w:pPr>
        <w:widowControl w:val="0"/>
        <w:numPr>
          <w:ilvl w:val="0"/>
          <w:numId w:val="34"/>
        </w:numPr>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rPr>
          <w:rFonts w:ascii="Times New Roman" w:hAnsi="Times New Roman" w:cs="Times New Roman"/>
          <w:sz w:val="28"/>
        </w:rPr>
      </w:pPr>
      <w:r w:rsidRPr="00432EA5">
        <w:rPr>
          <w:rFonts w:ascii="Times New Roman" w:hAnsi="Times New Roman" w:cs="Times New Roman"/>
          <w:sz w:val="28"/>
        </w:rPr>
        <w:t>запись 4-х чисел</w:t>
      </w:r>
    </w:p>
    <w:p w14:paraId="475E9DEF" w14:textId="77777777" w:rsidR="00C525A1" w:rsidRDefault="00C525A1" w:rsidP="00C525A1">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ind w:left="1520"/>
        <w:rPr>
          <w:rFonts w:ascii="Times New Roman" w:hAnsi="Times New Roman" w:cs="Times New Roman"/>
          <w:sz w:val="28"/>
        </w:rPr>
      </w:pPr>
    </w:p>
    <w:p w14:paraId="1A3DE815" w14:textId="45754E81" w:rsidR="00C525A1" w:rsidRPr="00432EA5" w:rsidRDefault="00C525A1" w:rsidP="00C525A1">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ind w:left="1520"/>
        <w:rPr>
          <w:rFonts w:ascii="Times New Roman" w:hAnsi="Times New Roman" w:cs="Times New Roman"/>
          <w:sz w:val="28"/>
        </w:rPr>
      </w:pPr>
      <w:r w:rsidRPr="00C525A1">
        <w:rPr>
          <w:rFonts w:ascii="Times New Roman" w:hAnsi="Times New Roman" w:cs="Times New Roman"/>
          <w:noProof/>
          <w:sz w:val="28"/>
        </w:rPr>
        <w:drawing>
          <wp:inline distT="0" distB="0" distL="0" distR="0" wp14:anchorId="405196D6" wp14:editId="6A655153">
            <wp:extent cx="2275774" cy="2124829"/>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8407" cy="2145961"/>
                    </a:xfrm>
                    <a:prstGeom prst="rect">
                      <a:avLst/>
                    </a:prstGeom>
                  </pic:spPr>
                </pic:pic>
              </a:graphicData>
            </a:graphic>
          </wp:inline>
        </w:drawing>
      </w:r>
    </w:p>
    <w:p w14:paraId="3F9A639E" w14:textId="512C067A" w:rsidR="00C525A1" w:rsidRDefault="00C525A1" w:rsidP="00C525A1">
      <w:pPr>
        <w:widowControl w:val="0"/>
        <w:numPr>
          <w:ilvl w:val="0"/>
          <w:numId w:val="34"/>
        </w:numPr>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jc w:val="both"/>
        <w:rPr>
          <w:rFonts w:ascii="Times New Roman" w:hAnsi="Times New Roman" w:cs="Times New Roman"/>
          <w:sz w:val="28"/>
        </w:rPr>
      </w:pPr>
      <w:r w:rsidRPr="00432EA5">
        <w:rPr>
          <w:rFonts w:ascii="Times New Roman" w:hAnsi="Times New Roman" w:cs="Times New Roman"/>
          <w:sz w:val="28"/>
        </w:rPr>
        <w:lastRenderedPageBreak/>
        <w:t>чтение 2-х чисел</w:t>
      </w:r>
    </w:p>
    <w:p w14:paraId="21016212" w14:textId="77777777" w:rsidR="00C525A1" w:rsidRDefault="00C525A1" w:rsidP="00C525A1">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ind w:left="1520"/>
        <w:jc w:val="both"/>
        <w:rPr>
          <w:rFonts w:ascii="Times New Roman" w:hAnsi="Times New Roman" w:cs="Times New Roman"/>
          <w:sz w:val="28"/>
        </w:rPr>
      </w:pPr>
    </w:p>
    <w:p w14:paraId="35F14430" w14:textId="544F247E" w:rsidR="00C525A1" w:rsidRDefault="00C525A1" w:rsidP="00C525A1">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ind w:left="1520"/>
        <w:jc w:val="both"/>
        <w:rPr>
          <w:rFonts w:ascii="Times New Roman" w:hAnsi="Times New Roman" w:cs="Times New Roman"/>
          <w:sz w:val="28"/>
        </w:rPr>
      </w:pPr>
      <w:r w:rsidRPr="00C525A1">
        <w:rPr>
          <w:rFonts w:ascii="Times New Roman" w:hAnsi="Times New Roman" w:cs="Times New Roman"/>
          <w:noProof/>
          <w:sz w:val="28"/>
        </w:rPr>
        <w:drawing>
          <wp:inline distT="0" distB="0" distL="0" distR="0" wp14:anchorId="0E2FC888" wp14:editId="28854CFD">
            <wp:extent cx="2611990" cy="247964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7680" cy="2494543"/>
                    </a:xfrm>
                    <a:prstGeom prst="rect">
                      <a:avLst/>
                    </a:prstGeom>
                  </pic:spPr>
                </pic:pic>
              </a:graphicData>
            </a:graphic>
          </wp:inline>
        </w:drawing>
      </w:r>
    </w:p>
    <w:p w14:paraId="7B37E80E" w14:textId="77777777" w:rsidR="00C525A1" w:rsidRPr="00432EA5" w:rsidRDefault="00C525A1" w:rsidP="00C525A1">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ind w:left="1520"/>
        <w:jc w:val="both"/>
        <w:rPr>
          <w:rFonts w:ascii="Times New Roman" w:hAnsi="Times New Roman" w:cs="Times New Roman"/>
          <w:sz w:val="28"/>
        </w:rPr>
      </w:pPr>
    </w:p>
    <w:p w14:paraId="20EC81C3" w14:textId="094E29C4" w:rsidR="00C525A1" w:rsidRDefault="00C525A1" w:rsidP="00C525A1">
      <w:pPr>
        <w:widowControl w:val="0"/>
        <w:numPr>
          <w:ilvl w:val="0"/>
          <w:numId w:val="34"/>
        </w:numPr>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jc w:val="both"/>
        <w:rPr>
          <w:rFonts w:ascii="Times New Roman" w:hAnsi="Times New Roman" w:cs="Times New Roman"/>
          <w:sz w:val="28"/>
        </w:rPr>
      </w:pPr>
      <w:r w:rsidRPr="00432EA5">
        <w:rPr>
          <w:rFonts w:ascii="Times New Roman" w:hAnsi="Times New Roman" w:cs="Times New Roman"/>
          <w:sz w:val="28"/>
        </w:rPr>
        <w:t>запись 2-х чисел</w:t>
      </w:r>
    </w:p>
    <w:p w14:paraId="16A4F3DC" w14:textId="77777777" w:rsidR="00C525A1" w:rsidRDefault="00C525A1" w:rsidP="00C525A1">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ind w:left="1520"/>
        <w:jc w:val="both"/>
        <w:rPr>
          <w:rFonts w:ascii="Times New Roman" w:hAnsi="Times New Roman" w:cs="Times New Roman"/>
          <w:sz w:val="28"/>
        </w:rPr>
      </w:pPr>
    </w:p>
    <w:p w14:paraId="091DB902" w14:textId="6D3436AF" w:rsidR="00C525A1" w:rsidRDefault="00C525A1" w:rsidP="00C525A1">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ind w:left="1520"/>
        <w:jc w:val="both"/>
        <w:rPr>
          <w:rFonts w:ascii="Times New Roman" w:hAnsi="Times New Roman" w:cs="Times New Roman"/>
          <w:sz w:val="28"/>
        </w:rPr>
      </w:pPr>
      <w:r w:rsidRPr="00C525A1">
        <w:rPr>
          <w:rFonts w:ascii="Times New Roman" w:hAnsi="Times New Roman" w:cs="Times New Roman"/>
          <w:noProof/>
          <w:sz w:val="28"/>
        </w:rPr>
        <w:drawing>
          <wp:inline distT="0" distB="0" distL="0" distR="0" wp14:anchorId="2917110F" wp14:editId="7E1D3E02">
            <wp:extent cx="2657896" cy="2486641"/>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1596" cy="2527525"/>
                    </a:xfrm>
                    <a:prstGeom prst="rect">
                      <a:avLst/>
                    </a:prstGeom>
                  </pic:spPr>
                </pic:pic>
              </a:graphicData>
            </a:graphic>
          </wp:inline>
        </w:drawing>
      </w:r>
    </w:p>
    <w:p w14:paraId="68C1BB0D" w14:textId="4796414E" w:rsidR="00C525A1" w:rsidRPr="00432EA5" w:rsidRDefault="00C525A1" w:rsidP="00C44CC1">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jc w:val="both"/>
        <w:rPr>
          <w:rFonts w:ascii="Times New Roman" w:hAnsi="Times New Roman" w:cs="Times New Roman"/>
          <w:sz w:val="28"/>
        </w:rPr>
      </w:pPr>
    </w:p>
    <w:p w14:paraId="2C3AD5C1" w14:textId="3D9BE353" w:rsidR="00C525A1" w:rsidRDefault="00C525A1" w:rsidP="00C525A1">
      <w:pPr>
        <w:widowControl w:val="0"/>
        <w:numPr>
          <w:ilvl w:val="0"/>
          <w:numId w:val="34"/>
        </w:numPr>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jc w:val="both"/>
        <w:rPr>
          <w:rFonts w:ascii="Times New Roman" w:hAnsi="Times New Roman" w:cs="Times New Roman"/>
          <w:sz w:val="28"/>
        </w:rPr>
      </w:pPr>
      <w:r w:rsidRPr="00432EA5">
        <w:rPr>
          <w:rFonts w:ascii="Times New Roman" w:hAnsi="Times New Roman" w:cs="Times New Roman"/>
          <w:sz w:val="28"/>
        </w:rPr>
        <w:t>чтение 3-х чисел</w:t>
      </w:r>
    </w:p>
    <w:p w14:paraId="206CCF01" w14:textId="77777777" w:rsidR="00C525A1" w:rsidRDefault="00C525A1" w:rsidP="00C525A1">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ind w:left="1520"/>
        <w:jc w:val="both"/>
        <w:rPr>
          <w:rFonts w:ascii="Times New Roman" w:hAnsi="Times New Roman" w:cs="Times New Roman"/>
          <w:sz w:val="28"/>
        </w:rPr>
      </w:pPr>
    </w:p>
    <w:p w14:paraId="7779410E" w14:textId="3D301E9C" w:rsidR="00C525A1" w:rsidRDefault="00C525A1" w:rsidP="00C525A1">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ind w:left="1520"/>
        <w:jc w:val="both"/>
        <w:rPr>
          <w:rFonts w:ascii="Times New Roman" w:hAnsi="Times New Roman" w:cs="Times New Roman"/>
          <w:sz w:val="28"/>
        </w:rPr>
      </w:pPr>
      <w:r w:rsidRPr="00C525A1">
        <w:rPr>
          <w:rFonts w:ascii="Times New Roman" w:hAnsi="Times New Roman" w:cs="Times New Roman"/>
          <w:noProof/>
          <w:sz w:val="28"/>
        </w:rPr>
        <w:drawing>
          <wp:inline distT="0" distB="0" distL="0" distR="0" wp14:anchorId="7F3A4FF5" wp14:editId="4587043F">
            <wp:extent cx="2497806" cy="2355074"/>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5337" cy="2362174"/>
                    </a:xfrm>
                    <a:prstGeom prst="rect">
                      <a:avLst/>
                    </a:prstGeom>
                  </pic:spPr>
                </pic:pic>
              </a:graphicData>
            </a:graphic>
          </wp:inline>
        </w:drawing>
      </w:r>
    </w:p>
    <w:p w14:paraId="66C242C7" w14:textId="4588CCA5" w:rsidR="00C525A1" w:rsidRPr="00432EA5" w:rsidRDefault="00C525A1" w:rsidP="00C525A1">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ind w:left="1520"/>
        <w:jc w:val="both"/>
        <w:rPr>
          <w:rFonts w:ascii="Times New Roman" w:hAnsi="Times New Roman" w:cs="Times New Roman"/>
          <w:sz w:val="28"/>
        </w:rPr>
      </w:pPr>
    </w:p>
    <w:p w14:paraId="682724A1" w14:textId="6F6CEB60" w:rsidR="00C525A1" w:rsidRDefault="00C525A1" w:rsidP="00C525A1">
      <w:pPr>
        <w:widowControl w:val="0"/>
        <w:numPr>
          <w:ilvl w:val="0"/>
          <w:numId w:val="34"/>
        </w:numPr>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jc w:val="both"/>
        <w:rPr>
          <w:rFonts w:ascii="Times New Roman" w:hAnsi="Times New Roman" w:cs="Times New Roman"/>
          <w:sz w:val="28"/>
        </w:rPr>
      </w:pPr>
      <w:r w:rsidRPr="00432EA5">
        <w:rPr>
          <w:rFonts w:ascii="Times New Roman" w:hAnsi="Times New Roman" w:cs="Times New Roman"/>
          <w:sz w:val="28"/>
        </w:rPr>
        <w:lastRenderedPageBreak/>
        <w:t>запись пока стек не будет полон</w:t>
      </w:r>
    </w:p>
    <w:p w14:paraId="408EB3FE" w14:textId="77777777" w:rsidR="00C525A1" w:rsidRDefault="00C525A1" w:rsidP="00C525A1">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ind w:left="1520"/>
        <w:jc w:val="both"/>
        <w:rPr>
          <w:rFonts w:ascii="Times New Roman" w:hAnsi="Times New Roman" w:cs="Times New Roman"/>
          <w:sz w:val="28"/>
        </w:rPr>
      </w:pPr>
    </w:p>
    <w:p w14:paraId="5784B35E" w14:textId="74B95AAB" w:rsidR="00C525A1" w:rsidRDefault="00C525A1" w:rsidP="00C525A1">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ind w:left="1520"/>
        <w:jc w:val="both"/>
        <w:rPr>
          <w:rFonts w:ascii="Times New Roman" w:hAnsi="Times New Roman" w:cs="Times New Roman"/>
          <w:sz w:val="28"/>
        </w:rPr>
      </w:pPr>
      <w:r w:rsidRPr="00C525A1">
        <w:rPr>
          <w:rFonts w:ascii="Times New Roman" w:hAnsi="Times New Roman" w:cs="Times New Roman"/>
          <w:noProof/>
          <w:sz w:val="28"/>
        </w:rPr>
        <w:drawing>
          <wp:inline distT="0" distB="0" distL="0" distR="0" wp14:anchorId="0D78BE70" wp14:editId="2990DF61">
            <wp:extent cx="2836925" cy="2769513"/>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2503" cy="2784721"/>
                    </a:xfrm>
                    <a:prstGeom prst="rect">
                      <a:avLst/>
                    </a:prstGeom>
                  </pic:spPr>
                </pic:pic>
              </a:graphicData>
            </a:graphic>
          </wp:inline>
        </w:drawing>
      </w:r>
    </w:p>
    <w:p w14:paraId="05D846A3" w14:textId="2437FC2D" w:rsidR="00C525A1" w:rsidRDefault="00C525A1" w:rsidP="00C525A1">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ind w:left="1520"/>
        <w:jc w:val="both"/>
        <w:rPr>
          <w:rFonts w:ascii="Times New Roman" w:hAnsi="Times New Roman" w:cs="Times New Roman"/>
          <w:sz w:val="28"/>
        </w:rPr>
      </w:pPr>
    </w:p>
    <w:p w14:paraId="75CA4E8C" w14:textId="6590CC4B" w:rsidR="00C525A1" w:rsidRDefault="00C525A1" w:rsidP="00C525A1">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jc w:val="both"/>
        <w:rPr>
          <w:rFonts w:ascii="Times New Roman" w:hAnsi="Times New Roman" w:cs="Times New Roman"/>
          <w:sz w:val="28"/>
        </w:rPr>
      </w:pPr>
    </w:p>
    <w:p w14:paraId="24D82BCA" w14:textId="77777777" w:rsidR="00C525A1" w:rsidRPr="00432EA5" w:rsidRDefault="00C525A1" w:rsidP="00C525A1">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ind w:left="1520"/>
        <w:jc w:val="both"/>
        <w:rPr>
          <w:rFonts w:ascii="Times New Roman" w:hAnsi="Times New Roman" w:cs="Times New Roman"/>
          <w:sz w:val="28"/>
        </w:rPr>
      </w:pPr>
    </w:p>
    <w:p w14:paraId="40B51452" w14:textId="7EFA4EE1" w:rsidR="00C525A1" w:rsidRDefault="00C525A1" w:rsidP="00C525A1">
      <w:pPr>
        <w:widowControl w:val="0"/>
        <w:numPr>
          <w:ilvl w:val="0"/>
          <w:numId w:val="34"/>
        </w:numPr>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jc w:val="both"/>
        <w:rPr>
          <w:rFonts w:ascii="Times New Roman" w:hAnsi="Times New Roman" w:cs="Times New Roman"/>
          <w:sz w:val="28"/>
        </w:rPr>
      </w:pPr>
      <w:r>
        <w:rPr>
          <w:rFonts w:ascii="Times New Roman" w:hAnsi="Times New Roman" w:cs="Times New Roman"/>
          <w:sz w:val="28"/>
        </w:rPr>
        <w:t>чтение пока стек не будет пуст</w:t>
      </w:r>
    </w:p>
    <w:p w14:paraId="63B114AF" w14:textId="77777777" w:rsidR="00C525A1" w:rsidRDefault="00C525A1" w:rsidP="00C525A1">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ind w:left="1520"/>
        <w:jc w:val="both"/>
        <w:rPr>
          <w:rFonts w:ascii="Times New Roman" w:hAnsi="Times New Roman" w:cs="Times New Roman"/>
          <w:sz w:val="28"/>
        </w:rPr>
      </w:pPr>
    </w:p>
    <w:p w14:paraId="5273D3FF" w14:textId="2E18FA72" w:rsidR="00C525A1" w:rsidRDefault="00C525A1" w:rsidP="00C525A1">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ind w:left="1520"/>
        <w:jc w:val="both"/>
        <w:rPr>
          <w:rFonts w:ascii="Times New Roman" w:hAnsi="Times New Roman" w:cs="Times New Roman"/>
          <w:sz w:val="28"/>
        </w:rPr>
      </w:pPr>
      <w:r w:rsidRPr="00C525A1">
        <w:rPr>
          <w:rFonts w:ascii="Times New Roman" w:hAnsi="Times New Roman" w:cs="Times New Roman"/>
          <w:noProof/>
          <w:sz w:val="28"/>
        </w:rPr>
        <w:drawing>
          <wp:inline distT="0" distB="0" distL="0" distR="0" wp14:anchorId="0F4CB69E" wp14:editId="479F093A">
            <wp:extent cx="2894503" cy="2811122"/>
            <wp:effectExtent l="0" t="0" r="127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4479" cy="2830522"/>
                    </a:xfrm>
                    <a:prstGeom prst="rect">
                      <a:avLst/>
                    </a:prstGeom>
                  </pic:spPr>
                </pic:pic>
              </a:graphicData>
            </a:graphic>
          </wp:inline>
        </w:drawing>
      </w:r>
    </w:p>
    <w:p w14:paraId="2E0F91FF" w14:textId="77777777" w:rsidR="00C525A1" w:rsidRPr="00432EA5" w:rsidRDefault="00C525A1" w:rsidP="00C525A1">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240" w:lineRule="auto"/>
        <w:ind w:left="1520"/>
        <w:jc w:val="both"/>
        <w:rPr>
          <w:rFonts w:ascii="Times New Roman" w:hAnsi="Times New Roman" w:cs="Times New Roman"/>
          <w:sz w:val="28"/>
        </w:rPr>
      </w:pPr>
    </w:p>
    <w:p w14:paraId="60F49066" w14:textId="2053471A" w:rsidR="00D013D9" w:rsidRDefault="00D013D9" w:rsidP="00C525A1">
      <w:pPr>
        <w:pStyle w:val="a8"/>
        <w:jc w:val="both"/>
        <w:rPr>
          <w:rFonts w:ascii="Times New Roman" w:hAnsi="Times New Roman" w:cs="Times New Roman"/>
          <w:sz w:val="28"/>
          <w:szCs w:val="28"/>
          <w:u w:val="single"/>
        </w:rPr>
      </w:pPr>
      <w:r>
        <w:rPr>
          <w:rFonts w:ascii="Times New Roman" w:hAnsi="Times New Roman" w:cs="Times New Roman"/>
          <w:sz w:val="28"/>
          <w:szCs w:val="28"/>
          <w:u w:val="single"/>
        </w:rPr>
        <w:br w:type="page"/>
      </w:r>
    </w:p>
    <w:p w14:paraId="0E1BCCA6" w14:textId="1AB6ED6E" w:rsidR="004F78C8" w:rsidRPr="00C71993" w:rsidRDefault="004F78C8" w:rsidP="00553602">
      <w:pPr>
        <w:rPr>
          <w:rFonts w:ascii="Times New Roman" w:hAnsi="Times New Roman" w:cs="Times New Roman"/>
          <w:b/>
          <w:color w:val="44546A" w:themeColor="text2"/>
          <w:sz w:val="28"/>
          <w:szCs w:val="28"/>
        </w:rPr>
      </w:pPr>
      <w:r w:rsidRPr="00C71993">
        <w:rPr>
          <w:rFonts w:ascii="Times New Roman" w:hAnsi="Times New Roman" w:cs="Times New Roman"/>
          <w:b/>
          <w:sz w:val="28"/>
        </w:rPr>
        <w:lastRenderedPageBreak/>
        <w:t xml:space="preserve">Функциональная схема стека типа </w:t>
      </w:r>
      <w:r w:rsidRPr="00C71993">
        <w:rPr>
          <w:rFonts w:ascii="Times New Roman" w:hAnsi="Times New Roman" w:cs="Times New Roman"/>
          <w:b/>
          <w:sz w:val="28"/>
          <w:lang w:val="en-US"/>
        </w:rPr>
        <w:t>LIFO</w:t>
      </w:r>
    </w:p>
    <w:p w14:paraId="5F07A60F" w14:textId="54CFD4EB" w:rsidR="00804AE9" w:rsidRPr="00C525A1" w:rsidRDefault="008F5A14" w:rsidP="00553602">
      <w:pPr>
        <w:rPr>
          <w:color w:val="44546A" w:themeColor="text2"/>
          <w:sz w:val="28"/>
          <w:szCs w:val="28"/>
        </w:rPr>
      </w:pPr>
      <w:r>
        <w:rPr>
          <w:noProof/>
          <w:color w:val="44546A" w:themeColor="text2"/>
          <w:sz w:val="28"/>
          <w:szCs w:val="28"/>
        </w:rPr>
        <mc:AlternateContent>
          <mc:Choice Requires="wps">
            <w:drawing>
              <wp:anchor distT="0" distB="0" distL="114300" distR="114300" simplePos="0" relativeHeight="251659264" behindDoc="0" locked="0" layoutInCell="1" allowOverlap="1" wp14:anchorId="6BE483A5" wp14:editId="458DB97F">
                <wp:simplePos x="0" y="0"/>
                <wp:positionH relativeFrom="column">
                  <wp:posOffset>687705</wp:posOffset>
                </wp:positionH>
                <wp:positionV relativeFrom="paragraph">
                  <wp:posOffset>1452880</wp:posOffset>
                </wp:positionV>
                <wp:extent cx="243840" cy="525780"/>
                <wp:effectExtent l="0" t="0" r="22860" b="26670"/>
                <wp:wrapNone/>
                <wp:docPr id="6" name="Прямоугольник 6"/>
                <wp:cNvGraphicFramePr/>
                <a:graphic xmlns:a="http://schemas.openxmlformats.org/drawingml/2006/main">
                  <a:graphicData uri="http://schemas.microsoft.com/office/word/2010/wordprocessingShape">
                    <wps:wsp>
                      <wps:cNvSpPr/>
                      <wps:spPr>
                        <a:xfrm>
                          <a:off x="0" y="0"/>
                          <a:ext cx="243840" cy="5257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D507F" id="Прямоугольник 6" o:spid="_x0000_s1026" style="position:absolute;margin-left:54.15pt;margin-top:114.4pt;width:19.2pt;height:41.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" fillcolor="white [3201]" strokecolor="white [3212]" strokeweight="1pt"/>
            </w:pict>
          </mc:Fallback>
        </mc:AlternateContent>
      </w:r>
      <w:r w:rsidR="00A938B3" w:rsidRPr="00A938B3">
        <w:rPr>
          <w:noProof/>
          <w:color w:val="44546A" w:themeColor="text2"/>
          <w:sz w:val="28"/>
          <w:szCs w:val="28"/>
        </w:rPr>
        <w:drawing>
          <wp:inline distT="0" distB="0" distL="0" distR="0" wp14:anchorId="712EF3C6" wp14:editId="1875AE0C">
            <wp:extent cx="5940425" cy="4097458"/>
            <wp:effectExtent l="0" t="0" r="3175" b="0"/>
            <wp:docPr id="19" name="Рисунок 19" descr="C:\Users\Maria\Downloads\граф.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Downloads\граф.drawio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4097458"/>
                    </a:xfrm>
                    <a:prstGeom prst="rect">
                      <a:avLst/>
                    </a:prstGeom>
                    <a:noFill/>
                    <a:ln>
                      <a:noFill/>
                    </a:ln>
                  </pic:spPr>
                </pic:pic>
              </a:graphicData>
            </a:graphic>
          </wp:inline>
        </w:drawing>
      </w:r>
    </w:p>
    <w:tbl>
      <w:tblPr>
        <w:tblStyle w:val="a7"/>
        <w:tblW w:w="0" w:type="auto"/>
        <w:tblLook w:val="04A0" w:firstRow="1" w:lastRow="0" w:firstColumn="1" w:lastColumn="0" w:noHBand="0" w:noVBand="1"/>
      </w:tblPr>
      <w:tblGrid>
        <w:gridCol w:w="4672"/>
        <w:gridCol w:w="4673"/>
      </w:tblGrid>
      <w:tr w:rsidR="00996AAC" w14:paraId="43ED66AB" w14:textId="77777777" w:rsidTr="00853A23">
        <w:tc>
          <w:tcPr>
            <w:tcW w:w="4672" w:type="dxa"/>
            <w:tcBorders>
              <w:top w:val="nil"/>
              <w:left w:val="nil"/>
              <w:bottom w:val="nil"/>
              <w:right w:val="nil"/>
            </w:tcBorders>
          </w:tcPr>
          <w:p w14:paraId="4A1CA5F7" w14:textId="77777777" w:rsidR="00996AAC" w:rsidRPr="00996AAC" w:rsidRDefault="00996AAC" w:rsidP="00853A23">
            <w:pPr>
              <w:rPr>
                <w:rFonts w:ascii="Times New Roman" w:hAnsi="Times New Roman" w:cs="Times New Roman"/>
              </w:rPr>
            </w:pPr>
            <w:r w:rsidRPr="00996AAC">
              <w:rPr>
                <w:rFonts w:ascii="Times New Roman" w:hAnsi="Times New Roman" w:cs="Times New Roman"/>
                <w:sz w:val="28"/>
                <w:szCs w:val="28"/>
              </w:rPr>
              <w:t>Осведомительные сигналы:</w:t>
            </w:r>
          </w:p>
          <w:p w14:paraId="4817D6E3" w14:textId="77777777" w:rsidR="00996AAC" w:rsidRPr="00996AAC" w:rsidRDefault="00996AAC" w:rsidP="00853A23">
            <w:pPr>
              <w:ind w:firstLine="540"/>
              <w:rPr>
                <w:rFonts w:ascii="Times New Roman" w:hAnsi="Times New Roman" w:cs="Times New Roman"/>
                <w:sz w:val="28"/>
                <w:szCs w:val="28"/>
              </w:rPr>
            </w:pPr>
            <w:r w:rsidRPr="00996AAC">
              <w:rPr>
                <w:rFonts w:ascii="Times New Roman" w:hAnsi="Times New Roman" w:cs="Times New Roman"/>
                <w:sz w:val="28"/>
                <w:szCs w:val="28"/>
                <w:lang w:val="en-US"/>
              </w:rPr>
              <w:t>Z</w:t>
            </w:r>
            <w:r w:rsidRPr="00996AAC">
              <w:rPr>
                <w:rFonts w:ascii="Times New Roman" w:hAnsi="Times New Roman" w:cs="Times New Roman"/>
                <w:sz w:val="28"/>
                <w:szCs w:val="28"/>
              </w:rPr>
              <w:t xml:space="preserve"> = 1 – стек пуст;</w:t>
            </w:r>
          </w:p>
          <w:p w14:paraId="559B9A5B" w14:textId="77777777" w:rsidR="00996AAC" w:rsidRPr="00996AAC" w:rsidRDefault="00996AAC" w:rsidP="00853A23">
            <w:pPr>
              <w:ind w:firstLine="540"/>
              <w:rPr>
                <w:rFonts w:ascii="Times New Roman" w:hAnsi="Times New Roman" w:cs="Times New Roman"/>
                <w:sz w:val="28"/>
                <w:szCs w:val="28"/>
              </w:rPr>
            </w:pPr>
            <w:r w:rsidRPr="00996AAC">
              <w:rPr>
                <w:rFonts w:ascii="Times New Roman" w:hAnsi="Times New Roman" w:cs="Times New Roman"/>
                <w:sz w:val="28"/>
                <w:szCs w:val="28"/>
                <w:lang w:val="en-US"/>
              </w:rPr>
              <w:t>FL</w:t>
            </w:r>
            <w:r w:rsidRPr="00996AAC">
              <w:rPr>
                <w:rFonts w:ascii="Times New Roman" w:hAnsi="Times New Roman" w:cs="Times New Roman"/>
                <w:sz w:val="28"/>
                <w:szCs w:val="28"/>
              </w:rPr>
              <w:t xml:space="preserve"> = 1 – стек полон.</w:t>
            </w:r>
          </w:p>
          <w:p w14:paraId="4D7D715F" w14:textId="77777777" w:rsidR="00996AAC" w:rsidRPr="00996AAC" w:rsidRDefault="00996AAC" w:rsidP="00853A23">
            <w:pPr>
              <w:rPr>
                <w:rFonts w:ascii="Times New Roman" w:hAnsi="Times New Roman" w:cs="Times New Roman"/>
                <w:sz w:val="28"/>
                <w:szCs w:val="28"/>
              </w:rPr>
            </w:pPr>
          </w:p>
        </w:tc>
        <w:tc>
          <w:tcPr>
            <w:tcW w:w="4673" w:type="dxa"/>
            <w:tcBorders>
              <w:top w:val="nil"/>
              <w:left w:val="nil"/>
              <w:bottom w:val="nil"/>
              <w:right w:val="nil"/>
            </w:tcBorders>
          </w:tcPr>
          <w:p w14:paraId="60731AF5" w14:textId="77777777" w:rsidR="00996AAC" w:rsidRPr="00996AAC" w:rsidRDefault="00996AAC" w:rsidP="00853A23">
            <w:pPr>
              <w:rPr>
                <w:rFonts w:ascii="Times New Roman" w:hAnsi="Times New Roman" w:cs="Times New Roman"/>
                <w:sz w:val="28"/>
                <w:szCs w:val="28"/>
              </w:rPr>
            </w:pPr>
            <w:r w:rsidRPr="00996AAC">
              <w:rPr>
                <w:rFonts w:ascii="Times New Roman" w:hAnsi="Times New Roman" w:cs="Times New Roman"/>
                <w:sz w:val="28"/>
                <w:szCs w:val="28"/>
              </w:rPr>
              <w:t>Управляющие сигналы:</w:t>
            </w:r>
          </w:p>
          <w:p w14:paraId="3ADE13DA" w14:textId="77777777" w:rsidR="00996AAC" w:rsidRPr="00996AAC" w:rsidRDefault="00996AAC" w:rsidP="00853A23">
            <w:pPr>
              <w:tabs>
                <w:tab w:val="left" w:pos="3570"/>
              </w:tabs>
              <w:ind w:firstLine="540"/>
              <w:rPr>
                <w:rFonts w:ascii="Times New Roman" w:hAnsi="Times New Roman" w:cs="Times New Roman"/>
                <w:sz w:val="28"/>
                <w:szCs w:val="28"/>
              </w:rPr>
            </w:pPr>
            <w:r w:rsidRPr="00996AAC">
              <w:rPr>
                <w:rFonts w:ascii="Times New Roman" w:hAnsi="Times New Roman" w:cs="Times New Roman"/>
                <w:sz w:val="28"/>
                <w:szCs w:val="28"/>
                <w:lang w:val="en-US"/>
              </w:rPr>
              <w:t>y</w:t>
            </w:r>
            <w:r w:rsidRPr="00996AAC">
              <w:rPr>
                <w:rFonts w:ascii="Times New Roman" w:hAnsi="Times New Roman" w:cs="Times New Roman"/>
                <w:sz w:val="28"/>
                <w:szCs w:val="28"/>
              </w:rPr>
              <w:t xml:space="preserve">0 – запись адреса в </w:t>
            </w:r>
            <w:r w:rsidRPr="00996AAC">
              <w:rPr>
                <w:rFonts w:ascii="Times New Roman" w:hAnsi="Times New Roman" w:cs="Times New Roman"/>
                <w:sz w:val="28"/>
                <w:szCs w:val="28"/>
                <w:lang w:val="en-US"/>
              </w:rPr>
              <w:t>SP</w:t>
            </w:r>
            <w:r w:rsidRPr="00996AAC">
              <w:rPr>
                <w:rFonts w:ascii="Times New Roman" w:hAnsi="Times New Roman" w:cs="Times New Roman"/>
                <w:sz w:val="28"/>
                <w:szCs w:val="28"/>
              </w:rPr>
              <w:t>;</w:t>
            </w:r>
          </w:p>
          <w:p w14:paraId="74AC6CC8" w14:textId="77777777" w:rsidR="00996AAC" w:rsidRPr="00996AAC" w:rsidRDefault="00996AAC" w:rsidP="00853A23">
            <w:pPr>
              <w:ind w:firstLine="540"/>
              <w:rPr>
                <w:rFonts w:ascii="Times New Roman" w:hAnsi="Times New Roman" w:cs="Times New Roman"/>
                <w:sz w:val="28"/>
                <w:szCs w:val="28"/>
              </w:rPr>
            </w:pPr>
            <w:r w:rsidRPr="00996AAC">
              <w:rPr>
                <w:rFonts w:ascii="Times New Roman" w:hAnsi="Times New Roman" w:cs="Times New Roman"/>
                <w:sz w:val="28"/>
                <w:szCs w:val="28"/>
              </w:rPr>
              <w:t>~</w:t>
            </w:r>
            <w:r w:rsidRPr="00996AAC">
              <w:rPr>
                <w:rFonts w:ascii="Times New Roman" w:hAnsi="Times New Roman" w:cs="Times New Roman"/>
                <w:sz w:val="28"/>
                <w:szCs w:val="28"/>
                <w:lang w:val="en-US"/>
              </w:rPr>
              <w:t>EO</w:t>
            </w:r>
            <w:r w:rsidRPr="00996AAC">
              <w:rPr>
                <w:rFonts w:ascii="Times New Roman" w:hAnsi="Times New Roman" w:cs="Times New Roman"/>
                <w:sz w:val="28"/>
                <w:szCs w:val="28"/>
              </w:rPr>
              <w:t xml:space="preserve"> – выдача данных с </w:t>
            </w:r>
            <w:proofErr w:type="spellStart"/>
            <w:r w:rsidRPr="00996AAC">
              <w:rPr>
                <w:rFonts w:ascii="Times New Roman" w:hAnsi="Times New Roman" w:cs="Times New Roman"/>
                <w:sz w:val="28"/>
                <w:szCs w:val="28"/>
                <w:lang w:val="en-US"/>
              </w:rPr>
              <w:t>RgDO</w:t>
            </w:r>
            <w:proofErr w:type="spellEnd"/>
            <w:r w:rsidRPr="00996AAC">
              <w:rPr>
                <w:rFonts w:ascii="Times New Roman" w:hAnsi="Times New Roman" w:cs="Times New Roman"/>
                <w:sz w:val="28"/>
                <w:szCs w:val="28"/>
              </w:rPr>
              <w:t>;</w:t>
            </w:r>
          </w:p>
          <w:p w14:paraId="15D625A7" w14:textId="77777777" w:rsidR="00996AAC" w:rsidRPr="00996AAC" w:rsidRDefault="00996AAC" w:rsidP="00853A23">
            <w:pPr>
              <w:ind w:firstLine="540"/>
              <w:rPr>
                <w:rFonts w:ascii="Times New Roman" w:hAnsi="Times New Roman" w:cs="Times New Roman"/>
                <w:sz w:val="28"/>
                <w:szCs w:val="28"/>
              </w:rPr>
            </w:pPr>
            <w:r w:rsidRPr="00996AAC">
              <w:rPr>
                <w:rFonts w:ascii="Times New Roman" w:hAnsi="Times New Roman" w:cs="Times New Roman"/>
                <w:sz w:val="28"/>
                <w:szCs w:val="28"/>
                <w:lang w:val="en-US"/>
              </w:rPr>
              <w:t>SP</w:t>
            </w:r>
            <w:r w:rsidRPr="00996AAC">
              <w:rPr>
                <w:rFonts w:ascii="Times New Roman" w:hAnsi="Times New Roman" w:cs="Times New Roman"/>
                <w:sz w:val="28"/>
                <w:szCs w:val="28"/>
              </w:rPr>
              <w:t xml:space="preserve">- – декремент </w:t>
            </w:r>
            <w:r w:rsidRPr="00996AAC">
              <w:rPr>
                <w:rFonts w:ascii="Times New Roman" w:hAnsi="Times New Roman" w:cs="Times New Roman"/>
                <w:sz w:val="28"/>
                <w:szCs w:val="28"/>
                <w:lang w:val="en-US"/>
              </w:rPr>
              <w:t>SP</w:t>
            </w:r>
            <w:r w:rsidRPr="00996AAC">
              <w:rPr>
                <w:rFonts w:ascii="Times New Roman" w:hAnsi="Times New Roman" w:cs="Times New Roman"/>
                <w:sz w:val="28"/>
                <w:szCs w:val="28"/>
              </w:rPr>
              <w:t>;</w:t>
            </w:r>
          </w:p>
          <w:p w14:paraId="536F27D9" w14:textId="77777777" w:rsidR="00996AAC" w:rsidRPr="00996AAC" w:rsidRDefault="00996AAC" w:rsidP="00853A23">
            <w:pPr>
              <w:ind w:firstLine="540"/>
              <w:rPr>
                <w:rFonts w:ascii="Times New Roman" w:hAnsi="Times New Roman" w:cs="Times New Roman"/>
                <w:sz w:val="28"/>
                <w:szCs w:val="28"/>
              </w:rPr>
            </w:pPr>
            <w:r w:rsidRPr="00996AAC">
              <w:rPr>
                <w:rFonts w:ascii="Times New Roman" w:hAnsi="Times New Roman" w:cs="Times New Roman"/>
                <w:sz w:val="28"/>
                <w:szCs w:val="28"/>
                <w:lang w:val="en-US"/>
              </w:rPr>
              <w:t>SP</w:t>
            </w:r>
            <w:r w:rsidRPr="00996AAC">
              <w:rPr>
                <w:rFonts w:ascii="Times New Roman" w:hAnsi="Times New Roman" w:cs="Times New Roman"/>
                <w:sz w:val="28"/>
                <w:szCs w:val="28"/>
              </w:rPr>
              <w:t xml:space="preserve">+ – инкремент </w:t>
            </w:r>
            <w:r w:rsidRPr="00996AAC">
              <w:rPr>
                <w:rFonts w:ascii="Times New Roman" w:hAnsi="Times New Roman" w:cs="Times New Roman"/>
                <w:sz w:val="28"/>
                <w:szCs w:val="28"/>
                <w:lang w:val="en-US"/>
              </w:rPr>
              <w:t>SP</w:t>
            </w:r>
            <w:r w:rsidRPr="00996AAC">
              <w:rPr>
                <w:rFonts w:ascii="Times New Roman" w:hAnsi="Times New Roman" w:cs="Times New Roman"/>
                <w:sz w:val="28"/>
                <w:szCs w:val="28"/>
              </w:rPr>
              <w:t>;</w:t>
            </w:r>
          </w:p>
          <w:p w14:paraId="6A5881CD" w14:textId="77777777" w:rsidR="00996AAC" w:rsidRPr="00996AAC" w:rsidRDefault="00996AAC" w:rsidP="00853A23">
            <w:pPr>
              <w:ind w:firstLine="540"/>
              <w:rPr>
                <w:rFonts w:ascii="Times New Roman" w:hAnsi="Times New Roman" w:cs="Times New Roman"/>
                <w:sz w:val="28"/>
                <w:szCs w:val="28"/>
              </w:rPr>
            </w:pPr>
            <w:r w:rsidRPr="00996AAC">
              <w:rPr>
                <w:rFonts w:ascii="Times New Roman" w:hAnsi="Times New Roman" w:cs="Times New Roman"/>
                <w:sz w:val="28"/>
                <w:szCs w:val="28"/>
                <w:lang w:val="en-US"/>
              </w:rPr>
              <w:t>CRI</w:t>
            </w:r>
            <w:r w:rsidRPr="00996AAC">
              <w:rPr>
                <w:rFonts w:ascii="Times New Roman" w:hAnsi="Times New Roman" w:cs="Times New Roman"/>
                <w:sz w:val="28"/>
                <w:szCs w:val="28"/>
              </w:rPr>
              <w:t xml:space="preserve"> – запись данных в </w:t>
            </w:r>
            <w:proofErr w:type="spellStart"/>
            <w:r w:rsidRPr="00996AAC">
              <w:rPr>
                <w:rFonts w:ascii="Times New Roman" w:hAnsi="Times New Roman" w:cs="Times New Roman"/>
                <w:sz w:val="28"/>
                <w:szCs w:val="28"/>
                <w:lang w:val="en-US"/>
              </w:rPr>
              <w:t>RgDI</w:t>
            </w:r>
            <w:proofErr w:type="spellEnd"/>
            <w:r w:rsidRPr="00996AAC">
              <w:rPr>
                <w:rFonts w:ascii="Times New Roman" w:hAnsi="Times New Roman" w:cs="Times New Roman"/>
                <w:sz w:val="28"/>
                <w:szCs w:val="28"/>
              </w:rPr>
              <w:t>;</w:t>
            </w:r>
          </w:p>
          <w:p w14:paraId="60788ABC" w14:textId="77777777" w:rsidR="00996AAC" w:rsidRPr="00996AAC" w:rsidRDefault="00996AAC" w:rsidP="00853A23">
            <w:pPr>
              <w:ind w:firstLine="540"/>
              <w:rPr>
                <w:rFonts w:ascii="Times New Roman" w:hAnsi="Times New Roman" w:cs="Times New Roman"/>
                <w:sz w:val="28"/>
                <w:szCs w:val="28"/>
              </w:rPr>
            </w:pPr>
            <w:r w:rsidRPr="00996AAC">
              <w:rPr>
                <w:rFonts w:ascii="Times New Roman" w:hAnsi="Times New Roman" w:cs="Times New Roman"/>
                <w:sz w:val="28"/>
                <w:szCs w:val="28"/>
              </w:rPr>
              <w:t>~</w:t>
            </w:r>
            <w:r w:rsidRPr="00996AAC">
              <w:rPr>
                <w:rFonts w:ascii="Times New Roman" w:hAnsi="Times New Roman" w:cs="Times New Roman"/>
                <w:sz w:val="28"/>
                <w:szCs w:val="28"/>
                <w:lang w:val="en-US"/>
              </w:rPr>
              <w:t>RD</w:t>
            </w:r>
            <w:r w:rsidRPr="00996AAC">
              <w:rPr>
                <w:rFonts w:ascii="Times New Roman" w:hAnsi="Times New Roman" w:cs="Times New Roman"/>
                <w:sz w:val="28"/>
                <w:szCs w:val="28"/>
              </w:rPr>
              <w:t xml:space="preserve"> – чтение из памяти;</w:t>
            </w:r>
          </w:p>
          <w:p w14:paraId="0B6F3268" w14:textId="77777777" w:rsidR="00996AAC" w:rsidRPr="00996AAC" w:rsidRDefault="00996AAC" w:rsidP="00853A23">
            <w:pPr>
              <w:rPr>
                <w:rFonts w:ascii="Times New Roman" w:hAnsi="Times New Roman" w:cs="Times New Roman"/>
                <w:sz w:val="28"/>
                <w:szCs w:val="28"/>
              </w:rPr>
            </w:pPr>
            <w:r w:rsidRPr="00996AAC">
              <w:rPr>
                <w:rFonts w:ascii="Times New Roman" w:hAnsi="Times New Roman" w:cs="Times New Roman"/>
                <w:sz w:val="28"/>
                <w:szCs w:val="28"/>
              </w:rPr>
              <w:t xml:space="preserve">        ~</w:t>
            </w:r>
            <w:r w:rsidRPr="00996AAC">
              <w:rPr>
                <w:rFonts w:ascii="Times New Roman" w:hAnsi="Times New Roman" w:cs="Times New Roman"/>
                <w:sz w:val="28"/>
                <w:szCs w:val="28"/>
                <w:lang w:val="en-US"/>
              </w:rPr>
              <w:t>WR</w:t>
            </w:r>
            <w:r w:rsidRPr="00996AAC">
              <w:rPr>
                <w:rFonts w:ascii="Times New Roman" w:hAnsi="Times New Roman" w:cs="Times New Roman"/>
                <w:sz w:val="28"/>
                <w:szCs w:val="28"/>
              </w:rPr>
              <w:t xml:space="preserve"> – запись в память;</w:t>
            </w:r>
          </w:p>
        </w:tc>
      </w:tr>
    </w:tbl>
    <w:p w14:paraId="03B341DE" w14:textId="6F27F6D3" w:rsidR="003F43CB" w:rsidRDefault="003F43CB" w:rsidP="00634B7A">
      <w:pPr>
        <w:autoSpaceDE w:val="0"/>
        <w:autoSpaceDN w:val="0"/>
        <w:adjustRightInd w:val="0"/>
        <w:spacing w:line="360" w:lineRule="auto"/>
        <w:rPr>
          <w:sz w:val="28"/>
          <w:szCs w:val="28"/>
        </w:rPr>
      </w:pPr>
      <w:bookmarkStart w:id="0" w:name="_GoBack"/>
      <w:bookmarkEnd w:id="0"/>
    </w:p>
    <w:p w14:paraId="495084AE" w14:textId="461A8D80" w:rsidR="00634B7A" w:rsidRPr="00D013D9" w:rsidRDefault="00634B7A" w:rsidP="00634B7A">
      <w:pPr>
        <w:autoSpaceDE w:val="0"/>
        <w:autoSpaceDN w:val="0"/>
        <w:adjustRightInd w:val="0"/>
        <w:spacing w:line="360" w:lineRule="auto"/>
        <w:rPr>
          <w:rFonts w:ascii="Times New Roman" w:eastAsiaTheme="minorHAnsi" w:hAnsi="Times New Roman" w:cs="Times New Roman"/>
          <w:b/>
          <w:color w:val="auto"/>
          <w:sz w:val="28"/>
          <w:szCs w:val="28"/>
          <w:lang w:eastAsia="en-US"/>
        </w:rPr>
      </w:pPr>
      <w:r w:rsidRPr="00D013D9">
        <w:rPr>
          <w:rFonts w:ascii="Times New Roman" w:eastAsiaTheme="minorHAnsi" w:hAnsi="Times New Roman" w:cs="Times New Roman"/>
          <w:b/>
          <w:color w:val="auto"/>
          <w:sz w:val="28"/>
          <w:szCs w:val="28"/>
          <w:lang w:eastAsia="en-US"/>
        </w:rPr>
        <w:t xml:space="preserve">Исследование стека типа </w:t>
      </w:r>
      <w:r w:rsidRPr="00D013D9">
        <w:rPr>
          <w:rFonts w:ascii="Times New Roman" w:eastAsiaTheme="minorHAnsi" w:hAnsi="Times New Roman" w:cs="Times New Roman"/>
          <w:b/>
          <w:color w:val="auto"/>
          <w:sz w:val="28"/>
          <w:szCs w:val="28"/>
          <w:lang w:val="en-US" w:eastAsia="en-US"/>
        </w:rPr>
        <w:t>FIFO</w:t>
      </w:r>
    </w:p>
    <w:p w14:paraId="30FED643" w14:textId="77777777" w:rsidR="00634B7A" w:rsidRDefault="00634B7A" w:rsidP="00634B7A">
      <w:pPr>
        <w:autoSpaceDE w:val="0"/>
        <w:autoSpaceDN w:val="0"/>
        <w:adjustRightInd w:val="0"/>
        <w:spacing w:line="360" w:lineRule="auto"/>
        <w:ind w:firstLine="709"/>
        <w:jc w:val="both"/>
        <w:rPr>
          <w:rFonts w:ascii="Times New Roman" w:eastAsiaTheme="minorHAnsi" w:hAnsi="Times New Roman" w:cs="Times New Roman"/>
          <w:color w:val="auto"/>
          <w:sz w:val="28"/>
          <w:szCs w:val="28"/>
          <w:lang w:eastAsia="en-US"/>
        </w:rPr>
      </w:pPr>
      <w:r>
        <w:rPr>
          <w:rFonts w:ascii="Times New Roman" w:eastAsiaTheme="minorHAnsi" w:hAnsi="Times New Roman" w:cs="Times New Roman"/>
          <w:color w:val="auto"/>
          <w:sz w:val="28"/>
          <w:szCs w:val="28"/>
          <w:lang w:eastAsia="en-US"/>
        </w:rPr>
        <w:t>Для работы со стеком типа F</w:t>
      </w:r>
      <w:r w:rsidRPr="004F06BB">
        <w:rPr>
          <w:rFonts w:ascii="Times New Roman" w:eastAsiaTheme="minorHAnsi" w:hAnsi="Times New Roman" w:cs="Times New Roman"/>
          <w:color w:val="auto"/>
          <w:sz w:val="28"/>
          <w:szCs w:val="28"/>
          <w:lang w:eastAsia="en-US"/>
        </w:rPr>
        <w:t xml:space="preserve">IFO нужен </w:t>
      </w:r>
      <w:r>
        <w:rPr>
          <w:rFonts w:ascii="Times New Roman" w:eastAsiaTheme="minorHAnsi" w:hAnsi="Times New Roman" w:cs="Times New Roman"/>
          <w:color w:val="auto"/>
          <w:sz w:val="28"/>
          <w:szCs w:val="28"/>
          <w:lang w:eastAsia="en-US"/>
        </w:rPr>
        <w:t xml:space="preserve">указатель </w:t>
      </w:r>
      <w:r w:rsidRPr="004F06BB">
        <w:rPr>
          <w:rFonts w:ascii="Times New Roman" w:eastAsiaTheme="minorHAnsi" w:hAnsi="Times New Roman" w:cs="Times New Roman"/>
          <w:color w:val="auto"/>
          <w:sz w:val="28"/>
          <w:szCs w:val="28"/>
          <w:lang w:eastAsia="en-US"/>
        </w:rPr>
        <w:t>SP</w:t>
      </w:r>
      <w:proofErr w:type="spellStart"/>
      <w:r>
        <w:rPr>
          <w:rFonts w:ascii="Times New Roman" w:eastAsiaTheme="minorHAnsi" w:hAnsi="Times New Roman" w:cs="Times New Roman"/>
          <w:color w:val="auto"/>
          <w:sz w:val="28"/>
          <w:szCs w:val="28"/>
          <w:lang w:val="en-US" w:eastAsia="en-US"/>
        </w:rPr>
        <w:t>rd</w:t>
      </w:r>
      <w:proofErr w:type="spellEnd"/>
      <w:r w:rsidRPr="004F06BB">
        <w:rPr>
          <w:rFonts w:ascii="Times New Roman" w:eastAsiaTheme="minorHAnsi" w:hAnsi="Times New Roman" w:cs="Times New Roman"/>
          <w:color w:val="auto"/>
          <w:sz w:val="28"/>
          <w:szCs w:val="28"/>
          <w:lang w:eastAsia="en-US"/>
        </w:rPr>
        <w:t xml:space="preserve">, указывающий на </w:t>
      </w:r>
      <w:r>
        <w:rPr>
          <w:rFonts w:ascii="Times New Roman" w:eastAsiaTheme="minorHAnsi" w:hAnsi="Times New Roman" w:cs="Times New Roman"/>
          <w:color w:val="auto"/>
          <w:sz w:val="28"/>
          <w:szCs w:val="28"/>
          <w:lang w:eastAsia="en-US"/>
        </w:rPr>
        <w:t xml:space="preserve">начало стека, и указатель </w:t>
      </w:r>
      <w:proofErr w:type="spellStart"/>
      <w:r>
        <w:rPr>
          <w:rFonts w:ascii="Times New Roman" w:eastAsiaTheme="minorHAnsi" w:hAnsi="Times New Roman" w:cs="Times New Roman"/>
          <w:color w:val="auto"/>
          <w:sz w:val="28"/>
          <w:szCs w:val="28"/>
          <w:lang w:val="en-US" w:eastAsia="en-US"/>
        </w:rPr>
        <w:t>SPwr</w:t>
      </w:r>
      <w:proofErr w:type="spellEnd"/>
      <w:r>
        <w:rPr>
          <w:rFonts w:ascii="Times New Roman" w:eastAsiaTheme="minorHAnsi" w:hAnsi="Times New Roman" w:cs="Times New Roman"/>
          <w:color w:val="auto"/>
          <w:sz w:val="28"/>
          <w:szCs w:val="28"/>
          <w:lang w:eastAsia="en-US"/>
        </w:rPr>
        <w:t>, указывающий на конец стека.</w:t>
      </w:r>
    </w:p>
    <w:p w14:paraId="3B6E9405" w14:textId="7AAA9207" w:rsidR="00634B7A" w:rsidRPr="00217114" w:rsidRDefault="00634B7A" w:rsidP="00634B7A">
      <w:pPr>
        <w:autoSpaceDE w:val="0"/>
        <w:autoSpaceDN w:val="0"/>
        <w:adjustRightInd w:val="0"/>
        <w:spacing w:line="360" w:lineRule="auto"/>
        <w:ind w:firstLine="709"/>
        <w:jc w:val="both"/>
        <w:rPr>
          <w:rFonts w:ascii="Times New Roman" w:eastAsiaTheme="minorHAnsi" w:hAnsi="Times New Roman" w:cs="Times New Roman"/>
          <w:color w:val="auto"/>
          <w:sz w:val="28"/>
          <w:szCs w:val="28"/>
          <w:lang w:eastAsia="en-US"/>
        </w:rPr>
      </w:pPr>
      <w:r>
        <w:rPr>
          <w:rFonts w:ascii="Times New Roman" w:eastAsiaTheme="minorHAnsi" w:hAnsi="Times New Roman" w:cs="Times New Roman"/>
          <w:color w:val="auto"/>
          <w:sz w:val="28"/>
          <w:szCs w:val="28"/>
          <w:lang w:eastAsia="en-US"/>
        </w:rPr>
        <w:t xml:space="preserve">Стек оказывается полным, когда при очередной записи в стек, указатель </w:t>
      </w:r>
      <w:proofErr w:type="spellStart"/>
      <w:r>
        <w:rPr>
          <w:rFonts w:ascii="Times New Roman" w:eastAsiaTheme="minorHAnsi" w:hAnsi="Times New Roman" w:cs="Times New Roman"/>
          <w:color w:val="auto"/>
          <w:sz w:val="28"/>
          <w:szCs w:val="28"/>
          <w:lang w:val="en-US" w:eastAsia="en-US"/>
        </w:rPr>
        <w:t>SPrd</w:t>
      </w:r>
      <w:proofErr w:type="spellEnd"/>
      <w:r w:rsidRPr="004F06BB">
        <w:rPr>
          <w:rFonts w:ascii="Times New Roman" w:eastAsiaTheme="minorHAnsi" w:hAnsi="Times New Roman" w:cs="Times New Roman"/>
          <w:color w:val="auto"/>
          <w:sz w:val="28"/>
          <w:szCs w:val="28"/>
          <w:lang w:eastAsia="en-US"/>
        </w:rPr>
        <w:t xml:space="preserve"> </w:t>
      </w:r>
      <w:r>
        <w:rPr>
          <w:rFonts w:ascii="Times New Roman" w:eastAsiaTheme="minorHAnsi" w:hAnsi="Times New Roman" w:cs="Times New Roman"/>
          <w:color w:val="auto"/>
          <w:sz w:val="28"/>
          <w:szCs w:val="28"/>
          <w:lang w:eastAsia="en-US"/>
        </w:rPr>
        <w:t xml:space="preserve">будет указывать на адрес </w:t>
      </w:r>
      <w:proofErr w:type="spellStart"/>
      <w:r>
        <w:rPr>
          <w:rFonts w:ascii="Times New Roman" w:eastAsiaTheme="minorHAnsi" w:hAnsi="Times New Roman" w:cs="Times New Roman"/>
          <w:color w:val="auto"/>
          <w:sz w:val="28"/>
          <w:szCs w:val="28"/>
          <w:lang w:val="en-US" w:eastAsia="en-US"/>
        </w:rPr>
        <w:t>SPwr</w:t>
      </w:r>
      <w:proofErr w:type="spellEnd"/>
      <w:r w:rsidR="00217114">
        <w:rPr>
          <w:rFonts w:ascii="Times New Roman" w:eastAsiaTheme="minorHAnsi" w:hAnsi="Times New Roman" w:cs="Times New Roman"/>
          <w:color w:val="auto"/>
          <w:sz w:val="28"/>
          <w:szCs w:val="28"/>
          <w:lang w:eastAsia="en-US"/>
        </w:rPr>
        <w:t>.</w:t>
      </w:r>
    </w:p>
    <w:p w14:paraId="1C3148D4" w14:textId="7CB10030" w:rsidR="00634B7A" w:rsidRPr="00217114" w:rsidRDefault="00634B7A" w:rsidP="00634B7A">
      <w:pPr>
        <w:autoSpaceDE w:val="0"/>
        <w:autoSpaceDN w:val="0"/>
        <w:adjustRightInd w:val="0"/>
        <w:spacing w:line="360" w:lineRule="auto"/>
        <w:ind w:firstLine="709"/>
        <w:jc w:val="both"/>
        <w:rPr>
          <w:rFonts w:ascii="Times New Roman" w:eastAsiaTheme="minorHAnsi" w:hAnsi="Times New Roman" w:cs="Times New Roman"/>
          <w:color w:val="auto"/>
          <w:sz w:val="28"/>
          <w:szCs w:val="28"/>
          <w:lang w:eastAsia="en-US"/>
        </w:rPr>
      </w:pPr>
      <w:r>
        <w:rPr>
          <w:rFonts w:ascii="Times New Roman" w:eastAsiaTheme="minorHAnsi" w:hAnsi="Times New Roman" w:cs="Times New Roman"/>
          <w:color w:val="auto"/>
          <w:sz w:val="28"/>
          <w:szCs w:val="28"/>
          <w:lang w:eastAsia="en-US"/>
        </w:rPr>
        <w:t xml:space="preserve">Стек оказывается пустым, когда при очередном чтении из стека, указатель </w:t>
      </w:r>
      <w:proofErr w:type="spellStart"/>
      <w:r>
        <w:rPr>
          <w:rFonts w:ascii="Times New Roman" w:eastAsiaTheme="minorHAnsi" w:hAnsi="Times New Roman" w:cs="Times New Roman"/>
          <w:color w:val="auto"/>
          <w:sz w:val="28"/>
          <w:szCs w:val="28"/>
          <w:lang w:val="en-US" w:eastAsia="en-US"/>
        </w:rPr>
        <w:t>SPrd</w:t>
      </w:r>
      <w:proofErr w:type="spellEnd"/>
      <w:r w:rsidRPr="004F06BB">
        <w:rPr>
          <w:rFonts w:ascii="Times New Roman" w:eastAsiaTheme="minorHAnsi" w:hAnsi="Times New Roman" w:cs="Times New Roman"/>
          <w:color w:val="auto"/>
          <w:sz w:val="28"/>
          <w:szCs w:val="28"/>
          <w:lang w:eastAsia="en-US"/>
        </w:rPr>
        <w:t xml:space="preserve"> </w:t>
      </w:r>
      <w:r>
        <w:rPr>
          <w:rFonts w:ascii="Times New Roman" w:eastAsiaTheme="minorHAnsi" w:hAnsi="Times New Roman" w:cs="Times New Roman"/>
          <w:color w:val="auto"/>
          <w:sz w:val="28"/>
          <w:szCs w:val="28"/>
          <w:lang w:eastAsia="en-US"/>
        </w:rPr>
        <w:t xml:space="preserve">будет указывать на адрес </w:t>
      </w:r>
      <w:proofErr w:type="spellStart"/>
      <w:r>
        <w:rPr>
          <w:rFonts w:ascii="Times New Roman" w:eastAsiaTheme="minorHAnsi" w:hAnsi="Times New Roman" w:cs="Times New Roman"/>
          <w:color w:val="auto"/>
          <w:sz w:val="28"/>
          <w:szCs w:val="28"/>
          <w:lang w:val="en-US" w:eastAsia="en-US"/>
        </w:rPr>
        <w:t>SPwr</w:t>
      </w:r>
      <w:proofErr w:type="spellEnd"/>
      <w:r w:rsidR="00217114">
        <w:rPr>
          <w:rFonts w:ascii="Times New Roman" w:eastAsiaTheme="minorHAnsi" w:hAnsi="Times New Roman" w:cs="Times New Roman"/>
          <w:color w:val="auto"/>
          <w:sz w:val="28"/>
          <w:szCs w:val="28"/>
          <w:lang w:eastAsia="en-US"/>
        </w:rPr>
        <w:t>.</w:t>
      </w:r>
    </w:p>
    <w:p w14:paraId="29C3ABA8" w14:textId="2D9447FB" w:rsidR="00634B7A" w:rsidRDefault="00634B7A" w:rsidP="00634B7A">
      <w:pPr>
        <w:autoSpaceDE w:val="0"/>
        <w:autoSpaceDN w:val="0"/>
        <w:adjustRightInd w:val="0"/>
        <w:spacing w:line="360" w:lineRule="auto"/>
        <w:ind w:firstLine="709"/>
        <w:jc w:val="both"/>
        <w:rPr>
          <w:rFonts w:ascii="Times New Roman" w:eastAsiaTheme="minorHAnsi" w:hAnsi="Times New Roman" w:cs="Times New Roman"/>
          <w:color w:val="auto"/>
          <w:sz w:val="28"/>
          <w:szCs w:val="28"/>
          <w:lang w:eastAsia="en-US"/>
        </w:rPr>
      </w:pPr>
      <w:r>
        <w:rPr>
          <w:rFonts w:ascii="Times New Roman" w:eastAsiaTheme="minorHAnsi" w:hAnsi="Times New Roman" w:cs="Times New Roman"/>
          <w:color w:val="auto"/>
          <w:sz w:val="28"/>
          <w:szCs w:val="28"/>
          <w:lang w:eastAsia="en-US"/>
        </w:rPr>
        <w:t xml:space="preserve">Схема взаимодействия стека типа </w:t>
      </w:r>
      <w:r>
        <w:rPr>
          <w:rFonts w:ascii="Times New Roman" w:eastAsiaTheme="minorHAnsi" w:hAnsi="Times New Roman" w:cs="Times New Roman"/>
          <w:color w:val="auto"/>
          <w:sz w:val="28"/>
          <w:szCs w:val="28"/>
          <w:lang w:val="en-US" w:eastAsia="en-US"/>
        </w:rPr>
        <w:t>FIFO</w:t>
      </w:r>
      <w:r w:rsidRPr="00982840">
        <w:rPr>
          <w:rFonts w:ascii="Times New Roman" w:eastAsiaTheme="minorHAnsi" w:hAnsi="Times New Roman" w:cs="Times New Roman"/>
          <w:color w:val="auto"/>
          <w:sz w:val="28"/>
          <w:szCs w:val="28"/>
          <w:lang w:eastAsia="en-US"/>
        </w:rPr>
        <w:t xml:space="preserve"> </w:t>
      </w:r>
      <w:r w:rsidR="00804AE9">
        <w:rPr>
          <w:rFonts w:ascii="Times New Roman" w:eastAsiaTheme="minorHAnsi" w:hAnsi="Times New Roman" w:cs="Times New Roman"/>
          <w:color w:val="auto"/>
          <w:sz w:val="28"/>
          <w:szCs w:val="28"/>
          <w:lang w:eastAsia="en-US"/>
        </w:rPr>
        <w:t>приведена на рисунке 7</w:t>
      </w:r>
      <w:r>
        <w:rPr>
          <w:rFonts w:ascii="Times New Roman" w:eastAsiaTheme="minorHAnsi" w:hAnsi="Times New Roman" w:cs="Times New Roman"/>
          <w:color w:val="auto"/>
          <w:sz w:val="28"/>
          <w:szCs w:val="28"/>
          <w:lang w:eastAsia="en-US"/>
        </w:rPr>
        <w:t>.</w:t>
      </w:r>
    </w:p>
    <w:p w14:paraId="529D202D" w14:textId="77777777" w:rsidR="00634B7A" w:rsidRDefault="00634B7A" w:rsidP="00634B7A">
      <w:pPr>
        <w:autoSpaceDE w:val="0"/>
        <w:autoSpaceDN w:val="0"/>
        <w:adjustRightInd w:val="0"/>
        <w:spacing w:line="360" w:lineRule="auto"/>
        <w:ind w:firstLine="709"/>
        <w:jc w:val="both"/>
        <w:rPr>
          <w:rFonts w:ascii="Times New Roman" w:eastAsiaTheme="minorHAnsi" w:hAnsi="Times New Roman" w:cs="Times New Roman"/>
          <w:color w:val="auto"/>
          <w:sz w:val="28"/>
          <w:szCs w:val="28"/>
          <w:lang w:eastAsia="en-US"/>
        </w:rPr>
      </w:pPr>
    </w:p>
    <w:p w14:paraId="70E83782" w14:textId="77777777" w:rsidR="00634B7A" w:rsidRDefault="00634B7A" w:rsidP="00634B7A">
      <w:pPr>
        <w:keepNext/>
        <w:autoSpaceDE w:val="0"/>
        <w:autoSpaceDN w:val="0"/>
        <w:adjustRightInd w:val="0"/>
        <w:spacing w:line="360" w:lineRule="auto"/>
        <w:jc w:val="center"/>
      </w:pPr>
      <w:r w:rsidRPr="00030D8F">
        <w:rPr>
          <w:noProof/>
        </w:rPr>
        <w:lastRenderedPageBreak/>
        <w:drawing>
          <wp:inline distT="0" distB="0" distL="0" distR="0" wp14:anchorId="68FA619E" wp14:editId="687FE295">
            <wp:extent cx="2981741" cy="2810267"/>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1741" cy="2810267"/>
                    </a:xfrm>
                    <a:prstGeom prst="rect">
                      <a:avLst/>
                    </a:prstGeom>
                  </pic:spPr>
                </pic:pic>
              </a:graphicData>
            </a:graphic>
          </wp:inline>
        </w:drawing>
      </w:r>
    </w:p>
    <w:p w14:paraId="7A8D4356" w14:textId="105E20B7" w:rsidR="00634B7A" w:rsidRPr="00634B7A" w:rsidRDefault="00804AE9" w:rsidP="00634B7A">
      <w:pPr>
        <w:jc w:val="center"/>
        <w:rPr>
          <w:rFonts w:ascii="Times New Roman" w:hAnsi="Times New Roman" w:cs="Times New Roman"/>
          <w:sz w:val="28"/>
        </w:rPr>
      </w:pPr>
      <w:r>
        <w:rPr>
          <w:rFonts w:ascii="Times New Roman" w:hAnsi="Times New Roman" w:cs="Times New Roman"/>
          <w:sz w:val="28"/>
        </w:rPr>
        <w:t>Рисунок 7</w:t>
      </w:r>
      <w:r w:rsidR="00634B7A" w:rsidRPr="0082567C">
        <w:rPr>
          <w:rFonts w:ascii="Times New Roman" w:hAnsi="Times New Roman" w:cs="Times New Roman"/>
          <w:sz w:val="28"/>
        </w:rPr>
        <w:t xml:space="preserve"> – </w:t>
      </w:r>
      <w:r w:rsidR="00634B7A">
        <w:rPr>
          <w:rFonts w:ascii="Times New Roman" w:hAnsi="Times New Roman" w:cs="Times New Roman"/>
          <w:sz w:val="28"/>
        </w:rPr>
        <w:t xml:space="preserve">схема взаимодействия стека типа </w:t>
      </w:r>
      <w:r w:rsidR="00634B7A">
        <w:rPr>
          <w:rFonts w:ascii="Times New Roman" w:hAnsi="Times New Roman" w:cs="Times New Roman"/>
          <w:sz w:val="28"/>
          <w:lang w:val="en-US"/>
        </w:rPr>
        <w:t>FIFO</w:t>
      </w:r>
    </w:p>
    <w:p w14:paraId="78254838" w14:textId="77777777" w:rsidR="00634B7A" w:rsidRDefault="00634B7A">
      <w:pPr>
        <w:spacing w:after="160" w:line="259" w:lineRule="auto"/>
        <w:rPr>
          <w:rFonts w:ascii="Times New Roman" w:hAnsi="Times New Roman" w:cs="Times New Roman"/>
          <w:sz w:val="28"/>
          <w:szCs w:val="28"/>
        </w:rPr>
      </w:pPr>
    </w:p>
    <w:p w14:paraId="0F1FD89D" w14:textId="54698655" w:rsidR="000B2B35" w:rsidRPr="000B2B35" w:rsidRDefault="000B2B35" w:rsidP="000B2B35">
      <w:pPr>
        <w:pStyle w:val="a5"/>
        <w:numPr>
          <w:ilvl w:val="0"/>
          <w:numId w:val="35"/>
        </w:numPr>
        <w:spacing w:after="160" w:line="259" w:lineRule="auto"/>
        <w:rPr>
          <w:rFonts w:ascii="Times New Roman" w:hAnsi="Times New Roman" w:cs="Times New Roman"/>
          <w:b/>
          <w:sz w:val="28"/>
          <w:szCs w:val="28"/>
          <w:lang w:val="en-US"/>
        </w:rPr>
      </w:pPr>
      <w:r w:rsidRPr="000B2B35">
        <w:rPr>
          <w:rFonts w:ascii="Times New Roman" w:hAnsi="Times New Roman" w:cs="Times New Roman"/>
          <w:b/>
          <w:sz w:val="28"/>
          <w:szCs w:val="28"/>
          <w:lang w:val="en-US"/>
        </w:rPr>
        <w:t>FIFO</w:t>
      </w:r>
    </w:p>
    <w:p w14:paraId="5E194DD6" w14:textId="77777777" w:rsidR="00346C36" w:rsidRDefault="00346C36" w:rsidP="00346C36">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Запись</w:t>
      </w:r>
    </w:p>
    <w:p w14:paraId="0BCBFAB0" w14:textId="77777777" w:rsidR="00346C36" w:rsidRPr="00E50C79" w:rsidRDefault="00346C36" w:rsidP="00346C36">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u w:val="single"/>
        </w:rPr>
      </w:pPr>
      <w:r w:rsidRPr="002E5BB4">
        <w:rPr>
          <w:rFonts w:ascii="Times New Roman" w:hAnsi="Times New Roman" w:cs="Times New Roman"/>
          <w:sz w:val="28"/>
          <w:szCs w:val="28"/>
        </w:rPr>
        <w:t xml:space="preserve">Для </w:t>
      </w:r>
      <w:r>
        <w:rPr>
          <w:rFonts w:ascii="Times New Roman" w:hAnsi="Times New Roman" w:cs="Times New Roman"/>
          <w:sz w:val="28"/>
          <w:szCs w:val="28"/>
        </w:rPr>
        <w:t>записи данных в стек</w:t>
      </w:r>
      <w:r w:rsidRPr="002E5BB4">
        <w:rPr>
          <w:rFonts w:ascii="Times New Roman" w:hAnsi="Times New Roman" w:cs="Times New Roman"/>
          <w:sz w:val="28"/>
          <w:szCs w:val="28"/>
        </w:rPr>
        <w:t xml:space="preserve"> </w:t>
      </w:r>
      <w:r>
        <w:rPr>
          <w:rFonts w:ascii="Times New Roman" w:hAnsi="Times New Roman" w:cs="Times New Roman"/>
          <w:sz w:val="28"/>
          <w:szCs w:val="28"/>
        </w:rPr>
        <w:t>необходимо:</w:t>
      </w:r>
    </w:p>
    <w:p w14:paraId="2B5CF3A7" w14:textId="070BCC55" w:rsidR="00346C36" w:rsidRDefault="00346C36" w:rsidP="00346C36">
      <w:pPr>
        <w:pStyle w:val="a5"/>
        <w:widowControl w:val="0"/>
        <w:numPr>
          <w:ilvl w:val="0"/>
          <w:numId w:val="12"/>
        </w:numPr>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В</w:t>
      </w:r>
      <w:r w:rsidRPr="00E50C79">
        <w:rPr>
          <w:rFonts w:ascii="Times New Roman" w:hAnsi="Times New Roman" w:cs="Times New Roman"/>
          <w:sz w:val="28"/>
          <w:szCs w:val="28"/>
        </w:rPr>
        <w:t>о входной регистр (</w:t>
      </w:r>
      <w:proofErr w:type="spellStart"/>
      <w:r w:rsidRPr="00E50C79">
        <w:rPr>
          <w:rFonts w:ascii="Times New Roman" w:hAnsi="Times New Roman" w:cs="Times New Roman"/>
          <w:sz w:val="28"/>
          <w:szCs w:val="28"/>
          <w:lang w:val="en-US"/>
        </w:rPr>
        <w:t>RgDI</w:t>
      </w:r>
      <w:proofErr w:type="spellEnd"/>
      <w:r w:rsidRPr="00E50C79">
        <w:rPr>
          <w:rFonts w:ascii="Times New Roman" w:hAnsi="Times New Roman" w:cs="Times New Roman"/>
          <w:sz w:val="28"/>
          <w:szCs w:val="28"/>
        </w:rPr>
        <w:t xml:space="preserve">) </w:t>
      </w:r>
      <w:r>
        <w:rPr>
          <w:rFonts w:ascii="Times New Roman" w:hAnsi="Times New Roman" w:cs="Times New Roman"/>
          <w:sz w:val="28"/>
          <w:szCs w:val="28"/>
        </w:rPr>
        <w:t xml:space="preserve">записать </w:t>
      </w:r>
      <w:r w:rsidRPr="00E50C79">
        <w:rPr>
          <w:rFonts w:ascii="Times New Roman" w:hAnsi="Times New Roman" w:cs="Times New Roman"/>
          <w:sz w:val="28"/>
          <w:szCs w:val="28"/>
        </w:rPr>
        <w:t>данные</w:t>
      </w:r>
      <w:r>
        <w:rPr>
          <w:rFonts w:ascii="Times New Roman" w:hAnsi="Times New Roman" w:cs="Times New Roman"/>
          <w:sz w:val="28"/>
          <w:szCs w:val="28"/>
        </w:rPr>
        <w:t xml:space="preserve"> с входной шины данных (ШД)</w:t>
      </w:r>
      <w:r w:rsidRPr="00E50C79">
        <w:rPr>
          <w:rFonts w:ascii="Times New Roman" w:hAnsi="Times New Roman" w:cs="Times New Roman"/>
          <w:sz w:val="28"/>
          <w:szCs w:val="28"/>
        </w:rPr>
        <w:t xml:space="preserve"> </w:t>
      </w:r>
      <w:r>
        <w:rPr>
          <w:rFonts w:ascii="Times New Roman" w:hAnsi="Times New Roman" w:cs="Times New Roman"/>
          <w:sz w:val="28"/>
          <w:szCs w:val="28"/>
        </w:rPr>
        <w:t>при помощи подачи</w:t>
      </w:r>
      <w:r w:rsidRPr="00E50C79">
        <w:rPr>
          <w:rFonts w:ascii="Times New Roman" w:hAnsi="Times New Roman" w:cs="Times New Roman"/>
          <w:sz w:val="28"/>
          <w:szCs w:val="28"/>
        </w:rPr>
        <w:t xml:space="preserve"> управляющего сигнала </w:t>
      </w:r>
      <w:r w:rsidR="000B2B35">
        <w:rPr>
          <w:rFonts w:ascii="Times New Roman" w:hAnsi="Times New Roman" w:cs="Times New Roman"/>
          <w:sz w:val="28"/>
          <w:szCs w:val="28"/>
          <w:lang w:val="en-US"/>
        </w:rPr>
        <w:t>CRI</w:t>
      </w:r>
      <w:r>
        <w:rPr>
          <w:rFonts w:ascii="Times New Roman" w:hAnsi="Times New Roman" w:cs="Times New Roman"/>
          <w:sz w:val="28"/>
          <w:szCs w:val="28"/>
        </w:rPr>
        <w:t xml:space="preserve"> = 1</w:t>
      </w:r>
      <w:r w:rsidRPr="00E50C79">
        <w:rPr>
          <w:rFonts w:ascii="Times New Roman" w:hAnsi="Times New Roman" w:cs="Times New Roman"/>
          <w:sz w:val="28"/>
          <w:szCs w:val="28"/>
        </w:rPr>
        <w:t>.</w:t>
      </w:r>
    </w:p>
    <w:p w14:paraId="27FC0C9C" w14:textId="79719606" w:rsidR="00346C36" w:rsidRPr="00EA3B37" w:rsidRDefault="00346C36" w:rsidP="000B2B35">
      <w:pPr>
        <w:pStyle w:val="a5"/>
        <w:widowControl w:val="0"/>
        <w:numPr>
          <w:ilvl w:val="0"/>
          <w:numId w:val="12"/>
        </w:numPr>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Записать данные из </w:t>
      </w:r>
      <w:r w:rsidRPr="00772CCD">
        <w:rPr>
          <w:rFonts w:ascii="Times New Roman" w:hAnsi="Times New Roman" w:cs="Times New Roman"/>
          <w:sz w:val="28"/>
          <w:szCs w:val="28"/>
        </w:rPr>
        <w:t>в</w:t>
      </w:r>
      <w:r>
        <w:rPr>
          <w:rFonts w:ascii="Times New Roman" w:hAnsi="Times New Roman" w:cs="Times New Roman"/>
          <w:sz w:val="28"/>
          <w:szCs w:val="28"/>
        </w:rPr>
        <w:t xml:space="preserve">ходного регистра </w:t>
      </w:r>
      <w:proofErr w:type="spellStart"/>
      <w:r>
        <w:rPr>
          <w:rFonts w:ascii="Times New Roman" w:hAnsi="Times New Roman" w:cs="Times New Roman"/>
          <w:sz w:val="28"/>
          <w:szCs w:val="28"/>
          <w:lang w:val="en-US"/>
        </w:rPr>
        <w:t>RgDI</w:t>
      </w:r>
      <w:proofErr w:type="spellEnd"/>
      <w:r w:rsidRPr="00BA5CB8">
        <w:rPr>
          <w:rFonts w:ascii="Times New Roman" w:hAnsi="Times New Roman" w:cs="Times New Roman"/>
          <w:sz w:val="28"/>
          <w:szCs w:val="28"/>
        </w:rPr>
        <w:t xml:space="preserve"> </w:t>
      </w:r>
      <w:r>
        <w:rPr>
          <w:rFonts w:ascii="Times New Roman" w:hAnsi="Times New Roman" w:cs="Times New Roman"/>
          <w:sz w:val="28"/>
          <w:szCs w:val="28"/>
        </w:rPr>
        <w:t>в</w:t>
      </w:r>
      <w:r w:rsidRPr="00772CCD">
        <w:rPr>
          <w:rFonts w:ascii="Times New Roman" w:hAnsi="Times New Roman" w:cs="Times New Roman"/>
          <w:sz w:val="28"/>
          <w:szCs w:val="28"/>
        </w:rPr>
        <w:t xml:space="preserve"> ячейку памяти</w:t>
      </w:r>
      <w:r>
        <w:rPr>
          <w:rFonts w:ascii="Times New Roman" w:hAnsi="Times New Roman" w:cs="Times New Roman"/>
          <w:sz w:val="28"/>
          <w:szCs w:val="28"/>
        </w:rPr>
        <w:t xml:space="preserve"> </w:t>
      </w:r>
      <w:r w:rsidRPr="00772CCD">
        <w:rPr>
          <w:rFonts w:ascii="Times New Roman" w:hAnsi="Times New Roman" w:cs="Times New Roman"/>
          <w:sz w:val="28"/>
          <w:szCs w:val="28"/>
        </w:rPr>
        <w:t xml:space="preserve">по адресу </w:t>
      </w:r>
      <w:proofErr w:type="spellStart"/>
      <w:r w:rsidRPr="00772CCD">
        <w:rPr>
          <w:rFonts w:ascii="Times New Roman" w:hAnsi="Times New Roman" w:cs="Times New Roman"/>
          <w:sz w:val="28"/>
          <w:szCs w:val="28"/>
          <w:lang w:val="en-US"/>
        </w:rPr>
        <w:t>SP</w:t>
      </w:r>
      <w:r>
        <w:rPr>
          <w:rFonts w:ascii="Times New Roman" w:hAnsi="Times New Roman" w:cs="Times New Roman"/>
          <w:sz w:val="28"/>
          <w:szCs w:val="28"/>
          <w:lang w:val="en-US"/>
        </w:rPr>
        <w:t>wr</w:t>
      </w:r>
      <w:proofErr w:type="spellEnd"/>
      <w:r>
        <w:rPr>
          <w:rFonts w:ascii="Times New Roman" w:hAnsi="Times New Roman" w:cs="Times New Roman"/>
          <w:sz w:val="28"/>
          <w:szCs w:val="28"/>
        </w:rPr>
        <w:t xml:space="preserve"> при помощи подачи</w:t>
      </w:r>
      <w:r w:rsidRPr="00772CCD">
        <w:rPr>
          <w:rFonts w:ascii="Times New Roman" w:hAnsi="Times New Roman" w:cs="Times New Roman"/>
          <w:sz w:val="28"/>
          <w:szCs w:val="28"/>
        </w:rPr>
        <w:t xml:space="preserve"> сигнала ~</w:t>
      </w:r>
      <w:r w:rsidRPr="00772CCD">
        <w:rPr>
          <w:rFonts w:ascii="Times New Roman" w:hAnsi="Times New Roman" w:cs="Times New Roman"/>
          <w:sz w:val="28"/>
          <w:szCs w:val="28"/>
          <w:lang w:val="en-US"/>
        </w:rPr>
        <w:t>WR</w:t>
      </w:r>
      <w:r w:rsidRPr="00772CCD">
        <w:rPr>
          <w:rFonts w:ascii="Times New Roman" w:hAnsi="Times New Roman" w:cs="Times New Roman"/>
          <w:sz w:val="28"/>
          <w:szCs w:val="28"/>
        </w:rPr>
        <w:t xml:space="preserve"> = 0.</w:t>
      </w:r>
      <w:r w:rsidR="000B2B35">
        <w:rPr>
          <w:rFonts w:ascii="Times New Roman" w:hAnsi="Times New Roman" w:cs="Times New Roman"/>
          <w:sz w:val="28"/>
          <w:szCs w:val="28"/>
        </w:rPr>
        <w:t xml:space="preserve"> В этом же такте необходимо увеличить значение указателя </w:t>
      </w:r>
      <w:proofErr w:type="spellStart"/>
      <w:r w:rsidR="000B2B35">
        <w:rPr>
          <w:rFonts w:ascii="Times New Roman" w:hAnsi="Times New Roman" w:cs="Times New Roman"/>
          <w:sz w:val="28"/>
          <w:szCs w:val="28"/>
          <w:lang w:val="en-US"/>
        </w:rPr>
        <w:t>SPwr</w:t>
      </w:r>
      <w:proofErr w:type="spellEnd"/>
      <w:r w:rsidR="000B2B35" w:rsidRPr="00E50C79">
        <w:rPr>
          <w:rFonts w:ascii="Times New Roman" w:hAnsi="Times New Roman" w:cs="Times New Roman"/>
          <w:sz w:val="28"/>
          <w:szCs w:val="28"/>
        </w:rPr>
        <w:t xml:space="preserve"> </w:t>
      </w:r>
      <w:r w:rsidR="000B2B35">
        <w:rPr>
          <w:rFonts w:ascii="Times New Roman" w:hAnsi="Times New Roman" w:cs="Times New Roman"/>
          <w:sz w:val="28"/>
          <w:szCs w:val="28"/>
        </w:rPr>
        <w:t xml:space="preserve">на 1 при помощи подачи управляющего сигнала </w:t>
      </w:r>
      <w:r w:rsidR="000B2B35">
        <w:rPr>
          <w:rFonts w:ascii="Times New Roman" w:hAnsi="Times New Roman" w:cs="Times New Roman"/>
          <w:sz w:val="28"/>
          <w:szCs w:val="28"/>
          <w:lang w:val="en-US"/>
        </w:rPr>
        <w:t>WR</w:t>
      </w:r>
      <w:r w:rsidR="000B2B35" w:rsidRPr="00346C36">
        <w:rPr>
          <w:rFonts w:ascii="Times New Roman" w:hAnsi="Times New Roman" w:cs="Times New Roman"/>
          <w:sz w:val="28"/>
          <w:szCs w:val="28"/>
        </w:rPr>
        <w:t>+</w:t>
      </w:r>
      <w:r w:rsidR="000B2B35">
        <w:rPr>
          <w:rFonts w:ascii="Times New Roman" w:hAnsi="Times New Roman" w:cs="Times New Roman"/>
          <w:sz w:val="28"/>
          <w:szCs w:val="28"/>
        </w:rPr>
        <w:t xml:space="preserve"> = 1, тем самым выполнив инкремент после записи в ячейку памяти (</w:t>
      </w:r>
      <w:proofErr w:type="spellStart"/>
      <w:r w:rsidR="000B2B35">
        <w:rPr>
          <w:rFonts w:ascii="Times New Roman" w:hAnsi="Times New Roman" w:cs="Times New Roman"/>
          <w:sz w:val="28"/>
          <w:szCs w:val="28"/>
        </w:rPr>
        <w:t>постинкремент</w:t>
      </w:r>
      <w:proofErr w:type="spellEnd"/>
      <w:r w:rsidR="000B2B35">
        <w:rPr>
          <w:rFonts w:ascii="Times New Roman" w:hAnsi="Times New Roman" w:cs="Times New Roman"/>
          <w:sz w:val="28"/>
          <w:szCs w:val="28"/>
        </w:rPr>
        <w:t>).</w:t>
      </w:r>
    </w:p>
    <w:p w14:paraId="0B7C8654" w14:textId="77777777" w:rsidR="00346C36" w:rsidRDefault="00346C36" w:rsidP="00346C36">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rPr>
      </w:pPr>
    </w:p>
    <w:p w14:paraId="25191859" w14:textId="13C08895" w:rsidR="00346C36" w:rsidRPr="000B2B35" w:rsidRDefault="00346C36" w:rsidP="000B2B35">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Подмикропрограмма</w:t>
      </w:r>
      <w:proofErr w:type="spellEnd"/>
      <w:r>
        <w:rPr>
          <w:rFonts w:ascii="Times New Roman" w:hAnsi="Times New Roman" w:cs="Times New Roman"/>
          <w:sz w:val="28"/>
          <w:szCs w:val="28"/>
        </w:rPr>
        <w:t xml:space="preserve"> записи в</w:t>
      </w:r>
      <w:r w:rsidR="00804AE9">
        <w:rPr>
          <w:rFonts w:ascii="Times New Roman" w:hAnsi="Times New Roman" w:cs="Times New Roman"/>
          <w:sz w:val="28"/>
          <w:szCs w:val="28"/>
        </w:rPr>
        <w:t xml:space="preserve"> стек представлена на рисунке 8</w:t>
      </w:r>
      <w:r>
        <w:rPr>
          <w:rFonts w:ascii="Times New Roman" w:hAnsi="Times New Roman" w:cs="Times New Roman"/>
          <w:sz w:val="28"/>
          <w:szCs w:val="28"/>
        </w:rPr>
        <w:t>, граф-схема алгоритма записи в</w:t>
      </w:r>
      <w:r w:rsidR="00804AE9">
        <w:rPr>
          <w:rFonts w:ascii="Times New Roman" w:hAnsi="Times New Roman" w:cs="Times New Roman"/>
          <w:sz w:val="28"/>
          <w:szCs w:val="28"/>
        </w:rPr>
        <w:t xml:space="preserve"> стек представлена на рисунке 9</w:t>
      </w:r>
      <w:r>
        <w:rPr>
          <w:rFonts w:ascii="Times New Roman" w:hAnsi="Times New Roman" w:cs="Times New Roman"/>
          <w:sz w:val="28"/>
          <w:szCs w:val="28"/>
        </w:rPr>
        <w:t>.</w:t>
      </w:r>
    </w:p>
    <w:p w14:paraId="4EC7D85C" w14:textId="77777777" w:rsidR="00346C36" w:rsidRDefault="00346C36" w:rsidP="00346C36">
      <w:pPr>
        <w:autoSpaceDE w:val="0"/>
        <w:autoSpaceDN w:val="0"/>
        <w:adjustRightInd w:val="0"/>
        <w:spacing w:line="360" w:lineRule="auto"/>
        <w:ind w:left="360"/>
        <w:jc w:val="both"/>
        <w:rPr>
          <w:rFonts w:ascii="Times New Roman" w:eastAsiaTheme="minorHAnsi" w:hAnsi="Times New Roman" w:cs="Times New Roman"/>
          <w:color w:val="auto"/>
          <w:sz w:val="28"/>
          <w:szCs w:val="28"/>
          <w:lang w:eastAsia="en-US"/>
        </w:rPr>
      </w:pPr>
    </w:p>
    <w:p w14:paraId="63C42CF1" w14:textId="1DC82C16" w:rsidR="00346C36" w:rsidRDefault="000B2B35" w:rsidP="000B2B35">
      <w:pPr>
        <w:keepNext/>
        <w:autoSpaceDE w:val="0"/>
        <w:autoSpaceDN w:val="0"/>
        <w:adjustRightInd w:val="0"/>
        <w:spacing w:line="360" w:lineRule="auto"/>
        <w:jc w:val="center"/>
      </w:pPr>
      <w:r w:rsidRPr="000B2B35">
        <w:rPr>
          <w:noProof/>
        </w:rPr>
        <w:drawing>
          <wp:inline distT="0" distB="0" distL="0" distR="0" wp14:anchorId="23974FBC" wp14:editId="0667B46C">
            <wp:extent cx="5940425" cy="718820"/>
            <wp:effectExtent l="0" t="0" r="317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718820"/>
                    </a:xfrm>
                    <a:prstGeom prst="rect">
                      <a:avLst/>
                    </a:prstGeom>
                  </pic:spPr>
                </pic:pic>
              </a:graphicData>
            </a:graphic>
          </wp:inline>
        </w:drawing>
      </w:r>
    </w:p>
    <w:p w14:paraId="2350194B" w14:textId="77777777" w:rsidR="000B2B35" w:rsidRDefault="000B2B35" w:rsidP="000B2B35">
      <w:pPr>
        <w:keepNext/>
        <w:autoSpaceDE w:val="0"/>
        <w:autoSpaceDN w:val="0"/>
        <w:adjustRightInd w:val="0"/>
        <w:spacing w:line="360" w:lineRule="auto"/>
        <w:jc w:val="center"/>
      </w:pPr>
    </w:p>
    <w:p w14:paraId="59D364A0" w14:textId="61EB64A5" w:rsidR="000B2B35" w:rsidRPr="0082567C" w:rsidRDefault="00804AE9" w:rsidP="000B2B35">
      <w:pPr>
        <w:jc w:val="center"/>
        <w:rPr>
          <w:rFonts w:ascii="Times New Roman" w:hAnsi="Times New Roman" w:cs="Times New Roman"/>
          <w:sz w:val="28"/>
        </w:rPr>
      </w:pPr>
      <w:r>
        <w:rPr>
          <w:rFonts w:ascii="Times New Roman" w:hAnsi="Times New Roman" w:cs="Times New Roman"/>
          <w:sz w:val="28"/>
        </w:rPr>
        <w:t>Рисунок 8</w:t>
      </w:r>
      <w:r w:rsidR="000B2B35" w:rsidRPr="0082567C">
        <w:rPr>
          <w:rFonts w:ascii="Times New Roman" w:hAnsi="Times New Roman" w:cs="Times New Roman"/>
          <w:sz w:val="28"/>
        </w:rPr>
        <w:t xml:space="preserve"> – </w:t>
      </w:r>
      <w:proofErr w:type="spellStart"/>
      <w:r w:rsidR="000B2B35" w:rsidRPr="0082567C">
        <w:rPr>
          <w:rFonts w:ascii="Times New Roman" w:hAnsi="Times New Roman" w:cs="Times New Roman"/>
          <w:sz w:val="28"/>
        </w:rPr>
        <w:t>подмикропрограмма</w:t>
      </w:r>
      <w:proofErr w:type="spellEnd"/>
      <w:r w:rsidR="000B2B35" w:rsidRPr="0082567C">
        <w:rPr>
          <w:rFonts w:ascii="Times New Roman" w:hAnsi="Times New Roman" w:cs="Times New Roman"/>
          <w:sz w:val="28"/>
        </w:rPr>
        <w:t xml:space="preserve"> записи в стек</w:t>
      </w:r>
    </w:p>
    <w:p w14:paraId="41D509AD" w14:textId="77777777" w:rsidR="00346C36" w:rsidRDefault="00346C36" w:rsidP="00346C36">
      <w:pPr>
        <w:autoSpaceDE w:val="0"/>
        <w:autoSpaceDN w:val="0"/>
        <w:adjustRightInd w:val="0"/>
        <w:spacing w:line="360" w:lineRule="auto"/>
        <w:jc w:val="both"/>
        <w:rPr>
          <w:rFonts w:ascii="Times New Roman" w:eastAsiaTheme="minorHAnsi" w:hAnsi="Times New Roman" w:cs="Times New Roman"/>
          <w:color w:val="auto"/>
          <w:sz w:val="28"/>
          <w:szCs w:val="28"/>
          <w:lang w:eastAsia="en-US"/>
        </w:rPr>
      </w:pPr>
    </w:p>
    <w:p w14:paraId="24E10BD7" w14:textId="77777777" w:rsidR="00346C36" w:rsidRPr="000D35C1" w:rsidRDefault="00346C36" w:rsidP="00346C36">
      <w:pPr>
        <w:autoSpaceDE w:val="0"/>
        <w:autoSpaceDN w:val="0"/>
        <w:adjustRightInd w:val="0"/>
        <w:spacing w:line="360" w:lineRule="auto"/>
        <w:ind w:left="360"/>
        <w:jc w:val="both"/>
        <w:rPr>
          <w:rFonts w:ascii="Times New Roman" w:eastAsiaTheme="minorHAnsi" w:hAnsi="Times New Roman" w:cs="Times New Roman"/>
          <w:color w:val="auto"/>
          <w:sz w:val="28"/>
          <w:szCs w:val="28"/>
          <w:lang w:eastAsia="en-US"/>
        </w:rPr>
      </w:pPr>
    </w:p>
    <w:p w14:paraId="2659B076" w14:textId="461764DE" w:rsidR="000B2B35" w:rsidRDefault="00C71993" w:rsidP="00C71993">
      <w:pPr>
        <w:keepNext/>
        <w:autoSpaceDE w:val="0"/>
        <w:autoSpaceDN w:val="0"/>
        <w:adjustRightInd w:val="0"/>
        <w:spacing w:line="360" w:lineRule="auto"/>
        <w:ind w:left="360"/>
        <w:jc w:val="center"/>
      </w:pPr>
      <w:r w:rsidRPr="00C71993">
        <w:rPr>
          <w:noProof/>
        </w:rPr>
        <w:drawing>
          <wp:inline distT="0" distB="0" distL="0" distR="0" wp14:anchorId="03A76588" wp14:editId="090D807D">
            <wp:extent cx="1897380" cy="2636520"/>
            <wp:effectExtent l="0" t="0" r="7620" b="0"/>
            <wp:docPr id="9" name="Рисунок 9" descr="C:\Users\Maria\Downloads\vdslk.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a\Downloads\vdslk.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7380" cy="2636520"/>
                    </a:xfrm>
                    <a:prstGeom prst="rect">
                      <a:avLst/>
                    </a:prstGeom>
                    <a:noFill/>
                    <a:ln>
                      <a:noFill/>
                    </a:ln>
                  </pic:spPr>
                </pic:pic>
              </a:graphicData>
            </a:graphic>
          </wp:inline>
        </w:drawing>
      </w:r>
    </w:p>
    <w:p w14:paraId="23045846" w14:textId="55AB6C2E" w:rsidR="00346C36" w:rsidRPr="00C71993" w:rsidRDefault="00804AE9" w:rsidP="00C71993">
      <w:pPr>
        <w:jc w:val="center"/>
        <w:rPr>
          <w:rFonts w:ascii="Times New Roman" w:hAnsi="Times New Roman" w:cs="Times New Roman"/>
          <w:sz w:val="28"/>
        </w:rPr>
      </w:pPr>
      <w:r>
        <w:rPr>
          <w:rFonts w:ascii="Times New Roman" w:hAnsi="Times New Roman" w:cs="Times New Roman"/>
          <w:sz w:val="28"/>
        </w:rPr>
        <w:t>Рисунок 9</w:t>
      </w:r>
      <w:r w:rsidR="000B2B35" w:rsidRPr="0082567C">
        <w:rPr>
          <w:rFonts w:ascii="Times New Roman" w:hAnsi="Times New Roman" w:cs="Times New Roman"/>
          <w:sz w:val="28"/>
        </w:rPr>
        <w:t xml:space="preserve"> – </w:t>
      </w:r>
      <w:r w:rsidR="000B2B35">
        <w:rPr>
          <w:rFonts w:ascii="Times New Roman" w:hAnsi="Times New Roman" w:cs="Times New Roman"/>
          <w:sz w:val="28"/>
        </w:rPr>
        <w:t>граф-схема</w:t>
      </w:r>
      <w:r w:rsidR="00217114">
        <w:rPr>
          <w:rFonts w:ascii="Times New Roman" w:hAnsi="Times New Roman" w:cs="Times New Roman"/>
          <w:sz w:val="28"/>
        </w:rPr>
        <w:t xml:space="preserve"> алгоритма записи в стек</w:t>
      </w:r>
    </w:p>
    <w:p w14:paraId="78BB4C7E" w14:textId="77777777" w:rsidR="00E5361B" w:rsidRDefault="00E5361B" w:rsidP="00E5361B">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Чтение</w:t>
      </w:r>
    </w:p>
    <w:p w14:paraId="44728086" w14:textId="77777777" w:rsidR="00E5361B" w:rsidRDefault="00E5361B" w:rsidP="00E5361B">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rPr>
      </w:pPr>
      <w:r w:rsidRPr="002E5BB4">
        <w:rPr>
          <w:rFonts w:ascii="Times New Roman" w:hAnsi="Times New Roman" w:cs="Times New Roman"/>
          <w:sz w:val="28"/>
          <w:szCs w:val="28"/>
        </w:rPr>
        <w:t xml:space="preserve">Для </w:t>
      </w:r>
      <w:r>
        <w:rPr>
          <w:rFonts w:ascii="Times New Roman" w:hAnsi="Times New Roman" w:cs="Times New Roman"/>
          <w:sz w:val="28"/>
          <w:szCs w:val="28"/>
        </w:rPr>
        <w:t>чтения данных из стека</w:t>
      </w:r>
      <w:r w:rsidRPr="002E5BB4">
        <w:rPr>
          <w:rFonts w:ascii="Times New Roman" w:hAnsi="Times New Roman" w:cs="Times New Roman"/>
          <w:sz w:val="28"/>
          <w:szCs w:val="28"/>
        </w:rPr>
        <w:t xml:space="preserve"> </w:t>
      </w:r>
      <w:r>
        <w:rPr>
          <w:rFonts w:ascii="Times New Roman" w:hAnsi="Times New Roman" w:cs="Times New Roman"/>
          <w:sz w:val="28"/>
          <w:szCs w:val="28"/>
        </w:rPr>
        <w:t>необходимо:</w:t>
      </w:r>
    </w:p>
    <w:p w14:paraId="77B96D2B" w14:textId="77777777" w:rsidR="00E5361B" w:rsidRPr="00E5361B" w:rsidRDefault="00E5361B" w:rsidP="00E5361B">
      <w:pPr>
        <w:pStyle w:val="a5"/>
        <w:widowControl w:val="0"/>
        <w:numPr>
          <w:ilvl w:val="0"/>
          <w:numId w:val="14"/>
        </w:numPr>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E5361B">
        <w:rPr>
          <w:rFonts w:ascii="Times New Roman" w:hAnsi="Times New Roman" w:cs="Times New Roman"/>
          <w:sz w:val="28"/>
          <w:szCs w:val="28"/>
        </w:rPr>
        <w:t xml:space="preserve">Увеличить значение указателя </w:t>
      </w:r>
      <w:proofErr w:type="spellStart"/>
      <w:r w:rsidRPr="00E5361B">
        <w:rPr>
          <w:rFonts w:ascii="Times New Roman" w:hAnsi="Times New Roman" w:cs="Times New Roman"/>
          <w:sz w:val="28"/>
          <w:szCs w:val="28"/>
          <w:lang w:val="en-US"/>
        </w:rPr>
        <w:t>SP</w:t>
      </w:r>
      <w:r>
        <w:rPr>
          <w:rFonts w:ascii="Times New Roman" w:hAnsi="Times New Roman" w:cs="Times New Roman"/>
          <w:sz w:val="28"/>
          <w:szCs w:val="28"/>
          <w:lang w:val="en-US"/>
        </w:rPr>
        <w:t>rd</w:t>
      </w:r>
      <w:proofErr w:type="spellEnd"/>
      <w:r w:rsidRPr="00E5361B">
        <w:rPr>
          <w:rFonts w:ascii="Times New Roman" w:hAnsi="Times New Roman" w:cs="Times New Roman"/>
          <w:sz w:val="28"/>
          <w:szCs w:val="28"/>
        </w:rPr>
        <w:t xml:space="preserve"> на 1 п</w:t>
      </w:r>
      <w:r>
        <w:rPr>
          <w:rFonts w:ascii="Times New Roman" w:hAnsi="Times New Roman" w:cs="Times New Roman"/>
          <w:sz w:val="28"/>
          <w:szCs w:val="28"/>
        </w:rPr>
        <w:t xml:space="preserve">ри помощи подачи </w:t>
      </w:r>
      <w:r w:rsidRPr="00E5361B">
        <w:rPr>
          <w:rFonts w:ascii="Times New Roman" w:hAnsi="Times New Roman" w:cs="Times New Roman"/>
          <w:sz w:val="28"/>
          <w:szCs w:val="28"/>
        </w:rPr>
        <w:t xml:space="preserve">управляющего сигнала </w:t>
      </w:r>
      <w:r>
        <w:rPr>
          <w:rFonts w:ascii="Times New Roman" w:hAnsi="Times New Roman" w:cs="Times New Roman"/>
          <w:sz w:val="28"/>
          <w:szCs w:val="28"/>
          <w:lang w:val="en-US"/>
        </w:rPr>
        <w:t>RD</w:t>
      </w:r>
      <w:r w:rsidRPr="00E5361B">
        <w:rPr>
          <w:rFonts w:ascii="Times New Roman" w:hAnsi="Times New Roman" w:cs="Times New Roman"/>
          <w:sz w:val="28"/>
          <w:szCs w:val="28"/>
        </w:rPr>
        <w:t>+ = 1</w:t>
      </w:r>
    </w:p>
    <w:p w14:paraId="1F9DF852" w14:textId="77777777" w:rsidR="00E5361B" w:rsidRPr="00E5361B" w:rsidRDefault="00E5361B" w:rsidP="00E5361B">
      <w:pPr>
        <w:pStyle w:val="a5"/>
        <w:widowControl w:val="0"/>
        <w:numPr>
          <w:ilvl w:val="0"/>
          <w:numId w:val="14"/>
        </w:numPr>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E5361B">
        <w:rPr>
          <w:rFonts w:ascii="Times New Roman" w:hAnsi="Times New Roman" w:cs="Times New Roman"/>
          <w:sz w:val="28"/>
          <w:szCs w:val="28"/>
        </w:rPr>
        <w:t xml:space="preserve">Подать сигнал чтения </w:t>
      </w:r>
      <w:r w:rsidRPr="00E5361B">
        <w:rPr>
          <w:rFonts w:ascii="Times New Roman" w:hAnsi="Times New Roman" w:cs="Times New Roman"/>
          <w:sz w:val="28"/>
          <w:szCs w:val="24"/>
        </w:rPr>
        <w:t>~</w:t>
      </w:r>
      <w:r w:rsidRPr="00E5361B">
        <w:rPr>
          <w:rFonts w:ascii="Times New Roman" w:hAnsi="Times New Roman" w:cs="Times New Roman"/>
          <w:sz w:val="28"/>
          <w:szCs w:val="24"/>
          <w:lang w:val="en-US"/>
        </w:rPr>
        <w:t>RD</w:t>
      </w:r>
      <w:r w:rsidRPr="00E5361B">
        <w:rPr>
          <w:rFonts w:ascii="Times New Roman" w:hAnsi="Times New Roman" w:cs="Times New Roman"/>
          <w:sz w:val="28"/>
          <w:szCs w:val="24"/>
        </w:rPr>
        <w:t xml:space="preserve"> = 0, тем самым данные, находящиеся в ячейке памяти по адресу </w:t>
      </w:r>
      <w:proofErr w:type="spellStart"/>
      <w:r w:rsidRPr="00E5361B">
        <w:rPr>
          <w:rFonts w:ascii="Times New Roman" w:hAnsi="Times New Roman" w:cs="Times New Roman"/>
          <w:sz w:val="28"/>
          <w:szCs w:val="24"/>
          <w:lang w:val="en-US"/>
        </w:rPr>
        <w:t>SP</w:t>
      </w:r>
      <w:r>
        <w:rPr>
          <w:rFonts w:ascii="Times New Roman" w:hAnsi="Times New Roman" w:cs="Times New Roman"/>
          <w:sz w:val="28"/>
          <w:szCs w:val="24"/>
          <w:lang w:val="en-US"/>
        </w:rPr>
        <w:t>rd</w:t>
      </w:r>
      <w:proofErr w:type="spellEnd"/>
      <w:r w:rsidRPr="00E5361B">
        <w:rPr>
          <w:rFonts w:ascii="Times New Roman" w:hAnsi="Times New Roman" w:cs="Times New Roman"/>
          <w:sz w:val="28"/>
          <w:szCs w:val="24"/>
        </w:rPr>
        <w:t xml:space="preserve"> запишутся в выходной регистр </w:t>
      </w:r>
      <w:proofErr w:type="spellStart"/>
      <w:r w:rsidRPr="00E5361B">
        <w:rPr>
          <w:rFonts w:ascii="Times New Roman" w:hAnsi="Times New Roman" w:cs="Times New Roman"/>
          <w:sz w:val="28"/>
          <w:szCs w:val="28"/>
          <w:lang w:val="en-US"/>
        </w:rPr>
        <w:t>RgDO</w:t>
      </w:r>
      <w:proofErr w:type="spellEnd"/>
      <w:r w:rsidRPr="00E5361B">
        <w:rPr>
          <w:rFonts w:ascii="Times New Roman" w:hAnsi="Times New Roman" w:cs="Times New Roman"/>
          <w:sz w:val="28"/>
          <w:szCs w:val="28"/>
        </w:rPr>
        <w:t xml:space="preserve"> и будут доступны на выходной шине данных (ШД). </w:t>
      </w:r>
    </w:p>
    <w:p w14:paraId="2365A88D" w14:textId="59A1E6AB" w:rsidR="00E5361B" w:rsidRDefault="00E5361B" w:rsidP="00E5361B">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Подмикропрограмма</w:t>
      </w:r>
      <w:proofErr w:type="spellEnd"/>
      <w:r>
        <w:rPr>
          <w:rFonts w:ascii="Times New Roman" w:hAnsi="Times New Roman" w:cs="Times New Roman"/>
          <w:sz w:val="28"/>
          <w:szCs w:val="28"/>
        </w:rPr>
        <w:t xml:space="preserve"> чтения из </w:t>
      </w:r>
      <w:r w:rsidR="00804AE9">
        <w:rPr>
          <w:rFonts w:ascii="Times New Roman" w:hAnsi="Times New Roman" w:cs="Times New Roman"/>
          <w:sz w:val="28"/>
          <w:szCs w:val="28"/>
        </w:rPr>
        <w:t>стека представлена на рисунке 10</w:t>
      </w:r>
      <w:r>
        <w:rPr>
          <w:rFonts w:ascii="Times New Roman" w:hAnsi="Times New Roman" w:cs="Times New Roman"/>
          <w:sz w:val="28"/>
          <w:szCs w:val="28"/>
        </w:rPr>
        <w:t>, граф-схема алгоритма чтения из стек представл</w:t>
      </w:r>
      <w:r w:rsidR="00804AE9">
        <w:rPr>
          <w:rFonts w:ascii="Times New Roman" w:hAnsi="Times New Roman" w:cs="Times New Roman"/>
          <w:sz w:val="28"/>
          <w:szCs w:val="28"/>
        </w:rPr>
        <w:t>ена на рисунке 11</w:t>
      </w:r>
      <w:r>
        <w:rPr>
          <w:rFonts w:ascii="Times New Roman" w:hAnsi="Times New Roman" w:cs="Times New Roman"/>
          <w:sz w:val="28"/>
          <w:szCs w:val="28"/>
        </w:rPr>
        <w:t>.</w:t>
      </w:r>
    </w:p>
    <w:p w14:paraId="0DFFE7A4" w14:textId="77777777" w:rsidR="00E5361B" w:rsidRPr="00EA3B37" w:rsidRDefault="00E5361B" w:rsidP="00E5361B">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ascii="Times New Roman" w:hAnsi="Times New Roman" w:cs="Times New Roman"/>
          <w:sz w:val="28"/>
          <w:szCs w:val="28"/>
        </w:rPr>
      </w:pPr>
    </w:p>
    <w:p w14:paraId="782E1E71" w14:textId="77777777" w:rsidR="008D1FF8" w:rsidRDefault="008D1FF8" w:rsidP="00030D8F">
      <w:pPr>
        <w:keepNext/>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rPr>
          <w:noProof/>
        </w:rPr>
      </w:pPr>
    </w:p>
    <w:p w14:paraId="5DB5893D" w14:textId="29EFF374" w:rsidR="000B2B35" w:rsidRDefault="008D1FF8" w:rsidP="00030044">
      <w:pPr>
        <w:keepNext/>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center"/>
        <w:rPr>
          <w:noProof/>
        </w:rPr>
      </w:pPr>
      <w:r>
        <w:rPr>
          <w:noProof/>
        </w:rPr>
        <w:drawing>
          <wp:inline distT="0" distB="0" distL="0" distR="0" wp14:anchorId="4F5D493E" wp14:editId="7B6EB624">
            <wp:extent cx="3182965" cy="37497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8025" t="31502" r="31295" b="64167"/>
                    <a:stretch/>
                  </pic:blipFill>
                  <pic:spPr bwMode="auto">
                    <a:xfrm>
                      <a:off x="0" y="0"/>
                      <a:ext cx="3262061" cy="384288"/>
                    </a:xfrm>
                    <a:prstGeom prst="rect">
                      <a:avLst/>
                    </a:prstGeom>
                    <a:ln>
                      <a:noFill/>
                    </a:ln>
                    <a:extLst>
                      <a:ext uri="{53640926-AAD7-44D8-BBD7-CCE9431645EC}">
                        <a14:shadowObscured xmlns:a14="http://schemas.microsoft.com/office/drawing/2010/main"/>
                      </a:ext>
                    </a:extLst>
                  </pic:spPr>
                </pic:pic>
              </a:graphicData>
            </a:graphic>
          </wp:inline>
        </w:drawing>
      </w:r>
    </w:p>
    <w:p w14:paraId="4AB0B74F" w14:textId="75D8D1CC" w:rsidR="000B2B35" w:rsidRPr="0082567C" w:rsidRDefault="00804AE9" w:rsidP="000B2B35">
      <w:pPr>
        <w:jc w:val="center"/>
        <w:rPr>
          <w:rFonts w:ascii="Times New Roman" w:hAnsi="Times New Roman" w:cs="Times New Roman"/>
          <w:sz w:val="28"/>
        </w:rPr>
      </w:pPr>
      <w:r>
        <w:rPr>
          <w:rFonts w:ascii="Times New Roman" w:hAnsi="Times New Roman" w:cs="Times New Roman"/>
          <w:sz w:val="28"/>
        </w:rPr>
        <w:t>Рисунок 10</w:t>
      </w:r>
      <w:r w:rsidR="000B2B35" w:rsidRPr="0082567C">
        <w:rPr>
          <w:rFonts w:ascii="Times New Roman" w:hAnsi="Times New Roman" w:cs="Times New Roman"/>
          <w:sz w:val="28"/>
        </w:rPr>
        <w:t xml:space="preserve"> – </w:t>
      </w:r>
      <w:proofErr w:type="spellStart"/>
      <w:r w:rsidR="000B2B35" w:rsidRPr="0082567C">
        <w:rPr>
          <w:rFonts w:ascii="Times New Roman" w:hAnsi="Times New Roman" w:cs="Times New Roman"/>
          <w:sz w:val="28"/>
        </w:rPr>
        <w:t>подмикропрограмма</w:t>
      </w:r>
      <w:proofErr w:type="spellEnd"/>
      <w:r w:rsidR="000B2B35" w:rsidRPr="0082567C">
        <w:rPr>
          <w:rFonts w:ascii="Times New Roman" w:hAnsi="Times New Roman" w:cs="Times New Roman"/>
          <w:sz w:val="28"/>
        </w:rPr>
        <w:t xml:space="preserve"> </w:t>
      </w:r>
      <w:r w:rsidR="000B2B35">
        <w:rPr>
          <w:rFonts w:ascii="Times New Roman" w:hAnsi="Times New Roman" w:cs="Times New Roman"/>
          <w:sz w:val="28"/>
        </w:rPr>
        <w:t>чтения из стека</w:t>
      </w:r>
    </w:p>
    <w:p w14:paraId="2DA720B4" w14:textId="77777777" w:rsidR="00E5361B" w:rsidRDefault="00E5361B" w:rsidP="00E5361B"/>
    <w:p w14:paraId="7F9E55B4" w14:textId="77777777" w:rsidR="00E5361B" w:rsidRPr="000D35C1" w:rsidRDefault="00E5361B" w:rsidP="00E5361B"/>
    <w:p w14:paraId="784AE30F" w14:textId="5AF0374F" w:rsidR="00E5361B" w:rsidRPr="00030044" w:rsidRDefault="00E5361B" w:rsidP="00E5361B">
      <w:pPr>
        <w:rPr>
          <w:lang w:val="en-US"/>
        </w:rPr>
      </w:pPr>
    </w:p>
    <w:p w14:paraId="6BF59C46" w14:textId="4D4F4F37" w:rsidR="00E5361B" w:rsidRDefault="00030044" w:rsidP="00E5361B">
      <w:pPr>
        <w:keepNext/>
        <w:jc w:val="center"/>
      </w:pPr>
      <w:r w:rsidRPr="00030044">
        <w:rPr>
          <w:noProof/>
        </w:rPr>
        <w:lastRenderedPageBreak/>
        <w:drawing>
          <wp:inline distT="0" distB="0" distL="0" distR="0" wp14:anchorId="7C065ECE" wp14:editId="0022ACE4">
            <wp:extent cx="1822450" cy="3249930"/>
            <wp:effectExtent l="0" t="0" r="6350" b="7620"/>
            <wp:docPr id="17" name="Рисунок 17" descr="C:\Users\Maria\Downloads\тмоыл.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a\Downloads\тмоыл.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2450" cy="3249930"/>
                    </a:xfrm>
                    <a:prstGeom prst="rect">
                      <a:avLst/>
                    </a:prstGeom>
                    <a:noFill/>
                    <a:ln>
                      <a:noFill/>
                    </a:ln>
                  </pic:spPr>
                </pic:pic>
              </a:graphicData>
            </a:graphic>
          </wp:inline>
        </w:drawing>
      </w:r>
    </w:p>
    <w:p w14:paraId="487923F0" w14:textId="085CF24D" w:rsidR="00E5361B" w:rsidRDefault="00E5361B" w:rsidP="00E5361B">
      <w:pPr>
        <w:pStyle w:val="a8"/>
        <w:ind w:left="3545"/>
      </w:pPr>
      <w:r>
        <w:t xml:space="preserve">         </w:t>
      </w:r>
    </w:p>
    <w:p w14:paraId="4BF13DAE" w14:textId="7182880E" w:rsidR="000B2B35" w:rsidRPr="0082567C" w:rsidRDefault="00804AE9" w:rsidP="000B2B35">
      <w:pPr>
        <w:ind w:left="-567"/>
        <w:jc w:val="center"/>
        <w:rPr>
          <w:rFonts w:ascii="Times New Roman" w:hAnsi="Times New Roman" w:cs="Times New Roman"/>
          <w:sz w:val="28"/>
        </w:rPr>
      </w:pPr>
      <w:r>
        <w:rPr>
          <w:rFonts w:ascii="Times New Roman" w:hAnsi="Times New Roman" w:cs="Times New Roman"/>
          <w:sz w:val="28"/>
        </w:rPr>
        <w:t>Рисунок 11</w:t>
      </w:r>
      <w:r w:rsidR="000B2B35" w:rsidRPr="0082567C">
        <w:rPr>
          <w:rFonts w:ascii="Times New Roman" w:hAnsi="Times New Roman" w:cs="Times New Roman"/>
          <w:sz w:val="28"/>
        </w:rPr>
        <w:t xml:space="preserve"> – </w:t>
      </w:r>
      <w:r w:rsidR="000B2B35">
        <w:rPr>
          <w:rFonts w:ascii="Times New Roman" w:hAnsi="Times New Roman" w:cs="Times New Roman"/>
          <w:sz w:val="28"/>
        </w:rPr>
        <w:t>граф-схема</w:t>
      </w:r>
      <w:r w:rsidR="003F43CB">
        <w:rPr>
          <w:rFonts w:ascii="Times New Roman" w:hAnsi="Times New Roman" w:cs="Times New Roman"/>
          <w:sz w:val="28"/>
        </w:rPr>
        <w:t xml:space="preserve"> алгоритма чтения из стека</w:t>
      </w:r>
    </w:p>
    <w:p w14:paraId="70C836F5" w14:textId="77777777" w:rsidR="000B2B35" w:rsidRPr="000B2B35" w:rsidRDefault="000B2B35" w:rsidP="000B2B35"/>
    <w:p w14:paraId="6A64876D" w14:textId="77777777" w:rsidR="00AA7DD3" w:rsidRDefault="00AA7DD3">
      <w:pPr>
        <w:spacing w:after="160" w:line="259" w:lineRule="auto"/>
      </w:pPr>
      <w:r>
        <w:br w:type="page"/>
      </w:r>
    </w:p>
    <w:p w14:paraId="6371BF92" w14:textId="0FA561A1" w:rsidR="004F78C8" w:rsidRPr="00EB648F" w:rsidRDefault="004F78C8" w:rsidP="004F78C8">
      <w:pPr>
        <w:rPr>
          <w:rFonts w:ascii="Times New Roman" w:hAnsi="Times New Roman" w:cs="Times New Roman"/>
          <w:b/>
          <w:sz w:val="28"/>
        </w:rPr>
      </w:pPr>
      <w:r w:rsidRPr="00EB648F">
        <w:rPr>
          <w:rFonts w:ascii="Times New Roman" w:hAnsi="Times New Roman" w:cs="Times New Roman"/>
          <w:b/>
          <w:sz w:val="28"/>
        </w:rPr>
        <w:lastRenderedPageBreak/>
        <w:t xml:space="preserve">Функциональная схема стека типа </w:t>
      </w:r>
      <w:r w:rsidRPr="00EB648F">
        <w:rPr>
          <w:rFonts w:ascii="Times New Roman" w:hAnsi="Times New Roman" w:cs="Times New Roman"/>
          <w:b/>
          <w:sz w:val="28"/>
          <w:lang w:val="en-US"/>
        </w:rPr>
        <w:t>FIFO</w:t>
      </w:r>
    </w:p>
    <w:p w14:paraId="569F069F" w14:textId="77777777" w:rsidR="004F78C8" w:rsidRPr="004F78C8" w:rsidRDefault="004F78C8" w:rsidP="004F78C8">
      <w:pPr>
        <w:rPr>
          <w:color w:val="44546A" w:themeColor="text2"/>
          <w:sz w:val="28"/>
          <w:szCs w:val="28"/>
        </w:rPr>
      </w:pPr>
    </w:p>
    <w:p w14:paraId="455EDDDA" w14:textId="57A15B3A" w:rsidR="004F78C8" w:rsidRPr="00996AAC" w:rsidRDefault="00996AAC" w:rsidP="00F01D59">
      <w:pPr>
        <w:jc w:val="both"/>
      </w:pPr>
      <w:r>
        <w:rPr>
          <w:noProof/>
        </w:rPr>
        <w:drawing>
          <wp:inline distT="0" distB="0" distL="0" distR="0" wp14:anchorId="6435A239" wp14:editId="7E748A23">
            <wp:extent cx="4685534" cy="5911805"/>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0904" cy="5918580"/>
                    </a:xfrm>
                    <a:prstGeom prst="rect">
                      <a:avLst/>
                    </a:prstGeom>
                    <a:noFill/>
                    <a:ln>
                      <a:noFill/>
                    </a:ln>
                  </pic:spPr>
                </pic:pic>
              </a:graphicData>
            </a:graphic>
          </wp:inline>
        </w:drawing>
      </w:r>
    </w:p>
    <w:p w14:paraId="76F81292" w14:textId="32DF5496" w:rsidR="00804AE9" w:rsidRPr="00804AE9" w:rsidRDefault="00804AE9" w:rsidP="00804AE9">
      <w:pPr>
        <w:jc w:val="center"/>
        <w:rPr>
          <w:rFonts w:ascii="Times New Roman" w:hAnsi="Times New Roman" w:cs="Times New Roman"/>
          <w:sz w:val="28"/>
        </w:rPr>
      </w:pPr>
      <w:r w:rsidRPr="00804AE9">
        <w:rPr>
          <w:rFonts w:ascii="Times New Roman" w:hAnsi="Times New Roman" w:cs="Times New Roman"/>
          <w:sz w:val="28"/>
        </w:rPr>
        <w:t xml:space="preserve">Рисунок 12 - Функциональная схема стека типа </w:t>
      </w:r>
      <w:r w:rsidRPr="00804AE9">
        <w:rPr>
          <w:rFonts w:ascii="Times New Roman" w:hAnsi="Times New Roman" w:cs="Times New Roman"/>
          <w:sz w:val="28"/>
          <w:lang w:val="en-US"/>
        </w:rPr>
        <w:t>FIFO</w:t>
      </w:r>
    </w:p>
    <w:p w14:paraId="74443026" w14:textId="77777777" w:rsidR="00804AE9" w:rsidRDefault="00804AE9" w:rsidP="00F01D59">
      <w:pPr>
        <w:jc w:val="both"/>
      </w:pPr>
    </w:p>
    <w:tbl>
      <w:tblPr>
        <w:tblStyle w:val="a7"/>
        <w:tblW w:w="9675" w:type="dxa"/>
        <w:tblLook w:val="04A0" w:firstRow="1" w:lastRow="0" w:firstColumn="1" w:lastColumn="0" w:noHBand="0" w:noVBand="1"/>
      </w:tblPr>
      <w:tblGrid>
        <w:gridCol w:w="4837"/>
        <w:gridCol w:w="4838"/>
      </w:tblGrid>
      <w:tr w:rsidR="00996AAC" w14:paraId="4F3A52D1" w14:textId="77777777" w:rsidTr="00853A23">
        <w:trPr>
          <w:trHeight w:val="1877"/>
        </w:trPr>
        <w:tc>
          <w:tcPr>
            <w:tcW w:w="4837" w:type="dxa"/>
            <w:tcBorders>
              <w:top w:val="nil"/>
              <w:left w:val="nil"/>
              <w:bottom w:val="nil"/>
              <w:right w:val="nil"/>
            </w:tcBorders>
          </w:tcPr>
          <w:p w14:paraId="2313B66C" w14:textId="77777777" w:rsidR="00996AAC" w:rsidRPr="00996AAC" w:rsidRDefault="00996AAC" w:rsidP="00853A23">
            <w:pPr>
              <w:rPr>
                <w:rFonts w:ascii="Times New Roman" w:hAnsi="Times New Roman" w:cs="Times New Roman"/>
              </w:rPr>
            </w:pPr>
            <w:r w:rsidRPr="00996AAC">
              <w:rPr>
                <w:rFonts w:ascii="Times New Roman" w:hAnsi="Times New Roman" w:cs="Times New Roman"/>
                <w:sz w:val="28"/>
                <w:szCs w:val="28"/>
              </w:rPr>
              <w:t>Осведомительные сигналы:</w:t>
            </w:r>
          </w:p>
          <w:p w14:paraId="464A1371" w14:textId="77777777" w:rsidR="00996AAC" w:rsidRPr="00996AAC" w:rsidRDefault="00996AAC" w:rsidP="00853A23">
            <w:pPr>
              <w:ind w:firstLine="540"/>
              <w:rPr>
                <w:rFonts w:ascii="Times New Roman" w:hAnsi="Times New Roman" w:cs="Times New Roman"/>
                <w:sz w:val="28"/>
                <w:szCs w:val="28"/>
              </w:rPr>
            </w:pPr>
            <w:r w:rsidRPr="00996AAC">
              <w:rPr>
                <w:rFonts w:ascii="Times New Roman" w:hAnsi="Times New Roman" w:cs="Times New Roman"/>
                <w:sz w:val="28"/>
                <w:szCs w:val="28"/>
                <w:lang w:val="en-US"/>
              </w:rPr>
              <w:t>Z</w:t>
            </w:r>
            <w:r w:rsidRPr="00996AAC">
              <w:rPr>
                <w:rFonts w:ascii="Times New Roman" w:hAnsi="Times New Roman" w:cs="Times New Roman"/>
                <w:sz w:val="28"/>
                <w:szCs w:val="28"/>
              </w:rPr>
              <w:t xml:space="preserve"> = 1 – стек пуст;</w:t>
            </w:r>
          </w:p>
          <w:p w14:paraId="22D8B776" w14:textId="77777777" w:rsidR="00996AAC" w:rsidRPr="00996AAC" w:rsidRDefault="00996AAC" w:rsidP="00853A23">
            <w:pPr>
              <w:ind w:firstLine="540"/>
              <w:rPr>
                <w:rFonts w:ascii="Times New Roman" w:hAnsi="Times New Roman" w:cs="Times New Roman"/>
                <w:sz w:val="28"/>
                <w:szCs w:val="28"/>
              </w:rPr>
            </w:pPr>
            <w:r w:rsidRPr="00996AAC">
              <w:rPr>
                <w:rFonts w:ascii="Times New Roman" w:hAnsi="Times New Roman" w:cs="Times New Roman"/>
                <w:sz w:val="28"/>
                <w:szCs w:val="28"/>
                <w:lang w:val="en-US"/>
              </w:rPr>
              <w:t>FL</w:t>
            </w:r>
            <w:r w:rsidRPr="00996AAC">
              <w:rPr>
                <w:rFonts w:ascii="Times New Roman" w:hAnsi="Times New Roman" w:cs="Times New Roman"/>
                <w:sz w:val="28"/>
                <w:szCs w:val="28"/>
              </w:rPr>
              <w:t xml:space="preserve"> = 1 – стек полон.</w:t>
            </w:r>
          </w:p>
          <w:p w14:paraId="6F02E26F" w14:textId="77777777" w:rsidR="00996AAC" w:rsidRPr="00996AAC" w:rsidRDefault="00996AAC" w:rsidP="00853A23">
            <w:pPr>
              <w:rPr>
                <w:rFonts w:ascii="Times New Roman" w:hAnsi="Times New Roman" w:cs="Times New Roman"/>
                <w:sz w:val="28"/>
                <w:szCs w:val="28"/>
              </w:rPr>
            </w:pPr>
          </w:p>
        </w:tc>
        <w:tc>
          <w:tcPr>
            <w:tcW w:w="4838" w:type="dxa"/>
            <w:tcBorders>
              <w:top w:val="nil"/>
              <w:left w:val="nil"/>
              <w:bottom w:val="nil"/>
              <w:right w:val="nil"/>
            </w:tcBorders>
          </w:tcPr>
          <w:p w14:paraId="5CB5C1D8" w14:textId="77777777" w:rsidR="00996AAC" w:rsidRPr="00996AAC" w:rsidRDefault="00996AAC" w:rsidP="00853A23">
            <w:pPr>
              <w:rPr>
                <w:rFonts w:ascii="Times New Roman" w:hAnsi="Times New Roman" w:cs="Times New Roman"/>
                <w:sz w:val="28"/>
                <w:szCs w:val="28"/>
              </w:rPr>
            </w:pPr>
            <w:r w:rsidRPr="00996AAC">
              <w:rPr>
                <w:rFonts w:ascii="Times New Roman" w:hAnsi="Times New Roman" w:cs="Times New Roman"/>
                <w:sz w:val="28"/>
                <w:szCs w:val="28"/>
              </w:rPr>
              <w:t>Управляющие сигналы:</w:t>
            </w:r>
          </w:p>
          <w:p w14:paraId="43DA6FAF" w14:textId="77777777" w:rsidR="00996AAC" w:rsidRPr="00996AAC" w:rsidRDefault="00996AAC" w:rsidP="00853A23">
            <w:pPr>
              <w:tabs>
                <w:tab w:val="left" w:pos="3570"/>
              </w:tabs>
              <w:ind w:firstLine="540"/>
              <w:rPr>
                <w:rFonts w:ascii="Times New Roman" w:hAnsi="Times New Roman" w:cs="Times New Roman"/>
                <w:sz w:val="28"/>
                <w:szCs w:val="28"/>
              </w:rPr>
            </w:pPr>
            <w:r w:rsidRPr="00996AAC">
              <w:rPr>
                <w:rFonts w:ascii="Times New Roman" w:hAnsi="Times New Roman" w:cs="Times New Roman"/>
                <w:sz w:val="28"/>
                <w:szCs w:val="28"/>
                <w:lang w:val="en-GB"/>
              </w:rPr>
              <w:t>Y</w:t>
            </w:r>
            <w:r w:rsidRPr="00996AAC">
              <w:rPr>
                <w:rFonts w:ascii="Times New Roman" w:hAnsi="Times New Roman" w:cs="Times New Roman"/>
                <w:sz w:val="28"/>
                <w:szCs w:val="28"/>
              </w:rPr>
              <w:t xml:space="preserve">0 – запись адреса в </w:t>
            </w:r>
            <w:r w:rsidRPr="00996AAC">
              <w:rPr>
                <w:rFonts w:ascii="Times New Roman" w:hAnsi="Times New Roman" w:cs="Times New Roman"/>
                <w:sz w:val="28"/>
                <w:szCs w:val="28"/>
                <w:lang w:val="en-US"/>
              </w:rPr>
              <w:t>SP</w:t>
            </w:r>
            <w:r w:rsidRPr="00996AAC">
              <w:rPr>
                <w:rFonts w:ascii="Times New Roman" w:hAnsi="Times New Roman" w:cs="Times New Roman"/>
                <w:sz w:val="28"/>
                <w:szCs w:val="28"/>
              </w:rPr>
              <w:t>;</w:t>
            </w:r>
          </w:p>
          <w:p w14:paraId="2DFB5BDA" w14:textId="77777777" w:rsidR="00996AAC" w:rsidRPr="00996AAC" w:rsidRDefault="00996AAC" w:rsidP="00853A23">
            <w:pPr>
              <w:ind w:firstLine="540"/>
              <w:rPr>
                <w:rFonts w:ascii="Times New Roman" w:hAnsi="Times New Roman" w:cs="Times New Roman"/>
                <w:sz w:val="28"/>
                <w:szCs w:val="28"/>
              </w:rPr>
            </w:pPr>
            <w:r w:rsidRPr="00996AAC">
              <w:rPr>
                <w:rFonts w:ascii="Times New Roman" w:hAnsi="Times New Roman" w:cs="Times New Roman"/>
                <w:sz w:val="28"/>
                <w:szCs w:val="28"/>
              </w:rPr>
              <w:t>~</w:t>
            </w:r>
            <w:r w:rsidRPr="00996AAC">
              <w:rPr>
                <w:rFonts w:ascii="Times New Roman" w:hAnsi="Times New Roman" w:cs="Times New Roman"/>
                <w:sz w:val="28"/>
                <w:szCs w:val="28"/>
                <w:lang w:val="en-US"/>
              </w:rPr>
              <w:t>Y</w:t>
            </w:r>
            <w:r w:rsidRPr="00996AAC">
              <w:rPr>
                <w:rFonts w:ascii="Times New Roman" w:hAnsi="Times New Roman" w:cs="Times New Roman"/>
                <w:sz w:val="28"/>
                <w:szCs w:val="28"/>
              </w:rPr>
              <w:t xml:space="preserve">1 – выдача данных с </w:t>
            </w:r>
            <w:proofErr w:type="spellStart"/>
            <w:r w:rsidRPr="00996AAC">
              <w:rPr>
                <w:rFonts w:ascii="Times New Roman" w:hAnsi="Times New Roman" w:cs="Times New Roman"/>
                <w:sz w:val="28"/>
                <w:szCs w:val="28"/>
                <w:lang w:val="en-US"/>
              </w:rPr>
              <w:t>RgDO</w:t>
            </w:r>
            <w:proofErr w:type="spellEnd"/>
            <w:r w:rsidRPr="00996AAC">
              <w:rPr>
                <w:rFonts w:ascii="Times New Roman" w:hAnsi="Times New Roman" w:cs="Times New Roman"/>
                <w:sz w:val="28"/>
                <w:szCs w:val="28"/>
              </w:rPr>
              <w:t>;</w:t>
            </w:r>
          </w:p>
          <w:p w14:paraId="1EFF746B" w14:textId="77777777" w:rsidR="00996AAC" w:rsidRPr="00996AAC" w:rsidRDefault="00996AAC" w:rsidP="00853A23">
            <w:pPr>
              <w:ind w:firstLine="540"/>
              <w:rPr>
                <w:rFonts w:ascii="Times New Roman" w:hAnsi="Times New Roman" w:cs="Times New Roman"/>
                <w:sz w:val="28"/>
                <w:szCs w:val="28"/>
              </w:rPr>
            </w:pPr>
            <w:r w:rsidRPr="00996AAC">
              <w:rPr>
                <w:rFonts w:ascii="Times New Roman" w:hAnsi="Times New Roman" w:cs="Times New Roman"/>
                <w:sz w:val="28"/>
                <w:szCs w:val="28"/>
                <w:lang w:val="en-US"/>
              </w:rPr>
              <w:t>WR</w:t>
            </w:r>
            <w:r w:rsidRPr="00996AAC">
              <w:rPr>
                <w:rFonts w:ascii="Times New Roman" w:hAnsi="Times New Roman" w:cs="Times New Roman"/>
                <w:sz w:val="28"/>
                <w:szCs w:val="28"/>
              </w:rPr>
              <w:t xml:space="preserve">+ – инкремент </w:t>
            </w:r>
            <w:proofErr w:type="spellStart"/>
            <w:r w:rsidRPr="00996AAC">
              <w:rPr>
                <w:rFonts w:ascii="Times New Roman" w:hAnsi="Times New Roman" w:cs="Times New Roman"/>
                <w:sz w:val="28"/>
                <w:szCs w:val="28"/>
                <w:lang w:val="en-US"/>
              </w:rPr>
              <w:t>SPwr</w:t>
            </w:r>
            <w:proofErr w:type="spellEnd"/>
            <w:r w:rsidRPr="00996AAC">
              <w:rPr>
                <w:rFonts w:ascii="Times New Roman" w:hAnsi="Times New Roman" w:cs="Times New Roman"/>
                <w:sz w:val="28"/>
                <w:szCs w:val="28"/>
              </w:rPr>
              <w:t>;</w:t>
            </w:r>
          </w:p>
          <w:p w14:paraId="4921E584" w14:textId="77777777" w:rsidR="00996AAC" w:rsidRPr="00996AAC" w:rsidRDefault="00996AAC" w:rsidP="00853A23">
            <w:pPr>
              <w:ind w:firstLine="540"/>
              <w:rPr>
                <w:rFonts w:ascii="Times New Roman" w:hAnsi="Times New Roman" w:cs="Times New Roman"/>
                <w:sz w:val="28"/>
                <w:szCs w:val="28"/>
              </w:rPr>
            </w:pPr>
            <w:r w:rsidRPr="00996AAC">
              <w:rPr>
                <w:rFonts w:ascii="Times New Roman" w:hAnsi="Times New Roman" w:cs="Times New Roman"/>
                <w:sz w:val="28"/>
                <w:szCs w:val="28"/>
                <w:lang w:val="en-US"/>
              </w:rPr>
              <w:t>RD</w:t>
            </w:r>
            <w:r w:rsidRPr="00996AAC">
              <w:rPr>
                <w:rFonts w:ascii="Times New Roman" w:hAnsi="Times New Roman" w:cs="Times New Roman"/>
                <w:sz w:val="28"/>
                <w:szCs w:val="28"/>
              </w:rPr>
              <w:t xml:space="preserve">+ – инкремент </w:t>
            </w:r>
            <w:proofErr w:type="spellStart"/>
            <w:r w:rsidRPr="00996AAC">
              <w:rPr>
                <w:rFonts w:ascii="Times New Roman" w:hAnsi="Times New Roman" w:cs="Times New Roman"/>
                <w:sz w:val="28"/>
                <w:szCs w:val="28"/>
                <w:lang w:val="en-US"/>
              </w:rPr>
              <w:t>SPrd</w:t>
            </w:r>
            <w:proofErr w:type="spellEnd"/>
            <w:r w:rsidRPr="00996AAC">
              <w:rPr>
                <w:rFonts w:ascii="Times New Roman" w:hAnsi="Times New Roman" w:cs="Times New Roman"/>
                <w:sz w:val="28"/>
                <w:szCs w:val="28"/>
              </w:rPr>
              <w:t>;</w:t>
            </w:r>
          </w:p>
          <w:p w14:paraId="346EDF15" w14:textId="77777777" w:rsidR="00996AAC" w:rsidRPr="00996AAC" w:rsidRDefault="00996AAC" w:rsidP="00853A23">
            <w:pPr>
              <w:ind w:firstLine="540"/>
              <w:rPr>
                <w:rFonts w:ascii="Times New Roman" w:hAnsi="Times New Roman" w:cs="Times New Roman"/>
                <w:sz w:val="28"/>
                <w:szCs w:val="28"/>
              </w:rPr>
            </w:pPr>
            <w:r w:rsidRPr="00996AAC">
              <w:rPr>
                <w:rFonts w:ascii="Times New Roman" w:hAnsi="Times New Roman" w:cs="Times New Roman"/>
                <w:sz w:val="28"/>
                <w:szCs w:val="28"/>
                <w:lang w:val="en-US"/>
              </w:rPr>
              <w:t>CRI</w:t>
            </w:r>
            <w:r w:rsidRPr="00996AAC">
              <w:rPr>
                <w:rFonts w:ascii="Times New Roman" w:hAnsi="Times New Roman" w:cs="Times New Roman"/>
                <w:sz w:val="28"/>
                <w:szCs w:val="28"/>
              </w:rPr>
              <w:t xml:space="preserve"> – запись данных в </w:t>
            </w:r>
            <w:proofErr w:type="spellStart"/>
            <w:r w:rsidRPr="00996AAC">
              <w:rPr>
                <w:rFonts w:ascii="Times New Roman" w:hAnsi="Times New Roman" w:cs="Times New Roman"/>
                <w:sz w:val="28"/>
                <w:szCs w:val="28"/>
                <w:lang w:val="en-US"/>
              </w:rPr>
              <w:t>RgDI</w:t>
            </w:r>
            <w:proofErr w:type="spellEnd"/>
            <w:r w:rsidRPr="00996AAC">
              <w:rPr>
                <w:rFonts w:ascii="Times New Roman" w:hAnsi="Times New Roman" w:cs="Times New Roman"/>
                <w:sz w:val="28"/>
                <w:szCs w:val="28"/>
              </w:rPr>
              <w:t>;</w:t>
            </w:r>
          </w:p>
          <w:p w14:paraId="1C70F236" w14:textId="77777777" w:rsidR="00996AAC" w:rsidRPr="00996AAC" w:rsidRDefault="00996AAC" w:rsidP="00853A23">
            <w:pPr>
              <w:ind w:firstLine="540"/>
              <w:rPr>
                <w:rFonts w:ascii="Times New Roman" w:hAnsi="Times New Roman" w:cs="Times New Roman"/>
                <w:sz w:val="28"/>
                <w:szCs w:val="28"/>
              </w:rPr>
            </w:pPr>
            <w:r w:rsidRPr="00996AAC">
              <w:rPr>
                <w:rFonts w:ascii="Times New Roman" w:hAnsi="Times New Roman" w:cs="Times New Roman"/>
                <w:sz w:val="28"/>
                <w:szCs w:val="28"/>
              </w:rPr>
              <w:t>~</w:t>
            </w:r>
            <w:r w:rsidRPr="00996AAC">
              <w:rPr>
                <w:rFonts w:ascii="Times New Roman" w:hAnsi="Times New Roman" w:cs="Times New Roman"/>
                <w:sz w:val="28"/>
                <w:szCs w:val="28"/>
                <w:lang w:val="en-US"/>
              </w:rPr>
              <w:t>RD</w:t>
            </w:r>
            <w:r w:rsidRPr="00996AAC">
              <w:rPr>
                <w:rFonts w:ascii="Times New Roman" w:hAnsi="Times New Roman" w:cs="Times New Roman"/>
                <w:sz w:val="28"/>
                <w:szCs w:val="28"/>
              </w:rPr>
              <w:t xml:space="preserve"> – чтение из памяти;</w:t>
            </w:r>
          </w:p>
          <w:p w14:paraId="3408C355" w14:textId="77777777" w:rsidR="00996AAC" w:rsidRPr="00996AAC" w:rsidRDefault="00996AAC" w:rsidP="00853A23">
            <w:pPr>
              <w:rPr>
                <w:rFonts w:ascii="Times New Roman" w:hAnsi="Times New Roman" w:cs="Times New Roman"/>
                <w:sz w:val="28"/>
                <w:szCs w:val="28"/>
              </w:rPr>
            </w:pPr>
            <w:r w:rsidRPr="00996AAC">
              <w:rPr>
                <w:rFonts w:ascii="Times New Roman" w:hAnsi="Times New Roman" w:cs="Times New Roman"/>
                <w:sz w:val="28"/>
                <w:szCs w:val="28"/>
              </w:rPr>
              <w:t xml:space="preserve">        ~</w:t>
            </w:r>
            <w:r w:rsidRPr="00996AAC">
              <w:rPr>
                <w:rFonts w:ascii="Times New Roman" w:hAnsi="Times New Roman" w:cs="Times New Roman"/>
                <w:sz w:val="28"/>
                <w:szCs w:val="28"/>
                <w:lang w:val="en-US"/>
              </w:rPr>
              <w:t>WR</w:t>
            </w:r>
            <w:r w:rsidRPr="00996AAC">
              <w:rPr>
                <w:rFonts w:ascii="Times New Roman" w:hAnsi="Times New Roman" w:cs="Times New Roman"/>
                <w:sz w:val="28"/>
                <w:szCs w:val="28"/>
              </w:rPr>
              <w:t xml:space="preserve"> – запись в память;</w:t>
            </w:r>
          </w:p>
        </w:tc>
      </w:tr>
    </w:tbl>
    <w:p w14:paraId="5C8DE9CD" w14:textId="39F79279" w:rsidR="00634B7A" w:rsidRDefault="00634B7A" w:rsidP="00F01D59">
      <w:pPr>
        <w:jc w:val="both"/>
        <w:rPr>
          <w:rFonts w:ascii="Times New Roman" w:hAnsi="Times New Roman" w:cs="Times New Roman"/>
          <w:b/>
          <w:sz w:val="28"/>
          <w:szCs w:val="28"/>
        </w:rPr>
      </w:pPr>
    </w:p>
    <w:p w14:paraId="4EBE3FFA" w14:textId="77777777" w:rsidR="002B388E" w:rsidRDefault="002B388E" w:rsidP="00F01D59">
      <w:pPr>
        <w:jc w:val="both"/>
        <w:rPr>
          <w:rFonts w:ascii="Times New Roman" w:hAnsi="Times New Roman" w:cs="Times New Roman"/>
          <w:b/>
          <w:sz w:val="28"/>
          <w:szCs w:val="28"/>
        </w:rPr>
      </w:pPr>
    </w:p>
    <w:p w14:paraId="47BDBDA8" w14:textId="43D45F75" w:rsidR="00F01D59" w:rsidRPr="00F01D59" w:rsidRDefault="00F01D59" w:rsidP="00F01D59">
      <w:pPr>
        <w:jc w:val="both"/>
        <w:rPr>
          <w:rFonts w:ascii="Times New Roman" w:hAnsi="Times New Roman" w:cs="Times New Roman"/>
          <w:b/>
          <w:sz w:val="28"/>
          <w:szCs w:val="28"/>
        </w:rPr>
      </w:pPr>
      <w:r w:rsidRPr="00F01D59">
        <w:rPr>
          <w:rFonts w:ascii="Times New Roman" w:hAnsi="Times New Roman" w:cs="Times New Roman"/>
          <w:b/>
          <w:sz w:val="28"/>
          <w:szCs w:val="28"/>
        </w:rPr>
        <w:lastRenderedPageBreak/>
        <w:t>Вывод</w:t>
      </w:r>
    </w:p>
    <w:p w14:paraId="5521A41B" w14:textId="1BD168A9" w:rsidR="00380769" w:rsidRDefault="00380769" w:rsidP="00380769">
      <w:pPr>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лабораторной работы</w:t>
      </w:r>
      <w:r w:rsidRPr="00380769">
        <w:rPr>
          <w:rFonts w:ascii="Times New Roman" w:hAnsi="Times New Roman" w:cs="Times New Roman"/>
          <w:sz w:val="28"/>
          <w:szCs w:val="28"/>
        </w:rPr>
        <w:t xml:space="preserve"> были изучены принципы работы </w:t>
      </w:r>
      <w:r>
        <w:rPr>
          <w:rFonts w:ascii="Times New Roman" w:hAnsi="Times New Roman" w:cs="Times New Roman"/>
          <w:sz w:val="28"/>
          <w:szCs w:val="28"/>
        </w:rPr>
        <w:t xml:space="preserve">стеков типа </w:t>
      </w:r>
      <w:r>
        <w:rPr>
          <w:rFonts w:ascii="Times New Roman" w:hAnsi="Times New Roman" w:cs="Times New Roman"/>
          <w:sz w:val="28"/>
          <w:szCs w:val="28"/>
          <w:lang w:val="en-US"/>
        </w:rPr>
        <w:t>L</w:t>
      </w:r>
      <w:r>
        <w:rPr>
          <w:rFonts w:ascii="Times New Roman" w:hAnsi="Times New Roman" w:cs="Times New Roman"/>
          <w:sz w:val="28"/>
          <w:szCs w:val="28"/>
        </w:rPr>
        <w:t>IFO и FIFO</w:t>
      </w:r>
    </w:p>
    <w:p w14:paraId="06A183FE" w14:textId="77777777" w:rsidR="00380769" w:rsidRPr="0074381B" w:rsidRDefault="00380769" w:rsidP="00380769">
      <w:pPr>
        <w:ind w:firstLine="709"/>
        <w:jc w:val="both"/>
        <w:rPr>
          <w:rFonts w:ascii="Times New Roman" w:hAnsi="Times New Roman" w:cs="Times New Roman"/>
          <w:sz w:val="28"/>
          <w:szCs w:val="28"/>
        </w:rPr>
      </w:pPr>
      <w:r>
        <w:rPr>
          <w:rFonts w:ascii="Times New Roman" w:hAnsi="Times New Roman" w:cs="Times New Roman"/>
          <w:sz w:val="28"/>
          <w:szCs w:val="28"/>
        </w:rPr>
        <w:t xml:space="preserve">Стек типа </w:t>
      </w:r>
      <w:r>
        <w:rPr>
          <w:rFonts w:ascii="Times New Roman" w:hAnsi="Times New Roman" w:cs="Times New Roman"/>
          <w:sz w:val="28"/>
          <w:szCs w:val="28"/>
          <w:lang w:val="en-US"/>
        </w:rPr>
        <w:t>LIFO</w:t>
      </w:r>
      <w:r w:rsidRPr="00380769">
        <w:rPr>
          <w:rFonts w:ascii="Times New Roman" w:hAnsi="Times New Roman" w:cs="Times New Roman"/>
          <w:sz w:val="28"/>
          <w:szCs w:val="28"/>
        </w:rPr>
        <w:t xml:space="preserve"> – стек,</w:t>
      </w:r>
      <w:r>
        <w:rPr>
          <w:rFonts w:ascii="Times New Roman" w:hAnsi="Times New Roman" w:cs="Times New Roman"/>
          <w:sz w:val="28"/>
          <w:szCs w:val="28"/>
        </w:rPr>
        <w:t xml:space="preserve"> в котором последние записанные в стек данные считаются первыми. Для работы со стеком данного типа потребовался перемещаемый указатель, который по условиям задания, всегда указывает на последний занятый элемент памяти. Помимо перемещаемого указателя, для работы со стеком </w:t>
      </w:r>
      <w:r>
        <w:rPr>
          <w:rFonts w:ascii="Times New Roman" w:hAnsi="Times New Roman" w:cs="Times New Roman"/>
          <w:sz w:val="28"/>
          <w:szCs w:val="28"/>
          <w:lang w:val="en-US"/>
        </w:rPr>
        <w:t>LIFO</w:t>
      </w:r>
      <w:r w:rsidRPr="00380769">
        <w:rPr>
          <w:rFonts w:ascii="Times New Roman" w:hAnsi="Times New Roman" w:cs="Times New Roman"/>
          <w:sz w:val="28"/>
          <w:szCs w:val="28"/>
        </w:rPr>
        <w:t xml:space="preserve"> </w:t>
      </w:r>
      <w:r>
        <w:rPr>
          <w:rFonts w:ascii="Times New Roman" w:hAnsi="Times New Roman" w:cs="Times New Roman"/>
          <w:sz w:val="28"/>
          <w:szCs w:val="28"/>
        </w:rPr>
        <w:t>потребовался адрес начала стека, который всегда принимает одно статическое значение.</w:t>
      </w:r>
      <w:r w:rsidR="00D36B83">
        <w:rPr>
          <w:rFonts w:ascii="Times New Roman" w:hAnsi="Times New Roman" w:cs="Times New Roman"/>
          <w:sz w:val="28"/>
          <w:szCs w:val="28"/>
        </w:rPr>
        <w:t xml:space="preserve"> Стек оказывается полным, если при очередной</w:t>
      </w:r>
      <w:r w:rsidR="0074381B">
        <w:rPr>
          <w:rFonts w:ascii="Times New Roman" w:hAnsi="Times New Roman" w:cs="Times New Roman"/>
          <w:sz w:val="28"/>
          <w:szCs w:val="28"/>
        </w:rPr>
        <w:t xml:space="preserve"> записи в стек, а именно при</w:t>
      </w:r>
      <w:r w:rsidR="00D36B83">
        <w:rPr>
          <w:rFonts w:ascii="Times New Roman" w:hAnsi="Times New Roman" w:cs="Times New Roman"/>
          <w:sz w:val="28"/>
          <w:szCs w:val="28"/>
        </w:rPr>
        <w:t xml:space="preserve"> подаче сигнала декремента перемещаемого указателя происходит ситуация</w:t>
      </w:r>
      <w:r w:rsidR="0074381B">
        <w:rPr>
          <w:rFonts w:ascii="Times New Roman" w:hAnsi="Times New Roman" w:cs="Times New Roman"/>
          <w:sz w:val="28"/>
          <w:szCs w:val="28"/>
        </w:rPr>
        <w:t xml:space="preserve">, при которой адрес перемещаемого указателя на единицу больше адреса начала стека, при этом формируется сигнал </w:t>
      </w:r>
      <w:r w:rsidR="0074381B">
        <w:rPr>
          <w:rFonts w:ascii="Times New Roman" w:hAnsi="Times New Roman" w:cs="Times New Roman"/>
          <w:sz w:val="28"/>
          <w:szCs w:val="28"/>
          <w:lang w:val="en-US"/>
        </w:rPr>
        <w:t>FL</w:t>
      </w:r>
      <w:r w:rsidR="0074381B" w:rsidRPr="0074381B">
        <w:rPr>
          <w:rFonts w:ascii="Times New Roman" w:hAnsi="Times New Roman" w:cs="Times New Roman"/>
          <w:sz w:val="28"/>
          <w:szCs w:val="28"/>
        </w:rPr>
        <w:t xml:space="preserve"> = 1</w:t>
      </w:r>
      <w:r w:rsidR="0074381B">
        <w:rPr>
          <w:rFonts w:ascii="Times New Roman" w:hAnsi="Times New Roman" w:cs="Times New Roman"/>
          <w:sz w:val="28"/>
          <w:szCs w:val="28"/>
        </w:rPr>
        <w:t>. Стек оказывается пустым, если при очередном чтении из стека, а именно при подаче сигнала инкремента перемещаемого указателя</w:t>
      </w:r>
      <w:r w:rsidR="0074381B" w:rsidRPr="0074381B">
        <w:rPr>
          <w:rFonts w:ascii="Times New Roman" w:hAnsi="Times New Roman" w:cs="Times New Roman"/>
          <w:sz w:val="28"/>
          <w:szCs w:val="28"/>
        </w:rPr>
        <w:t xml:space="preserve"> </w:t>
      </w:r>
      <w:r w:rsidR="0074381B">
        <w:rPr>
          <w:rFonts w:ascii="Times New Roman" w:hAnsi="Times New Roman" w:cs="Times New Roman"/>
          <w:sz w:val="28"/>
          <w:szCs w:val="28"/>
        </w:rPr>
        <w:t xml:space="preserve">происходит ситуация, при которой адрес перемещаемого указателя на единицу больше адреса начала стека, при этом формируется сигнал </w:t>
      </w:r>
      <w:r w:rsidR="0074381B">
        <w:rPr>
          <w:rFonts w:ascii="Times New Roman" w:hAnsi="Times New Roman" w:cs="Times New Roman"/>
          <w:sz w:val="28"/>
          <w:szCs w:val="28"/>
          <w:lang w:val="en-US"/>
        </w:rPr>
        <w:t>Z</w:t>
      </w:r>
      <w:r w:rsidR="0074381B" w:rsidRPr="0074381B">
        <w:rPr>
          <w:rFonts w:ascii="Times New Roman" w:hAnsi="Times New Roman" w:cs="Times New Roman"/>
          <w:sz w:val="28"/>
          <w:szCs w:val="28"/>
        </w:rPr>
        <w:t xml:space="preserve"> = 1</w:t>
      </w:r>
      <w:r w:rsidR="0074381B">
        <w:rPr>
          <w:rFonts w:ascii="Times New Roman" w:hAnsi="Times New Roman" w:cs="Times New Roman"/>
          <w:sz w:val="28"/>
          <w:szCs w:val="28"/>
        </w:rPr>
        <w:t>.</w:t>
      </w:r>
    </w:p>
    <w:p w14:paraId="715387E5" w14:textId="3EF017E4" w:rsidR="00380769" w:rsidRPr="00380769" w:rsidRDefault="00380769" w:rsidP="002B388E">
      <w:pPr>
        <w:ind w:firstLine="709"/>
        <w:jc w:val="both"/>
        <w:rPr>
          <w:rFonts w:ascii="Times New Roman" w:hAnsi="Times New Roman" w:cs="Times New Roman"/>
          <w:sz w:val="28"/>
          <w:szCs w:val="28"/>
        </w:rPr>
      </w:pPr>
      <w:r>
        <w:rPr>
          <w:rFonts w:ascii="Times New Roman" w:hAnsi="Times New Roman" w:cs="Times New Roman"/>
          <w:sz w:val="28"/>
          <w:szCs w:val="28"/>
        </w:rPr>
        <w:t xml:space="preserve">Стек типа </w:t>
      </w:r>
      <w:r>
        <w:rPr>
          <w:rFonts w:ascii="Times New Roman" w:hAnsi="Times New Roman" w:cs="Times New Roman"/>
          <w:sz w:val="28"/>
          <w:szCs w:val="28"/>
          <w:lang w:val="en-US"/>
        </w:rPr>
        <w:t>FIFO</w:t>
      </w:r>
      <w:r w:rsidRPr="00380769">
        <w:rPr>
          <w:rFonts w:ascii="Times New Roman" w:hAnsi="Times New Roman" w:cs="Times New Roman"/>
          <w:sz w:val="28"/>
          <w:szCs w:val="28"/>
        </w:rPr>
        <w:t xml:space="preserve"> – стек,</w:t>
      </w:r>
      <w:r>
        <w:rPr>
          <w:rFonts w:ascii="Times New Roman" w:hAnsi="Times New Roman" w:cs="Times New Roman"/>
          <w:sz w:val="28"/>
          <w:szCs w:val="28"/>
        </w:rPr>
        <w:t xml:space="preserve"> в котором последние записанные в стек данные считаются последними, то есть имеет место быть очереди данных. Для работы со стеком данного типа потребовался перемещаемый указатель на начало очереди, </w:t>
      </w:r>
      <w:r w:rsidR="00D36B83">
        <w:rPr>
          <w:rFonts w:ascii="Times New Roman" w:hAnsi="Times New Roman" w:cs="Times New Roman"/>
          <w:sz w:val="28"/>
          <w:szCs w:val="28"/>
        </w:rPr>
        <w:t>с помощью которого производится извлечение из стека</w:t>
      </w:r>
      <w:r>
        <w:rPr>
          <w:rFonts w:ascii="Times New Roman" w:hAnsi="Times New Roman" w:cs="Times New Roman"/>
          <w:sz w:val="28"/>
          <w:szCs w:val="28"/>
        </w:rPr>
        <w:t>. Помимо перемещаемого указателя</w:t>
      </w:r>
      <w:r w:rsidR="00D36B83">
        <w:rPr>
          <w:rFonts w:ascii="Times New Roman" w:hAnsi="Times New Roman" w:cs="Times New Roman"/>
          <w:sz w:val="28"/>
          <w:szCs w:val="28"/>
        </w:rPr>
        <w:t xml:space="preserve"> на начало очереди, необходим указатель на конец очереди, с помощью которого производится вставка в стек, и который, по условиям задания, всегда указывает на последние вошедшие в очередь данные.</w:t>
      </w:r>
      <w:r w:rsidR="00FB7F56" w:rsidRPr="00FB7F56">
        <w:rPr>
          <w:rFonts w:ascii="Times New Roman" w:hAnsi="Times New Roman" w:cs="Times New Roman"/>
          <w:sz w:val="28"/>
          <w:szCs w:val="28"/>
        </w:rPr>
        <w:t xml:space="preserve"> </w:t>
      </w:r>
      <w:r w:rsidR="00FB7F56">
        <w:rPr>
          <w:rFonts w:ascii="Times New Roman" w:hAnsi="Times New Roman" w:cs="Times New Roman"/>
          <w:sz w:val="28"/>
          <w:szCs w:val="28"/>
        </w:rPr>
        <w:t xml:space="preserve">Стек оказывается полным, если при очередной записи в стек, а именно при подаче сигнала инкремента указателя на конец очереди происходит ситуация, при которой адреса указателей начала и конца очереди совпадают, при этом формируется сигнал </w:t>
      </w:r>
      <w:r w:rsidR="00FB7F56">
        <w:rPr>
          <w:rFonts w:ascii="Times New Roman" w:hAnsi="Times New Roman" w:cs="Times New Roman"/>
          <w:sz w:val="28"/>
          <w:szCs w:val="28"/>
          <w:lang w:val="en-US"/>
        </w:rPr>
        <w:t>FL</w:t>
      </w:r>
      <w:r w:rsidR="00FB7F56" w:rsidRPr="0074381B">
        <w:rPr>
          <w:rFonts w:ascii="Times New Roman" w:hAnsi="Times New Roman" w:cs="Times New Roman"/>
          <w:sz w:val="28"/>
          <w:szCs w:val="28"/>
        </w:rPr>
        <w:t xml:space="preserve"> = 1</w:t>
      </w:r>
      <w:r w:rsidR="00FB7F56">
        <w:rPr>
          <w:rFonts w:ascii="Times New Roman" w:hAnsi="Times New Roman" w:cs="Times New Roman"/>
          <w:sz w:val="28"/>
          <w:szCs w:val="28"/>
        </w:rPr>
        <w:t>. Стек оказывается пустым, если при очередном чтении из стека, а именно при подаче сигнала инкремента указателя</w:t>
      </w:r>
      <w:r w:rsidR="00FB7F56" w:rsidRPr="0074381B">
        <w:rPr>
          <w:rFonts w:ascii="Times New Roman" w:hAnsi="Times New Roman" w:cs="Times New Roman"/>
          <w:sz w:val="28"/>
          <w:szCs w:val="28"/>
        </w:rPr>
        <w:t xml:space="preserve"> </w:t>
      </w:r>
      <w:r w:rsidR="00FB7F56">
        <w:rPr>
          <w:rFonts w:ascii="Times New Roman" w:hAnsi="Times New Roman" w:cs="Times New Roman"/>
          <w:sz w:val="28"/>
          <w:szCs w:val="28"/>
        </w:rPr>
        <w:t xml:space="preserve">на начало очереди происходит ситуация, при которой адреса указателей начала и конца очереди совпадают, при этом формируется сигнал </w:t>
      </w:r>
      <w:r w:rsidR="00FB7F56">
        <w:rPr>
          <w:rFonts w:ascii="Times New Roman" w:hAnsi="Times New Roman" w:cs="Times New Roman"/>
          <w:sz w:val="28"/>
          <w:szCs w:val="28"/>
          <w:lang w:val="en-US"/>
        </w:rPr>
        <w:t>Z</w:t>
      </w:r>
      <w:r w:rsidR="00FB7F56" w:rsidRPr="0074381B">
        <w:rPr>
          <w:rFonts w:ascii="Times New Roman" w:hAnsi="Times New Roman" w:cs="Times New Roman"/>
          <w:sz w:val="28"/>
          <w:szCs w:val="28"/>
        </w:rPr>
        <w:t xml:space="preserve"> = 1</w:t>
      </w:r>
      <w:r w:rsidR="00FB7F56">
        <w:rPr>
          <w:rFonts w:ascii="Times New Roman" w:hAnsi="Times New Roman" w:cs="Times New Roman"/>
          <w:sz w:val="28"/>
          <w:szCs w:val="28"/>
        </w:rPr>
        <w:t>.</w:t>
      </w:r>
    </w:p>
    <w:sectPr w:rsidR="00380769" w:rsidRPr="00380769" w:rsidSect="00596DC5">
      <w:pgSz w:w="11906" w:h="16838" w:code="9"/>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6702090"/>
    <w:multiLevelType w:val="hybridMultilevel"/>
    <w:tmpl w:val="CC9400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9425D68"/>
    <w:multiLevelType w:val="hybridMultilevel"/>
    <w:tmpl w:val="3BFA3E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0A119A4"/>
    <w:multiLevelType w:val="hybridMultilevel"/>
    <w:tmpl w:val="C1100CDE"/>
    <w:lvl w:ilvl="0" w:tplc="0419000F">
      <w:start w:val="1"/>
      <w:numFmt w:val="decimal"/>
      <w:lvlText w:val="%1."/>
      <w:lvlJc w:val="left"/>
      <w:pPr>
        <w:ind w:left="1290" w:hanging="360"/>
      </w:pPr>
    </w:lvl>
    <w:lvl w:ilvl="1" w:tplc="04190019" w:tentative="1">
      <w:start w:val="1"/>
      <w:numFmt w:val="lowerLetter"/>
      <w:lvlText w:val="%2."/>
      <w:lvlJc w:val="left"/>
      <w:pPr>
        <w:ind w:left="2010" w:hanging="360"/>
      </w:pPr>
    </w:lvl>
    <w:lvl w:ilvl="2" w:tplc="0419001B" w:tentative="1">
      <w:start w:val="1"/>
      <w:numFmt w:val="lowerRoman"/>
      <w:lvlText w:val="%3."/>
      <w:lvlJc w:val="right"/>
      <w:pPr>
        <w:ind w:left="2730" w:hanging="180"/>
      </w:pPr>
    </w:lvl>
    <w:lvl w:ilvl="3" w:tplc="0419000F" w:tentative="1">
      <w:start w:val="1"/>
      <w:numFmt w:val="decimal"/>
      <w:lvlText w:val="%4."/>
      <w:lvlJc w:val="left"/>
      <w:pPr>
        <w:ind w:left="3450" w:hanging="360"/>
      </w:pPr>
    </w:lvl>
    <w:lvl w:ilvl="4" w:tplc="04190019" w:tentative="1">
      <w:start w:val="1"/>
      <w:numFmt w:val="lowerLetter"/>
      <w:lvlText w:val="%5."/>
      <w:lvlJc w:val="left"/>
      <w:pPr>
        <w:ind w:left="4170" w:hanging="360"/>
      </w:pPr>
    </w:lvl>
    <w:lvl w:ilvl="5" w:tplc="0419001B" w:tentative="1">
      <w:start w:val="1"/>
      <w:numFmt w:val="lowerRoman"/>
      <w:lvlText w:val="%6."/>
      <w:lvlJc w:val="right"/>
      <w:pPr>
        <w:ind w:left="4890" w:hanging="180"/>
      </w:pPr>
    </w:lvl>
    <w:lvl w:ilvl="6" w:tplc="0419000F" w:tentative="1">
      <w:start w:val="1"/>
      <w:numFmt w:val="decimal"/>
      <w:lvlText w:val="%7."/>
      <w:lvlJc w:val="left"/>
      <w:pPr>
        <w:ind w:left="5610" w:hanging="360"/>
      </w:pPr>
    </w:lvl>
    <w:lvl w:ilvl="7" w:tplc="04190019" w:tentative="1">
      <w:start w:val="1"/>
      <w:numFmt w:val="lowerLetter"/>
      <w:lvlText w:val="%8."/>
      <w:lvlJc w:val="left"/>
      <w:pPr>
        <w:ind w:left="6330" w:hanging="360"/>
      </w:pPr>
    </w:lvl>
    <w:lvl w:ilvl="8" w:tplc="0419001B" w:tentative="1">
      <w:start w:val="1"/>
      <w:numFmt w:val="lowerRoman"/>
      <w:lvlText w:val="%9."/>
      <w:lvlJc w:val="right"/>
      <w:pPr>
        <w:ind w:left="7050" w:hanging="180"/>
      </w:pPr>
    </w:lvl>
  </w:abstractNum>
  <w:abstractNum w:abstractNumId="4" w15:restartNumberingAfterBreak="0">
    <w:nsid w:val="11F776D5"/>
    <w:multiLevelType w:val="multilevel"/>
    <w:tmpl w:val="87CCFCD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0B527F"/>
    <w:multiLevelType w:val="hybridMultilevel"/>
    <w:tmpl w:val="13B216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AA1D09"/>
    <w:multiLevelType w:val="singleLevel"/>
    <w:tmpl w:val="FFFFFFFF"/>
    <w:lvl w:ilvl="0">
      <w:numFmt w:val="decimal"/>
      <w:lvlText w:val="*"/>
      <w:lvlJc w:val="left"/>
      <w:pPr>
        <w:ind w:left="0" w:firstLine="0"/>
      </w:pPr>
    </w:lvl>
  </w:abstractNum>
  <w:abstractNum w:abstractNumId="7" w15:restartNumberingAfterBreak="0">
    <w:nsid w:val="1C0761B6"/>
    <w:multiLevelType w:val="singleLevel"/>
    <w:tmpl w:val="46580F66"/>
    <w:lvl w:ilvl="0">
      <w:start w:val="1"/>
      <w:numFmt w:val="decimal"/>
      <w:lvlText w:val="%1."/>
      <w:lvlJc w:val="left"/>
      <w:pPr>
        <w:tabs>
          <w:tab w:val="num" w:pos="984"/>
        </w:tabs>
        <w:ind w:left="0" w:firstLine="624"/>
      </w:pPr>
      <w:rPr>
        <w:sz w:val="28"/>
      </w:rPr>
    </w:lvl>
  </w:abstractNum>
  <w:abstractNum w:abstractNumId="8" w15:restartNumberingAfterBreak="0">
    <w:nsid w:val="238C5FCE"/>
    <w:multiLevelType w:val="hybridMultilevel"/>
    <w:tmpl w:val="68F2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BB87E8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9C47A3"/>
    <w:multiLevelType w:val="hybridMultilevel"/>
    <w:tmpl w:val="0E2E7A76"/>
    <w:lvl w:ilvl="0" w:tplc="04190001">
      <w:start w:val="1"/>
      <w:numFmt w:val="bullet"/>
      <w:lvlText w:val=""/>
      <w:lvlJc w:val="left"/>
      <w:pPr>
        <w:ind w:left="1520" w:hanging="360"/>
      </w:pPr>
      <w:rPr>
        <w:rFonts w:ascii="Symbol" w:hAnsi="Symbol" w:hint="default"/>
      </w:rPr>
    </w:lvl>
    <w:lvl w:ilvl="1" w:tplc="04190003" w:tentative="1">
      <w:start w:val="1"/>
      <w:numFmt w:val="bullet"/>
      <w:lvlText w:val="o"/>
      <w:lvlJc w:val="left"/>
      <w:pPr>
        <w:ind w:left="2240" w:hanging="360"/>
      </w:pPr>
      <w:rPr>
        <w:rFonts w:ascii="Courier New" w:hAnsi="Courier New" w:cs="Courier New" w:hint="default"/>
      </w:rPr>
    </w:lvl>
    <w:lvl w:ilvl="2" w:tplc="04190005" w:tentative="1">
      <w:start w:val="1"/>
      <w:numFmt w:val="bullet"/>
      <w:lvlText w:val=""/>
      <w:lvlJc w:val="left"/>
      <w:pPr>
        <w:ind w:left="2960" w:hanging="360"/>
      </w:pPr>
      <w:rPr>
        <w:rFonts w:ascii="Wingdings" w:hAnsi="Wingdings" w:hint="default"/>
      </w:rPr>
    </w:lvl>
    <w:lvl w:ilvl="3" w:tplc="04190001" w:tentative="1">
      <w:start w:val="1"/>
      <w:numFmt w:val="bullet"/>
      <w:lvlText w:val=""/>
      <w:lvlJc w:val="left"/>
      <w:pPr>
        <w:ind w:left="3680" w:hanging="360"/>
      </w:pPr>
      <w:rPr>
        <w:rFonts w:ascii="Symbol" w:hAnsi="Symbol" w:hint="default"/>
      </w:rPr>
    </w:lvl>
    <w:lvl w:ilvl="4" w:tplc="04190003" w:tentative="1">
      <w:start w:val="1"/>
      <w:numFmt w:val="bullet"/>
      <w:lvlText w:val="o"/>
      <w:lvlJc w:val="left"/>
      <w:pPr>
        <w:ind w:left="4400" w:hanging="360"/>
      </w:pPr>
      <w:rPr>
        <w:rFonts w:ascii="Courier New" w:hAnsi="Courier New" w:cs="Courier New" w:hint="default"/>
      </w:rPr>
    </w:lvl>
    <w:lvl w:ilvl="5" w:tplc="04190005" w:tentative="1">
      <w:start w:val="1"/>
      <w:numFmt w:val="bullet"/>
      <w:lvlText w:val=""/>
      <w:lvlJc w:val="left"/>
      <w:pPr>
        <w:ind w:left="5120" w:hanging="360"/>
      </w:pPr>
      <w:rPr>
        <w:rFonts w:ascii="Wingdings" w:hAnsi="Wingdings" w:hint="default"/>
      </w:rPr>
    </w:lvl>
    <w:lvl w:ilvl="6" w:tplc="04190001" w:tentative="1">
      <w:start w:val="1"/>
      <w:numFmt w:val="bullet"/>
      <w:lvlText w:val=""/>
      <w:lvlJc w:val="left"/>
      <w:pPr>
        <w:ind w:left="5840" w:hanging="360"/>
      </w:pPr>
      <w:rPr>
        <w:rFonts w:ascii="Symbol" w:hAnsi="Symbol" w:hint="default"/>
      </w:rPr>
    </w:lvl>
    <w:lvl w:ilvl="7" w:tplc="04190003" w:tentative="1">
      <w:start w:val="1"/>
      <w:numFmt w:val="bullet"/>
      <w:lvlText w:val="o"/>
      <w:lvlJc w:val="left"/>
      <w:pPr>
        <w:ind w:left="6560" w:hanging="360"/>
      </w:pPr>
      <w:rPr>
        <w:rFonts w:ascii="Courier New" w:hAnsi="Courier New" w:cs="Courier New" w:hint="default"/>
      </w:rPr>
    </w:lvl>
    <w:lvl w:ilvl="8" w:tplc="04190005" w:tentative="1">
      <w:start w:val="1"/>
      <w:numFmt w:val="bullet"/>
      <w:lvlText w:val=""/>
      <w:lvlJc w:val="left"/>
      <w:pPr>
        <w:ind w:left="7280" w:hanging="360"/>
      </w:pPr>
      <w:rPr>
        <w:rFonts w:ascii="Wingdings" w:hAnsi="Wingdings" w:hint="default"/>
      </w:rPr>
    </w:lvl>
  </w:abstractNum>
  <w:abstractNum w:abstractNumId="11" w15:restartNumberingAfterBreak="0">
    <w:nsid w:val="4069436F"/>
    <w:multiLevelType w:val="hybridMultilevel"/>
    <w:tmpl w:val="795C2A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13A09C4"/>
    <w:multiLevelType w:val="hybridMultilevel"/>
    <w:tmpl w:val="C7406B7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426612C3"/>
    <w:multiLevelType w:val="hybridMultilevel"/>
    <w:tmpl w:val="68F2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44D0388"/>
    <w:multiLevelType w:val="hybridMultilevel"/>
    <w:tmpl w:val="304066C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49601E35"/>
    <w:multiLevelType w:val="hybridMultilevel"/>
    <w:tmpl w:val="007AAE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A3F1E6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780C12"/>
    <w:multiLevelType w:val="hybridMultilevel"/>
    <w:tmpl w:val="FE98B8A4"/>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8" w15:restartNumberingAfterBreak="0">
    <w:nsid w:val="4DDE0C5D"/>
    <w:multiLevelType w:val="hybridMultilevel"/>
    <w:tmpl w:val="B8F64070"/>
    <w:lvl w:ilvl="0" w:tplc="506A6CCC">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FA41C8A"/>
    <w:multiLevelType w:val="hybridMultilevel"/>
    <w:tmpl w:val="F3CEBB22"/>
    <w:lvl w:ilvl="0" w:tplc="506A6CCC">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10323FD"/>
    <w:multiLevelType w:val="hybridMultilevel"/>
    <w:tmpl w:val="A954B0B0"/>
    <w:lvl w:ilvl="0" w:tplc="B79A3FE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2862325"/>
    <w:multiLevelType w:val="hybridMultilevel"/>
    <w:tmpl w:val="7382E612"/>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22" w15:restartNumberingAfterBreak="0">
    <w:nsid w:val="54A344E3"/>
    <w:multiLevelType w:val="hybridMultilevel"/>
    <w:tmpl w:val="10AE3A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B895080"/>
    <w:multiLevelType w:val="hybridMultilevel"/>
    <w:tmpl w:val="A288E3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7B26D2F"/>
    <w:multiLevelType w:val="hybridMultilevel"/>
    <w:tmpl w:val="C194FF7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5" w15:restartNumberingAfterBreak="0">
    <w:nsid w:val="6C1D5181"/>
    <w:multiLevelType w:val="hybridMultilevel"/>
    <w:tmpl w:val="FE76BA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0F540C5"/>
    <w:multiLevelType w:val="hybridMultilevel"/>
    <w:tmpl w:val="007AAE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2062892"/>
    <w:multiLevelType w:val="multilevel"/>
    <w:tmpl w:val="6838B2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281206A"/>
    <w:multiLevelType w:val="hybridMultilevel"/>
    <w:tmpl w:val="956CBE44"/>
    <w:lvl w:ilvl="0" w:tplc="7BF4C9C0">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77B0744"/>
    <w:multiLevelType w:val="hybridMultilevel"/>
    <w:tmpl w:val="68F2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8367C3F"/>
    <w:multiLevelType w:val="multilevel"/>
    <w:tmpl w:val="6838B2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96D1296"/>
    <w:multiLevelType w:val="hybridMultilevel"/>
    <w:tmpl w:val="D2603B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975503F"/>
    <w:multiLevelType w:val="multilevel"/>
    <w:tmpl w:val="6838B2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D796A83"/>
    <w:multiLevelType w:val="hybridMultilevel"/>
    <w:tmpl w:val="2E70CB8C"/>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34" w15:restartNumberingAfterBreak="0">
    <w:nsid w:val="7D8E034E"/>
    <w:multiLevelType w:val="hybridMultilevel"/>
    <w:tmpl w:val="A128FB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E9162B6"/>
    <w:multiLevelType w:val="hybridMultilevel"/>
    <w:tmpl w:val="B8BA25DA"/>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num w:numId="1">
    <w:abstractNumId w:val="14"/>
  </w:num>
  <w:num w:numId="2">
    <w:abstractNumId w:val="22"/>
  </w:num>
  <w:num w:numId="3">
    <w:abstractNumId w:val="4"/>
  </w:num>
  <w:num w:numId="4">
    <w:abstractNumId w:val="27"/>
  </w:num>
  <w:num w:numId="5">
    <w:abstractNumId w:val="8"/>
  </w:num>
  <w:num w:numId="6">
    <w:abstractNumId w:val="29"/>
  </w:num>
  <w:num w:numId="7">
    <w:abstractNumId w:val="35"/>
  </w:num>
  <w:num w:numId="8">
    <w:abstractNumId w:val="9"/>
  </w:num>
  <w:num w:numId="9">
    <w:abstractNumId w:val="24"/>
  </w:num>
  <w:num w:numId="10">
    <w:abstractNumId w:val="31"/>
  </w:num>
  <w:num w:numId="11">
    <w:abstractNumId w:val="30"/>
  </w:num>
  <w:num w:numId="12">
    <w:abstractNumId w:val="13"/>
  </w:num>
  <w:num w:numId="13">
    <w:abstractNumId w:val="3"/>
  </w:num>
  <w:num w:numId="14">
    <w:abstractNumId w:val="23"/>
  </w:num>
  <w:num w:numId="15">
    <w:abstractNumId w:val="32"/>
  </w:num>
  <w:num w:numId="16">
    <w:abstractNumId w:val="19"/>
  </w:num>
  <w:num w:numId="17">
    <w:abstractNumId w:val="34"/>
  </w:num>
  <w:num w:numId="18">
    <w:abstractNumId w:val="25"/>
  </w:num>
  <w:num w:numId="19">
    <w:abstractNumId w:val="12"/>
  </w:num>
  <w:num w:numId="20">
    <w:abstractNumId w:val="18"/>
  </w:num>
  <w:num w:numId="21">
    <w:abstractNumId w:val="15"/>
  </w:num>
  <w:num w:numId="22">
    <w:abstractNumId w:val="26"/>
  </w:num>
  <w:num w:numId="23">
    <w:abstractNumId w:val="33"/>
  </w:num>
  <w:num w:numId="24">
    <w:abstractNumId w:val="21"/>
  </w:num>
  <w:num w:numId="25">
    <w:abstractNumId w:val="16"/>
  </w:num>
  <w:num w:numId="26">
    <w:abstractNumId w:val="17"/>
  </w:num>
  <w:num w:numId="27">
    <w:abstractNumId w:val="0"/>
    <w:lvlOverride w:ilvl="0">
      <w:lvl w:ilvl="0">
        <w:numFmt w:val="bullet"/>
        <w:lvlText w:val=""/>
        <w:legacy w:legacy="1" w:legacySpace="0" w:legacyIndent="283"/>
        <w:lvlJc w:val="left"/>
        <w:pPr>
          <w:ind w:left="1443" w:hanging="283"/>
        </w:pPr>
        <w:rPr>
          <w:rFonts w:ascii="Wingdings" w:hAnsi="Wingdings" w:hint="default"/>
          <w:b w:val="0"/>
          <w:i w:val="0"/>
          <w:strike w:val="0"/>
          <w:dstrike w:val="0"/>
          <w:sz w:val="24"/>
          <w:u w:val="none"/>
          <w:effect w:val="none"/>
        </w:rPr>
      </w:lvl>
    </w:lvlOverride>
  </w:num>
  <w:num w:numId="28">
    <w:abstractNumId w:val="6"/>
  </w:num>
  <w:num w:numId="29">
    <w:abstractNumId w:val="1"/>
  </w:num>
  <w:num w:numId="30">
    <w:abstractNumId w:val="11"/>
  </w:num>
  <w:num w:numId="31">
    <w:abstractNumId w:val="28"/>
  </w:num>
  <w:num w:numId="32">
    <w:abstractNumId w:val="20"/>
  </w:num>
  <w:num w:numId="33">
    <w:abstractNumId w:val="7"/>
  </w:num>
  <w:num w:numId="34">
    <w:abstractNumId w:val="10"/>
  </w:num>
  <w:num w:numId="35">
    <w:abstractNumId w:val="5"/>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DC5"/>
    <w:rsid w:val="0001546E"/>
    <w:rsid w:val="00030044"/>
    <w:rsid w:val="00030D8F"/>
    <w:rsid w:val="00031969"/>
    <w:rsid w:val="00053FC7"/>
    <w:rsid w:val="00074F6F"/>
    <w:rsid w:val="00081C42"/>
    <w:rsid w:val="00084E3A"/>
    <w:rsid w:val="000B2B35"/>
    <w:rsid w:val="000C0783"/>
    <w:rsid w:val="000C7098"/>
    <w:rsid w:val="000D35C1"/>
    <w:rsid w:val="000E7549"/>
    <w:rsid w:val="000F1E5C"/>
    <w:rsid w:val="000F7530"/>
    <w:rsid w:val="00103507"/>
    <w:rsid w:val="00151EBE"/>
    <w:rsid w:val="00162FD0"/>
    <w:rsid w:val="00183BEE"/>
    <w:rsid w:val="001A16DC"/>
    <w:rsid w:val="001A6CB4"/>
    <w:rsid w:val="001B2E01"/>
    <w:rsid w:val="001B5AA1"/>
    <w:rsid w:val="001C4507"/>
    <w:rsid w:val="001D252A"/>
    <w:rsid w:val="001E1630"/>
    <w:rsid w:val="001E74FB"/>
    <w:rsid w:val="00217114"/>
    <w:rsid w:val="002223FC"/>
    <w:rsid w:val="00267414"/>
    <w:rsid w:val="00272ED8"/>
    <w:rsid w:val="00294175"/>
    <w:rsid w:val="00297231"/>
    <w:rsid w:val="002B388E"/>
    <w:rsid w:val="002C503D"/>
    <w:rsid w:val="002E5BB4"/>
    <w:rsid w:val="00346C36"/>
    <w:rsid w:val="00380769"/>
    <w:rsid w:val="00390A60"/>
    <w:rsid w:val="003A09E9"/>
    <w:rsid w:val="003B2112"/>
    <w:rsid w:val="003C64D9"/>
    <w:rsid w:val="003E127E"/>
    <w:rsid w:val="003F43CB"/>
    <w:rsid w:val="00432EA5"/>
    <w:rsid w:val="00434FF6"/>
    <w:rsid w:val="00451E54"/>
    <w:rsid w:val="0047596B"/>
    <w:rsid w:val="00486957"/>
    <w:rsid w:val="004A6C10"/>
    <w:rsid w:val="004B01E9"/>
    <w:rsid w:val="004D6888"/>
    <w:rsid w:val="004F06BB"/>
    <w:rsid w:val="004F78C8"/>
    <w:rsid w:val="005006E8"/>
    <w:rsid w:val="0050155F"/>
    <w:rsid w:val="00517E3F"/>
    <w:rsid w:val="00553602"/>
    <w:rsid w:val="00566C94"/>
    <w:rsid w:val="00580EF8"/>
    <w:rsid w:val="0058231A"/>
    <w:rsid w:val="00584F70"/>
    <w:rsid w:val="00596DC5"/>
    <w:rsid w:val="005B3F18"/>
    <w:rsid w:val="005D3C5F"/>
    <w:rsid w:val="00603AB8"/>
    <w:rsid w:val="00603F6F"/>
    <w:rsid w:val="006060A8"/>
    <w:rsid w:val="00634B7A"/>
    <w:rsid w:val="00646468"/>
    <w:rsid w:val="00651CB2"/>
    <w:rsid w:val="006B5168"/>
    <w:rsid w:val="006E5F09"/>
    <w:rsid w:val="007048F7"/>
    <w:rsid w:val="0074381B"/>
    <w:rsid w:val="00763BFB"/>
    <w:rsid w:val="00772CCD"/>
    <w:rsid w:val="00780989"/>
    <w:rsid w:val="00785E54"/>
    <w:rsid w:val="007A22F4"/>
    <w:rsid w:val="007E2546"/>
    <w:rsid w:val="007E5B76"/>
    <w:rsid w:val="00804AE9"/>
    <w:rsid w:val="00822243"/>
    <w:rsid w:val="0082567C"/>
    <w:rsid w:val="0084059B"/>
    <w:rsid w:val="00852361"/>
    <w:rsid w:val="00883981"/>
    <w:rsid w:val="008864A6"/>
    <w:rsid w:val="00895065"/>
    <w:rsid w:val="008A19BD"/>
    <w:rsid w:val="008A6885"/>
    <w:rsid w:val="008A6932"/>
    <w:rsid w:val="008B5C93"/>
    <w:rsid w:val="008B6206"/>
    <w:rsid w:val="008C28F9"/>
    <w:rsid w:val="008D1FF8"/>
    <w:rsid w:val="008E7883"/>
    <w:rsid w:val="008F5A14"/>
    <w:rsid w:val="0095146E"/>
    <w:rsid w:val="00982840"/>
    <w:rsid w:val="00996AAC"/>
    <w:rsid w:val="009C76CB"/>
    <w:rsid w:val="009F2AF6"/>
    <w:rsid w:val="00A426A8"/>
    <w:rsid w:val="00A82DDF"/>
    <w:rsid w:val="00A938B3"/>
    <w:rsid w:val="00A94E66"/>
    <w:rsid w:val="00AA200D"/>
    <w:rsid w:val="00AA7DD3"/>
    <w:rsid w:val="00AC3128"/>
    <w:rsid w:val="00AD2853"/>
    <w:rsid w:val="00AF4D09"/>
    <w:rsid w:val="00AF5EE2"/>
    <w:rsid w:val="00B76485"/>
    <w:rsid w:val="00BA5CB8"/>
    <w:rsid w:val="00BB1984"/>
    <w:rsid w:val="00BE2F10"/>
    <w:rsid w:val="00BF0FDC"/>
    <w:rsid w:val="00C33049"/>
    <w:rsid w:val="00C44CC1"/>
    <w:rsid w:val="00C525A1"/>
    <w:rsid w:val="00C71993"/>
    <w:rsid w:val="00C814A0"/>
    <w:rsid w:val="00CA2B39"/>
    <w:rsid w:val="00CA5947"/>
    <w:rsid w:val="00D013D9"/>
    <w:rsid w:val="00D36B83"/>
    <w:rsid w:val="00D41BF3"/>
    <w:rsid w:val="00D83827"/>
    <w:rsid w:val="00DC521D"/>
    <w:rsid w:val="00DF3C34"/>
    <w:rsid w:val="00E50C79"/>
    <w:rsid w:val="00E5361B"/>
    <w:rsid w:val="00EA3B37"/>
    <w:rsid w:val="00EB648F"/>
    <w:rsid w:val="00EC0A3A"/>
    <w:rsid w:val="00EF47B3"/>
    <w:rsid w:val="00F01D59"/>
    <w:rsid w:val="00F332E2"/>
    <w:rsid w:val="00F4082C"/>
    <w:rsid w:val="00F45F7B"/>
    <w:rsid w:val="00F732DD"/>
    <w:rsid w:val="00FA17D9"/>
    <w:rsid w:val="00FB7E2E"/>
    <w:rsid w:val="00FB7F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0ACC3"/>
  <w15:chartTrackingRefBased/>
  <w15:docId w15:val="{BFCB426C-276A-4B97-ACEC-408176F4F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4AE9"/>
    <w:pPr>
      <w:spacing w:after="0" w:line="276" w:lineRule="auto"/>
    </w:pPr>
    <w:rPr>
      <w:rFonts w:ascii="Arial" w:eastAsia="Arial" w:hAnsi="Arial" w:cs="Arial"/>
      <w:color w:val="00000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76485"/>
    <w:rPr>
      <w:color w:val="808080"/>
    </w:rPr>
  </w:style>
  <w:style w:type="paragraph" w:styleId="a4">
    <w:name w:val="No Spacing"/>
    <w:uiPriority w:val="1"/>
    <w:qFormat/>
    <w:rsid w:val="00D83827"/>
    <w:pPr>
      <w:spacing w:after="0" w:line="240" w:lineRule="auto"/>
    </w:pPr>
    <w:rPr>
      <w:rFonts w:ascii="Calibri" w:eastAsia="Times New Roman" w:hAnsi="Calibri" w:cs="Times New Roman"/>
      <w:lang w:eastAsia="ru-RU"/>
    </w:rPr>
  </w:style>
  <w:style w:type="paragraph" w:styleId="HTML">
    <w:name w:val="HTML Preformatted"/>
    <w:basedOn w:val="a"/>
    <w:link w:val="HTML0"/>
    <w:uiPriority w:val="99"/>
    <w:unhideWhenUsed/>
    <w:rsid w:val="003A0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rsid w:val="003A09E9"/>
    <w:rPr>
      <w:rFonts w:ascii="Courier New" w:eastAsia="Times New Roman" w:hAnsi="Courier New" w:cs="Courier New"/>
      <w:sz w:val="20"/>
      <w:szCs w:val="20"/>
      <w:lang w:eastAsia="ru-RU"/>
    </w:rPr>
  </w:style>
  <w:style w:type="paragraph" w:styleId="a5">
    <w:name w:val="List Paragraph"/>
    <w:basedOn w:val="a"/>
    <w:uiPriority w:val="34"/>
    <w:qFormat/>
    <w:rsid w:val="001E74FB"/>
    <w:pPr>
      <w:ind w:left="720"/>
      <w:contextualSpacing/>
    </w:pPr>
  </w:style>
  <w:style w:type="character" w:customStyle="1" w:styleId="hljs-function">
    <w:name w:val="hljs-function"/>
    <w:basedOn w:val="a0"/>
    <w:rsid w:val="00486957"/>
  </w:style>
  <w:style w:type="character" w:customStyle="1" w:styleId="hljs-keyword">
    <w:name w:val="hljs-keyword"/>
    <w:basedOn w:val="a0"/>
    <w:rsid w:val="00486957"/>
  </w:style>
  <w:style w:type="character" w:customStyle="1" w:styleId="hljs-title">
    <w:name w:val="hljs-title"/>
    <w:basedOn w:val="a0"/>
    <w:rsid w:val="00486957"/>
  </w:style>
  <w:style w:type="character" w:customStyle="1" w:styleId="hljs-params">
    <w:name w:val="hljs-params"/>
    <w:basedOn w:val="a0"/>
    <w:rsid w:val="00486957"/>
  </w:style>
  <w:style w:type="paragraph" w:styleId="a6">
    <w:name w:val="Normal (Web)"/>
    <w:basedOn w:val="a"/>
    <w:uiPriority w:val="99"/>
    <w:unhideWhenUsed/>
    <w:rsid w:val="00486957"/>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1">
    <w:name w:val="HTML Code"/>
    <w:basedOn w:val="a0"/>
    <w:uiPriority w:val="99"/>
    <w:semiHidden/>
    <w:unhideWhenUsed/>
    <w:rsid w:val="00486957"/>
    <w:rPr>
      <w:rFonts w:ascii="Courier New" w:eastAsia="Times New Roman" w:hAnsi="Courier New" w:cs="Courier New"/>
      <w:sz w:val="20"/>
      <w:szCs w:val="20"/>
    </w:rPr>
  </w:style>
  <w:style w:type="table" w:styleId="a7">
    <w:name w:val="Table Grid"/>
    <w:basedOn w:val="a1"/>
    <w:rsid w:val="004869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0"/>
    <w:rsid w:val="00486957"/>
  </w:style>
  <w:style w:type="paragraph" w:styleId="a8">
    <w:name w:val="caption"/>
    <w:basedOn w:val="a"/>
    <w:next w:val="a"/>
    <w:uiPriority w:val="35"/>
    <w:unhideWhenUsed/>
    <w:qFormat/>
    <w:rsid w:val="00982840"/>
    <w:pPr>
      <w:spacing w:after="200" w:line="240" w:lineRule="auto"/>
    </w:pPr>
    <w:rPr>
      <w:i/>
      <w:iCs/>
      <w:color w:val="44546A" w:themeColor="text2"/>
      <w:sz w:val="18"/>
      <w:szCs w:val="18"/>
    </w:rPr>
  </w:style>
  <w:style w:type="paragraph" w:styleId="a9">
    <w:name w:val="header"/>
    <w:basedOn w:val="a"/>
    <w:link w:val="aa"/>
    <w:semiHidden/>
    <w:unhideWhenUsed/>
    <w:rsid w:val="004F78C8"/>
    <w:pPr>
      <w:tabs>
        <w:tab w:val="center" w:pos="4153"/>
        <w:tab w:val="right" w:pos="8306"/>
      </w:tabs>
      <w:spacing w:line="240" w:lineRule="auto"/>
    </w:pPr>
    <w:rPr>
      <w:rFonts w:ascii="Times New Roman" w:eastAsia="Times New Roman" w:hAnsi="Times New Roman" w:cs="Times New Roman"/>
      <w:color w:val="auto"/>
      <w:sz w:val="24"/>
      <w:szCs w:val="20"/>
    </w:rPr>
  </w:style>
  <w:style w:type="character" w:customStyle="1" w:styleId="aa">
    <w:name w:val="Верхний колонтитул Знак"/>
    <w:basedOn w:val="a0"/>
    <w:link w:val="a9"/>
    <w:semiHidden/>
    <w:rsid w:val="004F78C8"/>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4729">
      <w:bodyDiv w:val="1"/>
      <w:marLeft w:val="0"/>
      <w:marRight w:val="0"/>
      <w:marTop w:val="0"/>
      <w:marBottom w:val="0"/>
      <w:divBdr>
        <w:top w:val="none" w:sz="0" w:space="0" w:color="auto"/>
        <w:left w:val="none" w:sz="0" w:space="0" w:color="auto"/>
        <w:bottom w:val="none" w:sz="0" w:space="0" w:color="auto"/>
        <w:right w:val="none" w:sz="0" w:space="0" w:color="auto"/>
      </w:divBdr>
    </w:div>
    <w:div w:id="43912635">
      <w:bodyDiv w:val="1"/>
      <w:marLeft w:val="0"/>
      <w:marRight w:val="0"/>
      <w:marTop w:val="0"/>
      <w:marBottom w:val="0"/>
      <w:divBdr>
        <w:top w:val="none" w:sz="0" w:space="0" w:color="auto"/>
        <w:left w:val="none" w:sz="0" w:space="0" w:color="auto"/>
        <w:bottom w:val="none" w:sz="0" w:space="0" w:color="auto"/>
        <w:right w:val="none" w:sz="0" w:space="0" w:color="auto"/>
      </w:divBdr>
    </w:div>
    <w:div w:id="121504884">
      <w:bodyDiv w:val="1"/>
      <w:marLeft w:val="0"/>
      <w:marRight w:val="0"/>
      <w:marTop w:val="0"/>
      <w:marBottom w:val="0"/>
      <w:divBdr>
        <w:top w:val="none" w:sz="0" w:space="0" w:color="auto"/>
        <w:left w:val="none" w:sz="0" w:space="0" w:color="auto"/>
        <w:bottom w:val="none" w:sz="0" w:space="0" w:color="auto"/>
        <w:right w:val="none" w:sz="0" w:space="0" w:color="auto"/>
      </w:divBdr>
    </w:div>
    <w:div w:id="222639080">
      <w:bodyDiv w:val="1"/>
      <w:marLeft w:val="0"/>
      <w:marRight w:val="0"/>
      <w:marTop w:val="0"/>
      <w:marBottom w:val="0"/>
      <w:divBdr>
        <w:top w:val="none" w:sz="0" w:space="0" w:color="auto"/>
        <w:left w:val="none" w:sz="0" w:space="0" w:color="auto"/>
        <w:bottom w:val="none" w:sz="0" w:space="0" w:color="auto"/>
        <w:right w:val="none" w:sz="0" w:space="0" w:color="auto"/>
      </w:divBdr>
    </w:div>
    <w:div w:id="259024676">
      <w:bodyDiv w:val="1"/>
      <w:marLeft w:val="0"/>
      <w:marRight w:val="0"/>
      <w:marTop w:val="0"/>
      <w:marBottom w:val="0"/>
      <w:divBdr>
        <w:top w:val="none" w:sz="0" w:space="0" w:color="auto"/>
        <w:left w:val="none" w:sz="0" w:space="0" w:color="auto"/>
        <w:bottom w:val="none" w:sz="0" w:space="0" w:color="auto"/>
        <w:right w:val="none" w:sz="0" w:space="0" w:color="auto"/>
      </w:divBdr>
    </w:div>
    <w:div w:id="448085674">
      <w:bodyDiv w:val="1"/>
      <w:marLeft w:val="0"/>
      <w:marRight w:val="0"/>
      <w:marTop w:val="0"/>
      <w:marBottom w:val="0"/>
      <w:divBdr>
        <w:top w:val="none" w:sz="0" w:space="0" w:color="auto"/>
        <w:left w:val="none" w:sz="0" w:space="0" w:color="auto"/>
        <w:bottom w:val="none" w:sz="0" w:space="0" w:color="auto"/>
        <w:right w:val="none" w:sz="0" w:space="0" w:color="auto"/>
      </w:divBdr>
    </w:div>
    <w:div w:id="504397265">
      <w:bodyDiv w:val="1"/>
      <w:marLeft w:val="0"/>
      <w:marRight w:val="0"/>
      <w:marTop w:val="0"/>
      <w:marBottom w:val="0"/>
      <w:divBdr>
        <w:top w:val="none" w:sz="0" w:space="0" w:color="auto"/>
        <w:left w:val="none" w:sz="0" w:space="0" w:color="auto"/>
        <w:bottom w:val="none" w:sz="0" w:space="0" w:color="auto"/>
        <w:right w:val="none" w:sz="0" w:space="0" w:color="auto"/>
      </w:divBdr>
      <w:divsChild>
        <w:div w:id="939294339">
          <w:marLeft w:val="0"/>
          <w:marRight w:val="0"/>
          <w:marTop w:val="0"/>
          <w:marBottom w:val="0"/>
          <w:divBdr>
            <w:top w:val="none" w:sz="0" w:space="0" w:color="auto"/>
            <w:left w:val="none" w:sz="0" w:space="0" w:color="auto"/>
            <w:bottom w:val="none" w:sz="0" w:space="0" w:color="auto"/>
            <w:right w:val="none" w:sz="0" w:space="0" w:color="auto"/>
          </w:divBdr>
        </w:div>
      </w:divsChild>
    </w:div>
    <w:div w:id="586184833">
      <w:bodyDiv w:val="1"/>
      <w:marLeft w:val="0"/>
      <w:marRight w:val="0"/>
      <w:marTop w:val="0"/>
      <w:marBottom w:val="0"/>
      <w:divBdr>
        <w:top w:val="none" w:sz="0" w:space="0" w:color="auto"/>
        <w:left w:val="none" w:sz="0" w:space="0" w:color="auto"/>
        <w:bottom w:val="none" w:sz="0" w:space="0" w:color="auto"/>
        <w:right w:val="none" w:sz="0" w:space="0" w:color="auto"/>
      </w:divBdr>
    </w:div>
    <w:div w:id="614023162">
      <w:bodyDiv w:val="1"/>
      <w:marLeft w:val="0"/>
      <w:marRight w:val="0"/>
      <w:marTop w:val="0"/>
      <w:marBottom w:val="0"/>
      <w:divBdr>
        <w:top w:val="none" w:sz="0" w:space="0" w:color="auto"/>
        <w:left w:val="none" w:sz="0" w:space="0" w:color="auto"/>
        <w:bottom w:val="none" w:sz="0" w:space="0" w:color="auto"/>
        <w:right w:val="none" w:sz="0" w:space="0" w:color="auto"/>
      </w:divBdr>
    </w:div>
    <w:div w:id="677538380">
      <w:bodyDiv w:val="1"/>
      <w:marLeft w:val="0"/>
      <w:marRight w:val="0"/>
      <w:marTop w:val="0"/>
      <w:marBottom w:val="0"/>
      <w:divBdr>
        <w:top w:val="none" w:sz="0" w:space="0" w:color="auto"/>
        <w:left w:val="none" w:sz="0" w:space="0" w:color="auto"/>
        <w:bottom w:val="none" w:sz="0" w:space="0" w:color="auto"/>
        <w:right w:val="none" w:sz="0" w:space="0" w:color="auto"/>
      </w:divBdr>
    </w:div>
    <w:div w:id="754060326">
      <w:bodyDiv w:val="1"/>
      <w:marLeft w:val="0"/>
      <w:marRight w:val="0"/>
      <w:marTop w:val="0"/>
      <w:marBottom w:val="0"/>
      <w:divBdr>
        <w:top w:val="none" w:sz="0" w:space="0" w:color="auto"/>
        <w:left w:val="none" w:sz="0" w:space="0" w:color="auto"/>
        <w:bottom w:val="none" w:sz="0" w:space="0" w:color="auto"/>
        <w:right w:val="none" w:sz="0" w:space="0" w:color="auto"/>
      </w:divBdr>
    </w:div>
    <w:div w:id="958805968">
      <w:bodyDiv w:val="1"/>
      <w:marLeft w:val="0"/>
      <w:marRight w:val="0"/>
      <w:marTop w:val="0"/>
      <w:marBottom w:val="0"/>
      <w:divBdr>
        <w:top w:val="none" w:sz="0" w:space="0" w:color="auto"/>
        <w:left w:val="none" w:sz="0" w:space="0" w:color="auto"/>
        <w:bottom w:val="none" w:sz="0" w:space="0" w:color="auto"/>
        <w:right w:val="none" w:sz="0" w:space="0" w:color="auto"/>
      </w:divBdr>
    </w:div>
    <w:div w:id="960112538">
      <w:bodyDiv w:val="1"/>
      <w:marLeft w:val="0"/>
      <w:marRight w:val="0"/>
      <w:marTop w:val="0"/>
      <w:marBottom w:val="0"/>
      <w:divBdr>
        <w:top w:val="none" w:sz="0" w:space="0" w:color="auto"/>
        <w:left w:val="none" w:sz="0" w:space="0" w:color="auto"/>
        <w:bottom w:val="none" w:sz="0" w:space="0" w:color="auto"/>
        <w:right w:val="none" w:sz="0" w:space="0" w:color="auto"/>
      </w:divBdr>
    </w:div>
    <w:div w:id="983898473">
      <w:bodyDiv w:val="1"/>
      <w:marLeft w:val="0"/>
      <w:marRight w:val="0"/>
      <w:marTop w:val="0"/>
      <w:marBottom w:val="0"/>
      <w:divBdr>
        <w:top w:val="none" w:sz="0" w:space="0" w:color="auto"/>
        <w:left w:val="none" w:sz="0" w:space="0" w:color="auto"/>
        <w:bottom w:val="none" w:sz="0" w:space="0" w:color="auto"/>
        <w:right w:val="none" w:sz="0" w:space="0" w:color="auto"/>
      </w:divBdr>
    </w:div>
    <w:div w:id="1314485251">
      <w:bodyDiv w:val="1"/>
      <w:marLeft w:val="0"/>
      <w:marRight w:val="0"/>
      <w:marTop w:val="0"/>
      <w:marBottom w:val="0"/>
      <w:divBdr>
        <w:top w:val="none" w:sz="0" w:space="0" w:color="auto"/>
        <w:left w:val="none" w:sz="0" w:space="0" w:color="auto"/>
        <w:bottom w:val="none" w:sz="0" w:space="0" w:color="auto"/>
        <w:right w:val="none" w:sz="0" w:space="0" w:color="auto"/>
      </w:divBdr>
    </w:div>
    <w:div w:id="1393428587">
      <w:bodyDiv w:val="1"/>
      <w:marLeft w:val="0"/>
      <w:marRight w:val="0"/>
      <w:marTop w:val="0"/>
      <w:marBottom w:val="0"/>
      <w:divBdr>
        <w:top w:val="none" w:sz="0" w:space="0" w:color="auto"/>
        <w:left w:val="none" w:sz="0" w:space="0" w:color="auto"/>
        <w:bottom w:val="none" w:sz="0" w:space="0" w:color="auto"/>
        <w:right w:val="none" w:sz="0" w:space="0" w:color="auto"/>
      </w:divBdr>
    </w:div>
    <w:div w:id="1600141901">
      <w:bodyDiv w:val="1"/>
      <w:marLeft w:val="0"/>
      <w:marRight w:val="0"/>
      <w:marTop w:val="0"/>
      <w:marBottom w:val="0"/>
      <w:divBdr>
        <w:top w:val="none" w:sz="0" w:space="0" w:color="auto"/>
        <w:left w:val="none" w:sz="0" w:space="0" w:color="auto"/>
        <w:bottom w:val="none" w:sz="0" w:space="0" w:color="auto"/>
        <w:right w:val="none" w:sz="0" w:space="0" w:color="auto"/>
      </w:divBdr>
    </w:div>
    <w:div w:id="1636595531">
      <w:bodyDiv w:val="1"/>
      <w:marLeft w:val="0"/>
      <w:marRight w:val="0"/>
      <w:marTop w:val="0"/>
      <w:marBottom w:val="0"/>
      <w:divBdr>
        <w:top w:val="none" w:sz="0" w:space="0" w:color="auto"/>
        <w:left w:val="none" w:sz="0" w:space="0" w:color="auto"/>
        <w:bottom w:val="none" w:sz="0" w:space="0" w:color="auto"/>
        <w:right w:val="none" w:sz="0" w:space="0" w:color="auto"/>
      </w:divBdr>
    </w:div>
    <w:div w:id="1655643354">
      <w:bodyDiv w:val="1"/>
      <w:marLeft w:val="0"/>
      <w:marRight w:val="0"/>
      <w:marTop w:val="0"/>
      <w:marBottom w:val="0"/>
      <w:divBdr>
        <w:top w:val="none" w:sz="0" w:space="0" w:color="auto"/>
        <w:left w:val="none" w:sz="0" w:space="0" w:color="auto"/>
        <w:bottom w:val="none" w:sz="0" w:space="0" w:color="auto"/>
        <w:right w:val="none" w:sz="0" w:space="0" w:color="auto"/>
      </w:divBdr>
    </w:div>
    <w:div w:id="1809207438">
      <w:bodyDiv w:val="1"/>
      <w:marLeft w:val="0"/>
      <w:marRight w:val="0"/>
      <w:marTop w:val="0"/>
      <w:marBottom w:val="0"/>
      <w:divBdr>
        <w:top w:val="none" w:sz="0" w:space="0" w:color="auto"/>
        <w:left w:val="none" w:sz="0" w:space="0" w:color="auto"/>
        <w:bottom w:val="none" w:sz="0" w:space="0" w:color="auto"/>
        <w:right w:val="none" w:sz="0" w:space="0" w:color="auto"/>
      </w:divBdr>
    </w:div>
    <w:div w:id="1963998670">
      <w:bodyDiv w:val="1"/>
      <w:marLeft w:val="0"/>
      <w:marRight w:val="0"/>
      <w:marTop w:val="0"/>
      <w:marBottom w:val="0"/>
      <w:divBdr>
        <w:top w:val="none" w:sz="0" w:space="0" w:color="auto"/>
        <w:left w:val="none" w:sz="0" w:space="0" w:color="auto"/>
        <w:bottom w:val="none" w:sz="0" w:space="0" w:color="auto"/>
        <w:right w:val="none" w:sz="0" w:space="0" w:color="auto"/>
      </w:divBdr>
    </w:div>
    <w:div w:id="1979265323">
      <w:bodyDiv w:val="1"/>
      <w:marLeft w:val="0"/>
      <w:marRight w:val="0"/>
      <w:marTop w:val="0"/>
      <w:marBottom w:val="0"/>
      <w:divBdr>
        <w:top w:val="none" w:sz="0" w:space="0" w:color="auto"/>
        <w:left w:val="none" w:sz="0" w:space="0" w:color="auto"/>
        <w:bottom w:val="none" w:sz="0" w:space="0" w:color="auto"/>
        <w:right w:val="none" w:sz="0" w:space="0" w:color="auto"/>
      </w:divBdr>
    </w:div>
    <w:div w:id="2004888403">
      <w:bodyDiv w:val="1"/>
      <w:marLeft w:val="0"/>
      <w:marRight w:val="0"/>
      <w:marTop w:val="0"/>
      <w:marBottom w:val="0"/>
      <w:divBdr>
        <w:top w:val="none" w:sz="0" w:space="0" w:color="auto"/>
        <w:left w:val="none" w:sz="0" w:space="0" w:color="auto"/>
        <w:bottom w:val="none" w:sz="0" w:space="0" w:color="auto"/>
        <w:right w:val="none" w:sz="0" w:space="0" w:color="auto"/>
      </w:divBdr>
    </w:div>
    <w:div w:id="2059015654">
      <w:bodyDiv w:val="1"/>
      <w:marLeft w:val="0"/>
      <w:marRight w:val="0"/>
      <w:marTop w:val="0"/>
      <w:marBottom w:val="0"/>
      <w:divBdr>
        <w:top w:val="none" w:sz="0" w:space="0" w:color="auto"/>
        <w:left w:val="none" w:sz="0" w:space="0" w:color="auto"/>
        <w:bottom w:val="none" w:sz="0" w:space="0" w:color="auto"/>
        <w:right w:val="none" w:sz="0" w:space="0" w:color="auto"/>
      </w:divBdr>
    </w:div>
    <w:div w:id="2087607937">
      <w:bodyDiv w:val="1"/>
      <w:marLeft w:val="0"/>
      <w:marRight w:val="0"/>
      <w:marTop w:val="0"/>
      <w:marBottom w:val="0"/>
      <w:divBdr>
        <w:top w:val="none" w:sz="0" w:space="0" w:color="auto"/>
        <w:left w:val="none" w:sz="0" w:space="0" w:color="auto"/>
        <w:bottom w:val="none" w:sz="0" w:space="0" w:color="auto"/>
        <w:right w:val="none" w:sz="0" w:space="0" w:color="auto"/>
      </w:divBdr>
    </w:div>
    <w:div w:id="2125688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093C7-8440-41FB-8695-39827144C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13</Pages>
  <Words>1133</Words>
  <Characters>6460</Characters>
  <Application>Microsoft Office Word</Application>
  <DocSecurity>0</DocSecurity>
  <Lines>53</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Катюха-Ноут</dc:creator>
  <cp:keywords/>
  <dc:description/>
  <cp:lastModifiedBy>Maria</cp:lastModifiedBy>
  <cp:revision>7</cp:revision>
  <dcterms:created xsi:type="dcterms:W3CDTF">2022-03-24T16:56:00Z</dcterms:created>
  <dcterms:modified xsi:type="dcterms:W3CDTF">2022-04-24T12:42:00Z</dcterms:modified>
</cp:coreProperties>
</file>