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DC86B" w14:textId="50AE6795" w:rsidR="00271041" w:rsidRPr="00271041" w:rsidRDefault="00271041" w:rsidP="003C2B0D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043D00F7" w14:textId="076D1B8F" w:rsidR="00853881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noProof/>
          <w:lang w:eastAsia="ru-RU"/>
        </w:rPr>
        <w:drawing>
          <wp:inline distT="0" distB="0" distL="0" distR="0" wp14:anchorId="7FC6F165" wp14:editId="0E27B59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2462" w14:textId="77777777" w:rsidR="005F02CF" w:rsidRPr="0096252A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1D8A981" w14:textId="5067E1C2" w:rsidR="00B80353" w:rsidRPr="00B80353" w:rsidRDefault="007241D5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</w:t>
      </w:r>
      <w:r w:rsidR="00915062">
        <w:rPr>
          <w:rFonts w:ascii="Times New Roman" w:hAnsi="Times New Roman" w:cs="Times New Roman"/>
          <w:sz w:val="24"/>
          <w:szCs w:val="24"/>
        </w:rPr>
        <w:t>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3C2B0D" w:rsidRPr="00B70571" w14:paraId="3EF9EDEA" w14:textId="3F9377C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FEB82C5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7681C97" w14:textId="294E0853" w:rsidR="003C2B0D" w:rsidRPr="00017F3A" w:rsidRDefault="008B61CA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Кудяшев Ярослав Юрьевич</w:t>
            </w:r>
          </w:p>
        </w:tc>
      </w:tr>
      <w:tr w:rsidR="003C2B0D" w:rsidRPr="00B70571" w14:paraId="57433BAE" w14:textId="101D7EE9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1528F05E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69A7102" w14:textId="13E1D37B" w:rsidR="003C2B0D" w:rsidRPr="00377953" w:rsidRDefault="003C2B0D" w:rsidP="0037795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Факультет </w:t>
            </w:r>
            <w:r w:rsidR="00377953"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автоматики и вычислительной техники</w:t>
            </w: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3C2B0D" w:rsidRPr="00B70571" w14:paraId="41C9ED3A" w14:textId="7DEE34B0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955621E" w14:textId="48CEFDF2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36683169" w14:textId="1BD714DD" w:rsidR="003C2B0D" w:rsidRPr="00B70571" w:rsidRDefault="00377953" w:rsidP="00017F3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01F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09.03.0</w:t>
            </w:r>
            <w:r w:rsidR="00017F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Pr="004001F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7F3A" w:rsidRPr="000E34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3C2B0D" w:rsidRPr="00B70571" w14:paraId="13B9B865" w14:textId="563C4B28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7A9E906D" w14:textId="3BF650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21C1858" w14:textId="52FB4BFF" w:rsidR="003C2B0D" w:rsidRPr="00377953" w:rsidRDefault="003C2B0D" w:rsidP="00017F3A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 w:rsidR="00017F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7F3A" w:rsidRPr="00017F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Программное и аппаратное обеспечение вычислительной техники</w:t>
            </w:r>
          </w:p>
        </w:tc>
      </w:tr>
      <w:tr w:rsidR="003C2B0D" w:rsidRPr="00B70571" w14:paraId="72B37C71" w14:textId="1528FB3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56E3C22C" w14:textId="1204EAFC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03B4BDE" w14:textId="20240A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Производственная </w:t>
            </w:r>
          </w:p>
        </w:tc>
      </w:tr>
      <w:tr w:rsidR="00B70571" w:rsidRPr="00B70571" w14:paraId="0288265A" w14:textId="584E3024" w:rsidTr="007B01FB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6AB9E09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bottom"/>
          </w:tcPr>
          <w:p w14:paraId="77E96C66" w14:textId="28D15C7E" w:rsidR="00354664" w:rsidRPr="00377953" w:rsidRDefault="00C6407A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06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 w:rsidR="004B730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5" w:type="dxa"/>
            <w:vAlign w:val="center"/>
          </w:tcPr>
          <w:p w14:paraId="50F06EB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bottom"/>
          </w:tcPr>
          <w:p w14:paraId="4A99A7B9" w14:textId="584BE985" w:rsidR="00354664" w:rsidRPr="005344CE" w:rsidRDefault="008B61CA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="00966ECE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 w:rsidR="004B730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 w:rsidR="004B730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70571" w:rsidRPr="00B70571" w14:paraId="2FC4E603" w14:textId="03C44B76" w:rsidTr="00B50314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3C33ECA3" w14:textId="77777777" w:rsidR="00354664" w:rsidRPr="00B70571" w:rsidRDefault="00354664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37447" w14:textId="77777777" w:rsidR="007241D5" w:rsidRPr="005344CE" w:rsidRDefault="007241D5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1C8FACE2" w14:textId="23A6C7D5" w:rsidR="00B50314" w:rsidRPr="00C1138F" w:rsidRDefault="00C1138F" w:rsidP="00C1138F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C11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ООО "</w:t>
            </w:r>
            <w:r w:rsidR="00C73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ЭЛМА</w:t>
            </w:r>
            <w:r w:rsidR="005064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Вятка</w:t>
            </w:r>
            <w:r w:rsidRPr="00C113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7241D5" w:rsidRPr="00B70571" w14:paraId="7D1999E1" w14:textId="4EE82AB9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2FB8BB4F" w14:textId="77777777" w:rsidR="007241D5" w:rsidRPr="00EC07D9" w:rsidRDefault="007241D5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3BBBE621" w14:textId="08A60A20" w:rsidR="007241D5" w:rsidRPr="00EC07D9" w:rsidRDefault="007241D5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0AAE6A8" w14:textId="075F7AB9" w:rsidR="00255577" w:rsidRDefault="00255577" w:rsidP="00271041">
      <w:pPr>
        <w:spacing w:after="0" w:line="240" w:lineRule="auto"/>
        <w:rPr>
          <w:sz w:val="10"/>
          <w:szCs w:val="10"/>
        </w:rPr>
      </w:pPr>
    </w:p>
    <w:tbl>
      <w:tblPr>
        <w:tblW w:w="10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384"/>
      </w:tblGrid>
      <w:tr w:rsidR="007B01FB" w14:paraId="3AF1245F" w14:textId="77777777" w:rsidTr="00443A42">
        <w:trPr>
          <w:trHeight w:val="450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C182" w14:textId="77777777" w:rsidR="007B01FB" w:rsidRPr="00853881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3881">
              <w:rPr>
                <w:rFonts w:ascii="Times New Roman" w:hAnsi="Times New Roman" w:cs="Times New Roman"/>
              </w:rPr>
              <w:t>Номер п/п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5C09" w14:textId="77777777" w:rsidR="007B01FB" w:rsidRPr="00853881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3881">
              <w:rPr>
                <w:rFonts w:ascii="Times New Roman" w:hAnsi="Times New Roman" w:cs="Times New Roman"/>
              </w:rPr>
              <w:t>Перечень заданий, которые подлежат выполнению в ходе практики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ADDF" w14:textId="77777777" w:rsidR="007B01FB" w:rsidRPr="00853881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3881">
              <w:rPr>
                <w:rFonts w:ascii="Times New Roman" w:hAnsi="Times New Roman" w:cs="Times New Roman"/>
              </w:rPr>
              <w:t>Сроки выполнения</w:t>
            </w:r>
          </w:p>
        </w:tc>
      </w:tr>
      <w:tr w:rsidR="007B01FB" w14:paraId="1B1994C8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1A9D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B87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6280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14:paraId="7F3A92EF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6CB0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5FF8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AA99" w14:textId="77777777" w:rsidR="007B01FB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14:paraId="4E92D607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D5A3" w14:textId="77777777" w:rsidR="007B01FB" w:rsidRPr="0096252A" w:rsidRDefault="007B01FB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769A" w14:textId="622E1E18" w:rsidR="007B01FB" w:rsidRDefault="00443A42" w:rsidP="00CF54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</w:t>
            </w:r>
            <w:r w:rsidR="00FB353C" w:rsidRPr="005F02CF">
              <w:rPr>
                <w:rFonts w:ascii="Times New Roman" w:hAnsi="Times New Roman" w:cs="Times New Roman"/>
              </w:rPr>
              <w:t>ми</w:t>
            </w:r>
            <w:r>
              <w:rPr>
                <w:rFonts w:ascii="Times New Roman" w:hAnsi="Times New Roman" w:cs="Times New Roman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CD61" w14:textId="54FA32E6" w:rsidR="007B01FB" w:rsidRPr="008A1603" w:rsidRDefault="004B7301" w:rsidP="009625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06</w:t>
            </w:r>
            <w:r w:rsidR="00377953" w:rsidRPr="008A1603">
              <w:rPr>
                <w:rFonts w:ascii="Times New Roman" w:hAnsi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="00377953" w:rsidRPr="008A1603">
              <w:rPr>
                <w:rFonts w:ascii="Times New Roman" w:hAnsi="Times New Roman"/>
                <w:sz w:val="24"/>
                <w:szCs w:val="24"/>
                <w:lang w:eastAsia="ru-RU"/>
              </w:rPr>
              <w:t>.20</w:t>
            </w:r>
            <w:r w:rsidR="00C760EC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 w:rsidR="008A1603" w:rsidRPr="008A160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  <w:p w14:paraId="611DC81C" w14:textId="3F5980F6" w:rsidR="008A1603" w:rsidRPr="00C760EC" w:rsidRDefault="004B7301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  <w:r w:rsidR="008A1603" w:rsidRPr="008A16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="008A1603" w:rsidRPr="008A16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.202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</w:tr>
      <w:tr w:rsidR="003C2B0D" w:rsidRPr="005344CE" w14:paraId="57A74B8A" w14:textId="77777777" w:rsidTr="00E90882">
        <w:trPr>
          <w:trHeight w:val="363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AE0C" w14:textId="77777777" w:rsidR="003C2B0D" w:rsidRPr="005344CE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E497" w14:textId="3218A45B" w:rsidR="003C2B0D" w:rsidRPr="008A1603" w:rsidRDefault="00C6407A" w:rsidP="005344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 существующей организационной структуры организации, выбранной для прохождения практики в соответствии с приказом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3CA" w14:textId="6C9D4AE0" w:rsidR="003C2B0D" w:rsidRPr="008A1603" w:rsidRDefault="004B7301" w:rsidP="00E908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3C2B0D" w:rsidRPr="008A1603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2</w:t>
            </w:r>
            <w:r w:rsidR="003C2B0D" w:rsidRPr="008A1603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3</w:t>
            </w:r>
            <w:r w:rsidR="003C2B0D" w:rsidRPr="008A1603">
              <w:rPr>
                <w:rFonts w:ascii="Times New Roman" w:hAnsi="Times New Roman" w:cs="Times New Roman"/>
              </w:rPr>
              <w:t>-</w:t>
            </w:r>
            <w:r w:rsidR="00C760E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="00377953" w:rsidRPr="008A1603">
              <w:rPr>
                <w:rFonts w:ascii="Times New Roman" w:hAnsi="Times New Roman" w:cs="Times New Roman"/>
              </w:rPr>
              <w:t>.</w:t>
            </w:r>
            <w:r w:rsidR="008A160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="003C2B0D" w:rsidRPr="008A1603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C6C8C" w:rsidRPr="005344CE" w14:paraId="00ABDCEE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2161" w14:textId="77777777" w:rsidR="005C6C8C" w:rsidRPr="005344CE" w:rsidRDefault="005C6C8C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66E7" w14:textId="6FFE0139" w:rsidR="005C6C8C" w:rsidRPr="008A1603" w:rsidRDefault="00C6407A" w:rsidP="00C6407A">
            <w:pPr>
              <w:spacing w:after="0" w:line="240" w:lineRule="auto"/>
              <w:rPr>
                <w:rStyle w:val="normaltextrun"/>
                <w:rFonts w:ascii="Times New Roman" w:hAnsi="Times New Roman" w:cs="Times New Roman"/>
              </w:rPr>
            </w:pPr>
            <w:r w:rsidRPr="00C6407A">
              <w:rPr>
                <w:rFonts w:ascii="Times New Roman" w:hAnsi="Times New Roman" w:cs="Times New Roman"/>
              </w:rPr>
              <w:t>Программа реализации в соответствии с индивидуальным заданием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1AED" w14:textId="289D9B79" w:rsidR="005C6C8C" w:rsidRDefault="00C760EC" w:rsidP="0037795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B7301">
              <w:rPr>
                <w:rFonts w:ascii="Times New Roman" w:hAnsi="Times New Roman" w:cs="Times New Roman"/>
              </w:rPr>
              <w:t>6</w:t>
            </w:r>
            <w:r w:rsidR="008A1603">
              <w:rPr>
                <w:rFonts w:ascii="Times New Roman" w:hAnsi="Times New Roman" w:cs="Times New Roman"/>
              </w:rPr>
              <w:t>.0</w:t>
            </w:r>
            <w:r w:rsidR="004B7301">
              <w:rPr>
                <w:rFonts w:ascii="Times New Roman" w:hAnsi="Times New Roman" w:cs="Times New Roman"/>
              </w:rPr>
              <w:t>3</w:t>
            </w:r>
            <w:r w:rsidR="008A1603">
              <w:rPr>
                <w:rFonts w:ascii="Times New Roman" w:hAnsi="Times New Roman" w:cs="Times New Roman"/>
              </w:rPr>
              <w:t>.202</w:t>
            </w:r>
            <w:r w:rsidR="004B7301">
              <w:rPr>
                <w:rFonts w:ascii="Times New Roman" w:hAnsi="Times New Roman" w:cs="Times New Roman"/>
              </w:rPr>
              <w:t>3</w:t>
            </w:r>
            <w:r w:rsidR="008A1603">
              <w:rPr>
                <w:rFonts w:ascii="Times New Roman" w:hAnsi="Times New Roman" w:cs="Times New Roman"/>
              </w:rPr>
              <w:t>-</w:t>
            </w:r>
          </w:p>
          <w:p w14:paraId="3C1B5C2C" w14:textId="253EF144" w:rsidR="008A1603" w:rsidRPr="008A1603" w:rsidRDefault="00C760EC" w:rsidP="0037795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B7301">
              <w:rPr>
                <w:rFonts w:ascii="Times New Roman" w:hAnsi="Times New Roman" w:cs="Times New Roman"/>
              </w:rPr>
              <w:t>7</w:t>
            </w:r>
            <w:r w:rsidR="008A1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="004B7301">
              <w:rPr>
                <w:rFonts w:ascii="Times New Roman" w:hAnsi="Times New Roman" w:cs="Times New Roman"/>
              </w:rPr>
              <w:t>3</w:t>
            </w:r>
            <w:r w:rsidR="008A1603">
              <w:rPr>
                <w:rFonts w:ascii="Times New Roman" w:hAnsi="Times New Roman" w:cs="Times New Roman"/>
              </w:rPr>
              <w:t>.202</w:t>
            </w:r>
            <w:r w:rsidR="004B7301">
              <w:rPr>
                <w:rFonts w:ascii="Times New Roman" w:hAnsi="Times New Roman" w:cs="Times New Roman"/>
              </w:rPr>
              <w:t>3</w:t>
            </w:r>
          </w:p>
        </w:tc>
      </w:tr>
      <w:tr w:rsidR="003C2B0D" w:rsidRPr="005344CE" w14:paraId="6313103B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D9A3" w14:textId="77777777" w:rsidR="003C2B0D" w:rsidRPr="005344CE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6C5" w14:textId="54784890" w:rsidR="003C2B0D" w:rsidRPr="00E90882" w:rsidRDefault="00C6407A" w:rsidP="005344CE">
            <w:pPr>
              <w:spacing w:after="0" w:line="240" w:lineRule="auto"/>
              <w:rPr>
                <w:rStyle w:val="normaltextrun"/>
              </w:rPr>
            </w:pPr>
            <w:r w:rsidRPr="00C6407A">
              <w:rPr>
                <w:rFonts w:ascii="Times New Roman" w:hAnsi="Times New Roman" w:cs="Times New Roman"/>
              </w:rPr>
              <w:t>Подготовка и оформление отчёта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2474" w14:textId="31A7E501" w:rsidR="008A1603" w:rsidRDefault="00E90882" w:rsidP="003C2B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B7301">
              <w:rPr>
                <w:rFonts w:ascii="Times New Roman" w:hAnsi="Times New Roman" w:cs="Times New Roman"/>
              </w:rPr>
              <w:t>7</w:t>
            </w:r>
            <w:r w:rsidR="008A1603">
              <w:rPr>
                <w:rFonts w:ascii="Times New Roman" w:hAnsi="Times New Roman" w:cs="Times New Roman"/>
              </w:rPr>
              <w:t>.</w:t>
            </w:r>
            <w:r w:rsidR="00C760EC">
              <w:rPr>
                <w:rFonts w:ascii="Times New Roman" w:hAnsi="Times New Roman" w:cs="Times New Roman"/>
              </w:rPr>
              <w:t>0</w:t>
            </w:r>
            <w:r w:rsidR="004B7301">
              <w:rPr>
                <w:rFonts w:ascii="Times New Roman" w:hAnsi="Times New Roman" w:cs="Times New Roman"/>
              </w:rPr>
              <w:t>3</w:t>
            </w:r>
            <w:r w:rsidR="008A1603">
              <w:rPr>
                <w:rFonts w:ascii="Times New Roman" w:hAnsi="Times New Roman" w:cs="Times New Roman"/>
              </w:rPr>
              <w:t>.202</w:t>
            </w:r>
            <w:r w:rsidR="004B7301">
              <w:rPr>
                <w:rFonts w:ascii="Times New Roman" w:hAnsi="Times New Roman" w:cs="Times New Roman"/>
              </w:rPr>
              <w:t>3</w:t>
            </w:r>
            <w:r w:rsidR="008A1603">
              <w:rPr>
                <w:rFonts w:ascii="Times New Roman" w:hAnsi="Times New Roman" w:cs="Times New Roman"/>
              </w:rPr>
              <w:t>-</w:t>
            </w:r>
          </w:p>
          <w:p w14:paraId="15832444" w14:textId="2DB58390" w:rsidR="003C2B0D" w:rsidRPr="008A1603" w:rsidRDefault="008B61CA" w:rsidP="003C2B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5C6C8C" w:rsidRPr="008A1603">
              <w:rPr>
                <w:rFonts w:ascii="Times New Roman" w:hAnsi="Times New Roman" w:cs="Times New Roman"/>
              </w:rPr>
              <w:t>.</w:t>
            </w:r>
            <w:r w:rsidR="00C760EC">
              <w:rPr>
                <w:rFonts w:ascii="Times New Roman" w:hAnsi="Times New Roman" w:cs="Times New Roman"/>
              </w:rPr>
              <w:t>0</w:t>
            </w:r>
            <w:r w:rsidR="004B7301">
              <w:rPr>
                <w:rFonts w:ascii="Times New Roman" w:hAnsi="Times New Roman" w:cs="Times New Roman"/>
              </w:rPr>
              <w:t>4</w:t>
            </w:r>
            <w:r w:rsidR="005C6C8C" w:rsidRPr="008A1603">
              <w:rPr>
                <w:rFonts w:ascii="Times New Roman" w:hAnsi="Times New Roman" w:cs="Times New Roman"/>
              </w:rPr>
              <w:t>.202</w:t>
            </w:r>
            <w:r w:rsidR="004B7301">
              <w:rPr>
                <w:rFonts w:ascii="Times New Roman" w:hAnsi="Times New Roman" w:cs="Times New Roman"/>
              </w:rPr>
              <w:t>3</w:t>
            </w:r>
          </w:p>
        </w:tc>
      </w:tr>
    </w:tbl>
    <w:tbl>
      <w:tblPr>
        <w:tblpPr w:leftFromText="180" w:rightFromText="180" w:vertAnchor="text" w:horzAnchor="margin" w:tblpXSpec="center" w:tblpY="2130"/>
        <w:tblW w:w="10913" w:type="dxa"/>
        <w:tblLook w:val="04A0" w:firstRow="1" w:lastRow="0" w:firstColumn="1" w:lastColumn="0" w:noHBand="0" w:noVBand="1"/>
      </w:tblPr>
      <w:tblGrid>
        <w:gridCol w:w="707"/>
        <w:gridCol w:w="2192"/>
        <w:gridCol w:w="1803"/>
        <w:gridCol w:w="275"/>
        <w:gridCol w:w="785"/>
        <w:gridCol w:w="707"/>
        <w:gridCol w:w="21"/>
        <w:gridCol w:w="696"/>
        <w:gridCol w:w="353"/>
        <w:gridCol w:w="354"/>
        <w:gridCol w:w="353"/>
        <w:gridCol w:w="707"/>
        <w:gridCol w:w="1960"/>
      </w:tblGrid>
      <w:tr w:rsidR="00E90882" w14:paraId="0BF9E12D" w14:textId="77777777" w:rsidTr="008F46CF">
        <w:trPr>
          <w:trHeight w:val="689"/>
        </w:trPr>
        <w:tc>
          <w:tcPr>
            <w:tcW w:w="5762" w:type="dxa"/>
            <w:gridSpan w:val="5"/>
            <w:vAlign w:val="bottom"/>
            <w:hideMark/>
          </w:tcPr>
          <w:p w14:paraId="32B61C47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79CE6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AD383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от профильной </w:t>
            </w:r>
          </w:p>
          <w:p w14:paraId="759105A7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 назначен приказом (распоряжением) №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2D94B" w14:textId="77777777" w:rsidR="00E90882" w:rsidRPr="00EB22D8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14:paraId="37A6F561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  <w:hideMark/>
          </w:tcPr>
          <w:p w14:paraId="1B2049A1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B57297" w14:textId="77777777" w:rsidR="00E90882" w:rsidRPr="001C2AD3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</w:t>
            </w:r>
          </w:p>
        </w:tc>
      </w:tr>
      <w:tr w:rsidR="00E90882" w14:paraId="5A1417AD" w14:textId="77777777" w:rsidTr="008F46CF">
        <w:trPr>
          <w:trHeight w:val="435"/>
        </w:trPr>
        <w:tc>
          <w:tcPr>
            <w:tcW w:w="5762" w:type="dxa"/>
            <w:gridSpan w:val="5"/>
            <w:vAlign w:val="bottom"/>
          </w:tcPr>
          <w:p w14:paraId="0C40386B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16C115C6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4" w:type="dxa"/>
            <w:gridSpan w:val="7"/>
            <w:hideMark/>
          </w:tcPr>
          <w:p w14:paraId="086D098D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E90882" w14:paraId="06221EA0" w14:textId="77777777" w:rsidTr="008F46CF">
        <w:trPr>
          <w:trHeight w:val="420"/>
        </w:trPr>
        <w:tc>
          <w:tcPr>
            <w:tcW w:w="707" w:type="dxa"/>
          </w:tcPr>
          <w:p w14:paraId="4FDD1D31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gridSpan w:val="12"/>
            <w:vAlign w:val="bottom"/>
          </w:tcPr>
          <w:p w14:paraId="70B5B65E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задание, выполняемое обучающимся в период практики, согласую.</w:t>
            </w:r>
          </w:p>
        </w:tc>
      </w:tr>
      <w:tr w:rsidR="00E90882" w14:paraId="70D6FC93" w14:textId="77777777" w:rsidTr="008F46CF">
        <w:trPr>
          <w:trHeight w:val="689"/>
        </w:trPr>
        <w:tc>
          <w:tcPr>
            <w:tcW w:w="2899" w:type="dxa"/>
            <w:gridSpan w:val="2"/>
            <w:vAlign w:val="bottom"/>
            <w:hideMark/>
          </w:tcPr>
          <w:p w14:paraId="65FD97F2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BB051E" w14:textId="158BED8F" w:rsidR="00E90882" w:rsidRPr="00784A4E" w:rsidRDefault="004B7301" w:rsidP="008F46CF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06</w:t>
            </w:r>
            <w:r w:rsidR="00E90882" w:rsidRPr="00784A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E90882" w:rsidRPr="00784A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75" w:type="dxa"/>
            <w:vAlign w:val="bottom"/>
          </w:tcPr>
          <w:p w14:paraId="3DC02072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9995F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bottom"/>
          </w:tcPr>
          <w:p w14:paraId="1B6D90D4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vAlign w:val="bottom"/>
          </w:tcPr>
          <w:p w14:paraId="5559DB26" w14:textId="77777777" w:rsidR="00E90882" w:rsidRPr="005344CE" w:rsidRDefault="00E90882" w:rsidP="008F46CF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391B3E" w14:textId="35DBD861" w:rsidR="00E90882" w:rsidRPr="00784A4E" w:rsidRDefault="00347315" w:rsidP="008F46CF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Мочалова И.</w:t>
            </w:r>
            <w:r w:rsidR="005064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Ю.</w:t>
            </w:r>
            <w:bookmarkStart w:id="0" w:name="_GoBack"/>
            <w:bookmarkEnd w:id="0"/>
          </w:p>
        </w:tc>
      </w:tr>
      <w:tr w:rsidR="00E90882" w14:paraId="603EEAB2" w14:textId="77777777" w:rsidTr="008F46CF">
        <w:tc>
          <w:tcPr>
            <w:tcW w:w="2899" w:type="dxa"/>
            <w:gridSpan w:val="2"/>
          </w:tcPr>
          <w:p w14:paraId="02A498B4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82EA42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5" w:type="dxa"/>
          </w:tcPr>
          <w:p w14:paraId="5C61E102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020463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696" w:type="dxa"/>
          </w:tcPr>
          <w:p w14:paraId="126F0AB5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gridSpan w:val="2"/>
          </w:tcPr>
          <w:p w14:paraId="48FA72D5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142E3E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1341"/>
        <w:tblW w:w="10206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E90882" w14:paraId="483A801D" w14:textId="77777777" w:rsidTr="008F46CF">
        <w:trPr>
          <w:trHeight w:val="60"/>
        </w:trPr>
        <w:tc>
          <w:tcPr>
            <w:tcW w:w="4962" w:type="dxa"/>
            <w:vAlign w:val="center"/>
          </w:tcPr>
          <w:p w14:paraId="40F324CC" w14:textId="77777777" w:rsidR="00E90882" w:rsidRDefault="00E90882" w:rsidP="008F46C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77F46" w14:textId="5CA323E7" w:rsidR="00E90882" w:rsidRPr="001C2AD3" w:rsidRDefault="004B7301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06</w:t>
            </w:r>
            <w:r w:rsidR="00E90882">
              <w:rPr>
                <w:rFonts w:ascii="Times New Roman" w:hAnsi="Times New Roman" w:cs="Times New Roman"/>
                <w:i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="00E90882">
              <w:rPr>
                <w:rFonts w:ascii="Times New Roman" w:hAnsi="Times New Roman" w:cs="Times New Roman"/>
                <w:iCs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</w:tr>
      <w:tr w:rsidR="00E90882" w14:paraId="72F6F6C3" w14:textId="77777777" w:rsidTr="008F46CF">
        <w:trPr>
          <w:trHeight w:val="64"/>
        </w:trPr>
        <w:tc>
          <w:tcPr>
            <w:tcW w:w="4962" w:type="dxa"/>
          </w:tcPr>
          <w:p w14:paraId="0751B0A8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F2C185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tbl>
      <w:tblPr>
        <w:tblpPr w:leftFromText="180" w:rightFromText="180" w:vertAnchor="text" w:horzAnchor="margin" w:tblpY="1425"/>
        <w:tblW w:w="10206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E90882" w14:paraId="1E593501" w14:textId="77777777" w:rsidTr="008F46CF">
        <w:trPr>
          <w:trHeight w:val="706"/>
        </w:trPr>
        <w:tc>
          <w:tcPr>
            <w:tcW w:w="2977" w:type="dxa"/>
            <w:vAlign w:val="bottom"/>
            <w:hideMark/>
          </w:tcPr>
          <w:p w14:paraId="45A5E971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88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F96CD8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1574F" w14:textId="136977BA" w:rsidR="00E90882" w:rsidRPr="005344CE" w:rsidRDefault="004B7301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06</w:t>
            </w:r>
            <w:r w:rsidR="00E90882" w:rsidRPr="001C2AD3">
              <w:rPr>
                <w:rFonts w:ascii="Times New Roman" w:hAnsi="Times New Roman" w:cs="Times New Roman"/>
                <w:i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E90882" w:rsidRPr="001C2AD3">
              <w:rPr>
                <w:rFonts w:ascii="Times New Roman" w:hAnsi="Times New Roman" w:cs="Times New Roman"/>
                <w:i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8" w:type="dxa"/>
            <w:vAlign w:val="bottom"/>
          </w:tcPr>
          <w:p w14:paraId="710F5E6B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A61E36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00E1FAD4" w14:textId="77777777" w:rsidR="00E90882" w:rsidRDefault="00E90882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03835" w14:textId="572B7D74" w:rsidR="00E90882" w:rsidRDefault="00347315" w:rsidP="008F46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Долженкова М</w:t>
            </w:r>
            <w:r w:rsidR="00E90882" w:rsidRPr="001C2AD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Л.</w:t>
            </w:r>
          </w:p>
        </w:tc>
      </w:tr>
      <w:tr w:rsidR="00E90882" w14:paraId="5B327EEE" w14:textId="77777777" w:rsidTr="008F46CF">
        <w:tc>
          <w:tcPr>
            <w:tcW w:w="2977" w:type="dxa"/>
          </w:tcPr>
          <w:p w14:paraId="5F532E05" w14:textId="77777777" w:rsidR="00E90882" w:rsidRDefault="00E90882" w:rsidP="008F46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195AAC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08B83EB2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49EDB6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723117AF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669A18" w14:textId="77777777" w:rsidR="00E90882" w:rsidRDefault="00E90882" w:rsidP="008F46C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7C2CBE96" w14:textId="5D627B32" w:rsidR="005C6C8C" w:rsidRDefault="00C17EB6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1DA">
        <w:rPr>
          <w:rFonts w:ascii="Times New Roman" w:hAnsi="Times New Roman" w:cs="Times New Roman"/>
          <w:sz w:val="24"/>
          <w:szCs w:val="24"/>
        </w:rPr>
        <w:t>Индивидуальное задание на практику разработано в соответствии с рабочей программой практики.</w:t>
      </w:r>
    </w:p>
    <w:p w14:paraId="67248804" w14:textId="0447F7A8" w:rsidR="005F02CF" w:rsidRDefault="005F02CF" w:rsidP="003C2B0D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F02CF" w:rsidSect="00180274">
      <w:pgSz w:w="11906" w:h="16838"/>
      <w:pgMar w:top="567" w:right="70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83ECE" w14:textId="77777777" w:rsidR="001B2991" w:rsidRDefault="001B2991" w:rsidP="002E7575">
      <w:pPr>
        <w:spacing w:after="0" w:line="240" w:lineRule="auto"/>
      </w:pPr>
      <w:r>
        <w:separator/>
      </w:r>
    </w:p>
  </w:endnote>
  <w:endnote w:type="continuationSeparator" w:id="0">
    <w:p w14:paraId="6EEB5F5C" w14:textId="77777777" w:rsidR="001B2991" w:rsidRDefault="001B2991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1C05A" w14:textId="77777777" w:rsidR="001B2991" w:rsidRDefault="001B2991" w:rsidP="002E7575">
      <w:pPr>
        <w:spacing w:after="0" w:line="240" w:lineRule="auto"/>
      </w:pPr>
      <w:r>
        <w:separator/>
      </w:r>
    </w:p>
  </w:footnote>
  <w:footnote w:type="continuationSeparator" w:id="0">
    <w:p w14:paraId="5D68BAEF" w14:textId="77777777" w:rsidR="001B2991" w:rsidRDefault="001B2991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75"/>
    <w:rsid w:val="00017F3A"/>
    <w:rsid w:val="00023E25"/>
    <w:rsid w:val="00024B2E"/>
    <w:rsid w:val="0003433B"/>
    <w:rsid w:val="000371C2"/>
    <w:rsid w:val="00046D45"/>
    <w:rsid w:val="00050CB0"/>
    <w:rsid w:val="00057B6B"/>
    <w:rsid w:val="00067B6F"/>
    <w:rsid w:val="0007282F"/>
    <w:rsid w:val="0008504D"/>
    <w:rsid w:val="00086F06"/>
    <w:rsid w:val="000C2DA0"/>
    <w:rsid w:val="000D0949"/>
    <w:rsid w:val="000E6765"/>
    <w:rsid w:val="000F14F0"/>
    <w:rsid w:val="00103F91"/>
    <w:rsid w:val="0011187B"/>
    <w:rsid w:val="001224B3"/>
    <w:rsid w:val="001240AB"/>
    <w:rsid w:val="00127BD8"/>
    <w:rsid w:val="001457B8"/>
    <w:rsid w:val="00146D2F"/>
    <w:rsid w:val="00161830"/>
    <w:rsid w:val="00162D86"/>
    <w:rsid w:val="001708F2"/>
    <w:rsid w:val="00180274"/>
    <w:rsid w:val="00190343"/>
    <w:rsid w:val="00192898"/>
    <w:rsid w:val="001941C2"/>
    <w:rsid w:val="001A56D1"/>
    <w:rsid w:val="001A7B6B"/>
    <w:rsid w:val="001B2991"/>
    <w:rsid w:val="001C2AD3"/>
    <w:rsid w:val="001E0A8C"/>
    <w:rsid w:val="001F39B5"/>
    <w:rsid w:val="00200F48"/>
    <w:rsid w:val="00212821"/>
    <w:rsid w:val="00217410"/>
    <w:rsid w:val="00221F6C"/>
    <w:rsid w:val="00235524"/>
    <w:rsid w:val="00243D7F"/>
    <w:rsid w:val="00251703"/>
    <w:rsid w:val="00255577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7575"/>
    <w:rsid w:val="00303312"/>
    <w:rsid w:val="003045CC"/>
    <w:rsid w:val="00305C5E"/>
    <w:rsid w:val="0031656C"/>
    <w:rsid w:val="00327330"/>
    <w:rsid w:val="00340742"/>
    <w:rsid w:val="00342C1F"/>
    <w:rsid w:val="00347315"/>
    <w:rsid w:val="00350496"/>
    <w:rsid w:val="00350ECF"/>
    <w:rsid w:val="00354664"/>
    <w:rsid w:val="0037641B"/>
    <w:rsid w:val="00376881"/>
    <w:rsid w:val="00377953"/>
    <w:rsid w:val="003847C1"/>
    <w:rsid w:val="003C21A8"/>
    <w:rsid w:val="003C2B0D"/>
    <w:rsid w:val="00400287"/>
    <w:rsid w:val="00412F71"/>
    <w:rsid w:val="00416E02"/>
    <w:rsid w:val="00435756"/>
    <w:rsid w:val="00443A42"/>
    <w:rsid w:val="00456A6B"/>
    <w:rsid w:val="004635FC"/>
    <w:rsid w:val="004B6218"/>
    <w:rsid w:val="004B7301"/>
    <w:rsid w:val="004C21DA"/>
    <w:rsid w:val="004C4072"/>
    <w:rsid w:val="004D3A62"/>
    <w:rsid w:val="004E4770"/>
    <w:rsid w:val="004F112C"/>
    <w:rsid w:val="0050589C"/>
    <w:rsid w:val="0050649A"/>
    <w:rsid w:val="005302EC"/>
    <w:rsid w:val="005340ED"/>
    <w:rsid w:val="005344CE"/>
    <w:rsid w:val="005431F1"/>
    <w:rsid w:val="0055627E"/>
    <w:rsid w:val="005614B4"/>
    <w:rsid w:val="005848E5"/>
    <w:rsid w:val="005C6C8C"/>
    <w:rsid w:val="005E0633"/>
    <w:rsid w:val="005E79E8"/>
    <w:rsid w:val="005F02CF"/>
    <w:rsid w:val="005F6BDB"/>
    <w:rsid w:val="00622842"/>
    <w:rsid w:val="00653ECD"/>
    <w:rsid w:val="006560F7"/>
    <w:rsid w:val="006654AE"/>
    <w:rsid w:val="00674F26"/>
    <w:rsid w:val="006C0253"/>
    <w:rsid w:val="006C45A3"/>
    <w:rsid w:val="006C7979"/>
    <w:rsid w:val="006D11BD"/>
    <w:rsid w:val="007241D5"/>
    <w:rsid w:val="0074225F"/>
    <w:rsid w:val="00746F0E"/>
    <w:rsid w:val="007614AA"/>
    <w:rsid w:val="007655A5"/>
    <w:rsid w:val="0077481F"/>
    <w:rsid w:val="00784A4E"/>
    <w:rsid w:val="007948E5"/>
    <w:rsid w:val="00794C9F"/>
    <w:rsid w:val="007A06E1"/>
    <w:rsid w:val="007B01FB"/>
    <w:rsid w:val="007B3808"/>
    <w:rsid w:val="007E5F41"/>
    <w:rsid w:val="007E7D34"/>
    <w:rsid w:val="007F51FA"/>
    <w:rsid w:val="008018A5"/>
    <w:rsid w:val="00802609"/>
    <w:rsid w:val="00802E1C"/>
    <w:rsid w:val="008068BE"/>
    <w:rsid w:val="00814771"/>
    <w:rsid w:val="008204A5"/>
    <w:rsid w:val="00827FED"/>
    <w:rsid w:val="00853881"/>
    <w:rsid w:val="00862FA0"/>
    <w:rsid w:val="0086433D"/>
    <w:rsid w:val="00867F57"/>
    <w:rsid w:val="00874DAC"/>
    <w:rsid w:val="00881FE9"/>
    <w:rsid w:val="00885C00"/>
    <w:rsid w:val="008A1603"/>
    <w:rsid w:val="008A1728"/>
    <w:rsid w:val="008A6751"/>
    <w:rsid w:val="008B61CA"/>
    <w:rsid w:val="008E3B2C"/>
    <w:rsid w:val="008F1E02"/>
    <w:rsid w:val="008F46CF"/>
    <w:rsid w:val="00915062"/>
    <w:rsid w:val="009228A7"/>
    <w:rsid w:val="009579B1"/>
    <w:rsid w:val="0096252A"/>
    <w:rsid w:val="00966ECE"/>
    <w:rsid w:val="00967001"/>
    <w:rsid w:val="009904E6"/>
    <w:rsid w:val="009A60A4"/>
    <w:rsid w:val="009C0AE6"/>
    <w:rsid w:val="009C7AAF"/>
    <w:rsid w:val="00A358F8"/>
    <w:rsid w:val="00A6013D"/>
    <w:rsid w:val="00A6219E"/>
    <w:rsid w:val="00A6773E"/>
    <w:rsid w:val="00A70176"/>
    <w:rsid w:val="00A714F3"/>
    <w:rsid w:val="00A77962"/>
    <w:rsid w:val="00AB54D7"/>
    <w:rsid w:val="00B15B85"/>
    <w:rsid w:val="00B16017"/>
    <w:rsid w:val="00B50314"/>
    <w:rsid w:val="00B50EE2"/>
    <w:rsid w:val="00B62FD3"/>
    <w:rsid w:val="00B70571"/>
    <w:rsid w:val="00B71DF8"/>
    <w:rsid w:val="00B77512"/>
    <w:rsid w:val="00B80353"/>
    <w:rsid w:val="00B828EA"/>
    <w:rsid w:val="00BA4368"/>
    <w:rsid w:val="00BC4703"/>
    <w:rsid w:val="00BD3DF8"/>
    <w:rsid w:val="00C03C52"/>
    <w:rsid w:val="00C04199"/>
    <w:rsid w:val="00C1138F"/>
    <w:rsid w:val="00C17EB6"/>
    <w:rsid w:val="00C6407A"/>
    <w:rsid w:val="00C73629"/>
    <w:rsid w:val="00C760EC"/>
    <w:rsid w:val="00C8406A"/>
    <w:rsid w:val="00C97F68"/>
    <w:rsid w:val="00CA2751"/>
    <w:rsid w:val="00CC684D"/>
    <w:rsid w:val="00CE0BA1"/>
    <w:rsid w:val="00CF5172"/>
    <w:rsid w:val="00CF545B"/>
    <w:rsid w:val="00CF5CF7"/>
    <w:rsid w:val="00D00600"/>
    <w:rsid w:val="00D14925"/>
    <w:rsid w:val="00D42AA3"/>
    <w:rsid w:val="00D547AB"/>
    <w:rsid w:val="00D61407"/>
    <w:rsid w:val="00D631F6"/>
    <w:rsid w:val="00D73049"/>
    <w:rsid w:val="00D81671"/>
    <w:rsid w:val="00D91C1F"/>
    <w:rsid w:val="00DB36BB"/>
    <w:rsid w:val="00DC3C2B"/>
    <w:rsid w:val="00DD21CD"/>
    <w:rsid w:val="00DE2AE9"/>
    <w:rsid w:val="00DF13AF"/>
    <w:rsid w:val="00E00B4C"/>
    <w:rsid w:val="00E1140F"/>
    <w:rsid w:val="00E4240D"/>
    <w:rsid w:val="00E61E36"/>
    <w:rsid w:val="00E67524"/>
    <w:rsid w:val="00E710ED"/>
    <w:rsid w:val="00E90882"/>
    <w:rsid w:val="00EB22D8"/>
    <w:rsid w:val="00EB5CA0"/>
    <w:rsid w:val="00EC07D9"/>
    <w:rsid w:val="00EC1267"/>
    <w:rsid w:val="00EC5E3F"/>
    <w:rsid w:val="00ED2D42"/>
    <w:rsid w:val="00EE1FFD"/>
    <w:rsid w:val="00EE4973"/>
    <w:rsid w:val="00EF4054"/>
    <w:rsid w:val="00F00669"/>
    <w:rsid w:val="00F00F3A"/>
    <w:rsid w:val="00F25518"/>
    <w:rsid w:val="00F26DF1"/>
    <w:rsid w:val="00F378C9"/>
    <w:rsid w:val="00F51F59"/>
    <w:rsid w:val="00F6403B"/>
    <w:rsid w:val="00F836D9"/>
    <w:rsid w:val="00F84ECD"/>
    <w:rsid w:val="00FA649F"/>
    <w:rsid w:val="00FB353C"/>
    <w:rsid w:val="00FB441B"/>
    <w:rsid w:val="00FB59CC"/>
    <w:rsid w:val="00FB5DE0"/>
    <w:rsid w:val="00FC612F"/>
    <w:rsid w:val="00FE1D95"/>
    <w:rsid w:val="00FE1F1F"/>
    <w:rsid w:val="00FF233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04C7C"/>
  <w15:chartTrackingRefBased/>
  <w15:docId w15:val="{AB201DAF-6C55-46FA-B24E-17BF1BB5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3C2B0D"/>
  </w:style>
  <w:style w:type="character" w:customStyle="1" w:styleId="eop">
    <w:name w:val="eop"/>
    <w:basedOn w:val="a0"/>
    <w:rsid w:val="003C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1D97-9DA5-4342-8E7A-D1930EAD3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95A839-500B-4210-B8CC-8DEC4550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Ветошкина Екатерина Николаевна</dc:creator>
  <cp:keywords/>
  <dc:description/>
  <cp:lastModifiedBy>Kudyashev</cp:lastModifiedBy>
  <cp:revision>3</cp:revision>
  <cp:lastPrinted>2018-08-09T05:50:00Z</cp:lastPrinted>
  <dcterms:created xsi:type="dcterms:W3CDTF">2023-04-11T12:50:00Z</dcterms:created>
  <dcterms:modified xsi:type="dcterms:W3CDTF">2023-04-14T08:29:00Z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