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</w:t>
      </w:r>
      <w:r w:rsidR="00FE6A6C" w:rsidRPr="000900D9">
        <w:rPr>
          <w:rFonts w:ascii="Times New Roman" w:hAnsi="Times New Roman" w:cs="Times New Roman"/>
          <w:sz w:val="28"/>
          <w:szCs w:val="28"/>
        </w:rPr>
        <w:t xml:space="preserve">й государственный университет» </w:t>
      </w:r>
      <w:r w:rsidR="00B27DEB" w:rsidRPr="000900D9">
        <w:rPr>
          <w:rFonts w:ascii="Times New Roman" w:hAnsi="Times New Roman" w:cs="Times New Roman"/>
          <w:sz w:val="28"/>
          <w:szCs w:val="28"/>
        </w:rPr>
        <w:t>(ФГБОУ ВПО «ВятГУ</w:t>
      </w:r>
      <w:proofErr w:type="gramStart"/>
      <w:r w:rsidR="00B27DEB" w:rsidRPr="000900D9">
        <w:rPr>
          <w:rFonts w:ascii="Times New Roman" w:hAnsi="Times New Roman" w:cs="Times New Roman"/>
          <w:sz w:val="28"/>
          <w:szCs w:val="28"/>
        </w:rPr>
        <w:t>»)</w:t>
      </w:r>
      <w:r w:rsidRPr="000900D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0900D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5125CB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125CB" w:rsidRPr="005125CB">
        <w:rPr>
          <w:rFonts w:ascii="Times New Roman" w:hAnsi="Times New Roman" w:cs="Times New Roman"/>
          <w:sz w:val="28"/>
          <w:szCs w:val="28"/>
        </w:rPr>
        <w:t>3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«</w:t>
      </w:r>
      <w:r w:rsidR="005125CB">
        <w:rPr>
          <w:rFonts w:ascii="Times New Roman" w:hAnsi="Times New Roman" w:cs="Times New Roman"/>
          <w:sz w:val="28"/>
          <w:szCs w:val="28"/>
        </w:rPr>
        <w:t>Аттракторы нелинейных динамических систем</w:t>
      </w:r>
      <w:r w:rsidRPr="000900D9">
        <w:rPr>
          <w:rFonts w:ascii="Times New Roman" w:hAnsi="Times New Roman" w:cs="Times New Roman"/>
          <w:sz w:val="28"/>
          <w:szCs w:val="28"/>
        </w:rPr>
        <w:t xml:space="preserve">»                           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FE6A6C" w:rsidRPr="000900D9">
        <w:rPr>
          <w:rFonts w:ascii="Times New Roman" w:hAnsi="Times New Roman" w:cs="Times New Roman"/>
          <w:sz w:val="28"/>
          <w:szCs w:val="28"/>
        </w:rPr>
        <w:t>«Моделирование</w:t>
      </w:r>
      <w:r w:rsidRPr="000900D9">
        <w:rPr>
          <w:rFonts w:ascii="Times New Roman" w:hAnsi="Times New Roman" w:cs="Times New Roman"/>
          <w:sz w:val="28"/>
          <w:szCs w:val="28"/>
        </w:rPr>
        <w:t>»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FE6A6C" w:rsidP="00B1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Вариант 1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FE6A6C" w:rsidP="00B10AB9">
      <w:pPr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="00B10AB9" w:rsidRPr="000900D9">
        <w:rPr>
          <w:rFonts w:ascii="Times New Roman" w:hAnsi="Times New Roman" w:cs="Times New Roman"/>
          <w:sz w:val="28"/>
          <w:szCs w:val="28"/>
        </w:rPr>
        <w:t>1_</w:t>
      </w:r>
      <w:r w:rsidR="000900D9" w:rsidRPr="000900D9">
        <w:rPr>
          <w:rFonts w:ascii="Times New Roman" w:hAnsi="Times New Roman" w:cs="Times New Roman"/>
          <w:sz w:val="28"/>
          <w:szCs w:val="28"/>
        </w:rPr>
        <w:t>_________________/Кудяшев Я.Ю.</w:t>
      </w:r>
      <w:r w:rsidR="00B10AB9" w:rsidRPr="000900D9">
        <w:rPr>
          <w:rFonts w:ascii="Times New Roman" w:hAnsi="Times New Roman" w:cs="Times New Roman"/>
          <w:sz w:val="28"/>
          <w:szCs w:val="28"/>
        </w:rPr>
        <w:t xml:space="preserve">/     </w:t>
      </w:r>
    </w:p>
    <w:p w:rsidR="00B10AB9" w:rsidRPr="000900D9" w:rsidRDefault="00B10AB9" w:rsidP="00B10AB9">
      <w:pPr>
        <w:rPr>
          <w:rFonts w:ascii="Times New Roman" w:hAnsi="Times New Roman" w:cs="Times New Roman"/>
          <w:sz w:val="28"/>
          <w:szCs w:val="28"/>
        </w:rPr>
      </w:pPr>
      <w:r w:rsidRPr="000900D9">
        <w:rPr>
          <w:rFonts w:ascii="Times New Roman" w:hAnsi="Times New Roman" w:cs="Times New Roman"/>
          <w:sz w:val="28"/>
          <w:szCs w:val="28"/>
        </w:rPr>
        <w:t>Проверил преподаватель ______________________</w:t>
      </w:r>
      <w:r w:rsidR="00FE6A6C" w:rsidRPr="000900D9">
        <w:rPr>
          <w:rFonts w:ascii="Times New Roman" w:hAnsi="Times New Roman" w:cs="Times New Roman"/>
          <w:sz w:val="28"/>
          <w:szCs w:val="28"/>
        </w:rPr>
        <w:t>_______/Шатров А.В.</w:t>
      </w:r>
      <w:r w:rsidRPr="000900D9">
        <w:rPr>
          <w:rFonts w:ascii="Times New Roman" w:hAnsi="Times New Roman" w:cs="Times New Roman"/>
          <w:sz w:val="28"/>
          <w:szCs w:val="28"/>
        </w:rPr>
        <w:t>/</w:t>
      </w: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0AB9" w:rsidRPr="000900D9" w:rsidRDefault="00B10AB9" w:rsidP="00B10AB9">
      <w:pPr>
        <w:rPr>
          <w:rFonts w:ascii="Times New Roman" w:hAnsi="Times New Roman" w:cs="Times New Roman"/>
          <w:sz w:val="24"/>
          <w:szCs w:val="28"/>
        </w:rPr>
      </w:pPr>
    </w:p>
    <w:p w:rsidR="00B10AB9" w:rsidRPr="000900D9" w:rsidRDefault="00B10AB9" w:rsidP="00B10AB9">
      <w:pPr>
        <w:jc w:val="center"/>
        <w:rPr>
          <w:rFonts w:ascii="Times New Roman" w:hAnsi="Times New Roman" w:cs="Times New Roman"/>
          <w:sz w:val="24"/>
          <w:szCs w:val="28"/>
        </w:rPr>
      </w:pPr>
      <w:r w:rsidRPr="000900D9">
        <w:rPr>
          <w:rFonts w:ascii="Times New Roman" w:hAnsi="Times New Roman" w:cs="Times New Roman"/>
          <w:sz w:val="24"/>
          <w:szCs w:val="28"/>
        </w:rPr>
        <w:t>Киров 2021</w:t>
      </w:r>
    </w:p>
    <w:p w:rsidR="00FE6A6C" w:rsidRPr="00E07D46" w:rsidRDefault="00FE6A6C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D46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E07D46" w:rsidRPr="00E07D46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195803" w:rsidRPr="00E07D46" w:rsidRDefault="00FE6A6C">
      <w:pPr>
        <w:rPr>
          <w:rFonts w:ascii="Times New Roman" w:hAnsi="Times New Roman" w:cs="Times New Roman"/>
          <w:sz w:val="24"/>
          <w:szCs w:val="24"/>
        </w:rPr>
      </w:pPr>
      <w:r w:rsidRPr="00E07D46">
        <w:rPr>
          <w:rFonts w:ascii="Times New Roman" w:hAnsi="Times New Roman" w:cs="Times New Roman"/>
          <w:sz w:val="24"/>
          <w:szCs w:val="24"/>
        </w:rPr>
        <w:t>Решить</w:t>
      </w:r>
      <w:r w:rsidR="00512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5CB">
        <w:rPr>
          <w:rFonts w:ascii="Times New Roman" w:hAnsi="Times New Roman" w:cs="Times New Roman"/>
          <w:sz w:val="24"/>
          <w:szCs w:val="24"/>
        </w:rPr>
        <w:t>аттрактную</w:t>
      </w:r>
      <w:proofErr w:type="spellEnd"/>
      <w:r w:rsidRPr="00E07D46">
        <w:rPr>
          <w:rFonts w:ascii="Times New Roman" w:hAnsi="Times New Roman" w:cs="Times New Roman"/>
          <w:sz w:val="24"/>
          <w:szCs w:val="24"/>
        </w:rPr>
        <w:t xml:space="preserve"> </w:t>
      </w:r>
      <w:r w:rsidR="00892D4E">
        <w:rPr>
          <w:rFonts w:ascii="Times New Roman" w:hAnsi="Times New Roman" w:cs="Times New Roman"/>
          <w:sz w:val="24"/>
          <w:szCs w:val="24"/>
        </w:rPr>
        <w:t>не</w:t>
      </w:r>
      <w:r w:rsidRPr="00E07D46">
        <w:rPr>
          <w:rFonts w:ascii="Times New Roman" w:hAnsi="Times New Roman" w:cs="Times New Roman"/>
          <w:sz w:val="24"/>
          <w:szCs w:val="24"/>
        </w:rPr>
        <w:t xml:space="preserve">линейную динамическую систему уравнений и проверить результат в программе </w:t>
      </w:r>
      <w:r w:rsidRPr="00E07D46">
        <w:rPr>
          <w:rFonts w:ascii="Times New Roman" w:hAnsi="Times New Roman" w:cs="Times New Roman"/>
          <w:sz w:val="24"/>
          <w:szCs w:val="24"/>
          <w:lang w:val="en-US"/>
        </w:rPr>
        <w:t>MAXIMA</w:t>
      </w:r>
      <w:r w:rsidRPr="00E07D46">
        <w:rPr>
          <w:rFonts w:ascii="Times New Roman" w:hAnsi="Times New Roman" w:cs="Times New Roman"/>
          <w:sz w:val="24"/>
          <w:szCs w:val="24"/>
        </w:rPr>
        <w:t>.</w:t>
      </w:r>
      <w:r w:rsidR="00E07D46" w:rsidRPr="00E07D46">
        <w:rPr>
          <w:rFonts w:ascii="Times New Roman" w:hAnsi="Times New Roman" w:cs="Times New Roman"/>
          <w:sz w:val="24"/>
          <w:szCs w:val="24"/>
        </w:rPr>
        <w:t xml:space="preserve"> </w:t>
      </w:r>
      <w:r w:rsidR="00E07D46" w:rsidRPr="00E07D46">
        <w:rPr>
          <w:rFonts w:ascii="Times New Roman" w:hAnsi="Times New Roman" w:cs="Times New Roman"/>
          <w:color w:val="000000"/>
          <w:sz w:val="27"/>
          <w:szCs w:val="27"/>
        </w:rPr>
        <w:t>Познакомиться с содержательными</w:t>
      </w:r>
      <w:r w:rsidR="005125CB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5125CB">
        <w:rPr>
          <w:rFonts w:ascii="Times New Roman" w:hAnsi="Times New Roman" w:cs="Times New Roman"/>
          <w:color w:val="000000"/>
          <w:sz w:val="27"/>
          <w:szCs w:val="27"/>
        </w:rPr>
        <w:t>аттрактными</w:t>
      </w:r>
      <w:proofErr w:type="spellEnd"/>
      <w:r w:rsidR="00E07D46" w:rsidRPr="00E07D46">
        <w:rPr>
          <w:rFonts w:ascii="Times New Roman" w:hAnsi="Times New Roman" w:cs="Times New Roman"/>
          <w:color w:val="000000"/>
          <w:sz w:val="27"/>
          <w:szCs w:val="27"/>
        </w:rPr>
        <w:t xml:space="preserve"> нелинейными моделями динамических систем; выявление стабилизирующих и дестабилизирующих факторов в нелинейной системе дифференциальных уравнений.</w:t>
      </w:r>
    </w:p>
    <w:p w:rsidR="00FE6A6C" w:rsidRPr="000900D9" w:rsidRDefault="00FE6A6C">
      <w:pPr>
        <w:rPr>
          <w:rFonts w:ascii="Times New Roman" w:hAnsi="Times New Roman" w:cs="Times New Roman"/>
          <w:sz w:val="24"/>
          <w:szCs w:val="24"/>
        </w:rPr>
      </w:pPr>
    </w:p>
    <w:p w:rsidR="00FE6A6C" w:rsidRPr="000900D9" w:rsidRDefault="00FE6A6C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FE6A6C" w:rsidRDefault="00C874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BCB4A8" wp14:editId="51B5FA63">
            <wp:extent cx="27432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60" w:rsidRPr="000900D9" w:rsidRDefault="00C87460">
      <w:pPr>
        <w:rPr>
          <w:rFonts w:ascii="Times New Roman" w:hAnsi="Times New Roman" w:cs="Times New Roman"/>
          <w:sz w:val="24"/>
          <w:szCs w:val="24"/>
        </w:rPr>
      </w:pPr>
    </w:p>
    <w:p w:rsidR="00B27DEB" w:rsidRPr="000900D9" w:rsidRDefault="00B27DEB" w:rsidP="00B27D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B27DEB" w:rsidRPr="000900D9" w:rsidRDefault="00DF065D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Подсистема быстрых движений:</w:t>
      </w:r>
    </w:p>
    <w:p w:rsidR="00B27DEB" w:rsidRPr="00DF065D" w:rsidRDefault="00DF065D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dx</w:t>
      </w:r>
      <w:r w:rsidRPr="00DF06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/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dt</w:t>
      </w:r>
      <w:r w:rsidRPr="00DF06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= 2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x^3 – x^5 – 2x – y</w:t>
      </w:r>
      <w:r w:rsidRPr="00DF06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 = c</w:t>
      </w:r>
    </w:p>
    <w:p w:rsidR="00B27DEB" w:rsidRPr="00DF065D" w:rsidRDefault="00B27DEB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27DEB" w:rsidRPr="001B1A14" w:rsidRDefault="001B1A14" w:rsidP="00B27DEB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медленных д</w:t>
      </w:r>
      <w:r w:rsidR="00DF065D">
        <w:rPr>
          <w:rFonts w:ascii="Times New Roman" w:hAnsi="Times New Roman" w:cs="Times New Roman"/>
          <w:sz w:val="24"/>
          <w:szCs w:val="24"/>
        </w:rPr>
        <w:t>вижений:</w:t>
      </w:r>
    </w:p>
    <w:p w:rsidR="00B27DEB" w:rsidRPr="001B1A14" w:rsidRDefault="00DF065D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B1A14">
        <w:rPr>
          <w:rFonts w:ascii="Times New Roman" w:hAnsi="Times New Roman" w:cs="Times New Roman"/>
          <w:sz w:val="24"/>
          <w:szCs w:val="24"/>
        </w:rPr>
        <w:t xml:space="preserve"> = </w:t>
      </w:r>
      <w:r w:rsidR="001B1A14" w:rsidRPr="001B1A14">
        <w:rPr>
          <w:rFonts w:ascii="Times New Roman" w:hAnsi="Times New Roman" w:cs="Times New Roman"/>
          <w:sz w:val="24"/>
          <w:szCs w:val="24"/>
        </w:rPr>
        <w:t>2</w:t>
      </w:r>
      <w:r w:rsidR="001B1A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1A14" w:rsidRPr="001B1A14">
        <w:rPr>
          <w:rFonts w:ascii="Times New Roman" w:hAnsi="Times New Roman" w:cs="Times New Roman"/>
          <w:sz w:val="24"/>
          <w:szCs w:val="24"/>
        </w:rPr>
        <w:t xml:space="preserve">^3 – </w:t>
      </w:r>
      <w:r w:rsidR="001B1A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1A14" w:rsidRPr="001B1A14">
        <w:rPr>
          <w:rFonts w:ascii="Times New Roman" w:hAnsi="Times New Roman" w:cs="Times New Roman"/>
          <w:sz w:val="24"/>
          <w:szCs w:val="24"/>
        </w:rPr>
        <w:t>^5 – 2</w:t>
      </w:r>
      <w:r w:rsidR="001B1A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1A14">
        <w:rPr>
          <w:rFonts w:ascii="Times New Roman" w:hAnsi="Times New Roman" w:cs="Times New Roman"/>
          <w:sz w:val="24"/>
          <w:szCs w:val="24"/>
        </w:rPr>
        <w:t>;</w:t>
      </w:r>
      <w:r w:rsidR="001B1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1A14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="001B1A14" w:rsidRPr="001B1A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B1A14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="001B1A14" w:rsidRPr="001B1A14">
        <w:rPr>
          <w:rFonts w:ascii="Times New Roman" w:hAnsi="Times New Roman" w:cs="Times New Roman"/>
          <w:sz w:val="24"/>
          <w:szCs w:val="24"/>
        </w:rPr>
        <w:t xml:space="preserve"> = </w:t>
      </w:r>
      <w:r w:rsidR="001B1A14">
        <w:rPr>
          <w:rFonts w:ascii="Times New Roman" w:hAnsi="Times New Roman" w:cs="Times New Roman"/>
          <w:sz w:val="24"/>
          <w:szCs w:val="24"/>
          <w:lang w:val="en-US"/>
        </w:rPr>
        <w:t>Ex</w:t>
      </w:r>
    </w:p>
    <w:p w:rsidR="00B27DEB" w:rsidRPr="001B1A14" w:rsidRDefault="00B27DEB" w:rsidP="00B27DEB">
      <w:pPr>
        <w:tabs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0900D9">
        <w:rPr>
          <w:rFonts w:ascii="Times New Roman" w:hAnsi="Times New Roman" w:cs="Times New Roman"/>
          <w:sz w:val="24"/>
          <w:szCs w:val="24"/>
        </w:rPr>
        <w:t>Ответ</w:t>
      </w:r>
      <w:r w:rsidRPr="001B1A14">
        <w:rPr>
          <w:rFonts w:ascii="Times New Roman" w:hAnsi="Times New Roman" w:cs="Times New Roman"/>
          <w:sz w:val="24"/>
          <w:szCs w:val="24"/>
        </w:rPr>
        <w:t xml:space="preserve">: </w:t>
      </w:r>
      <w:r w:rsidR="00DF065D">
        <w:rPr>
          <w:rFonts w:ascii="Times New Roman" w:hAnsi="Times New Roman" w:cs="Times New Roman"/>
          <w:sz w:val="24"/>
          <w:szCs w:val="24"/>
        </w:rPr>
        <w:t>предельный цикл</w:t>
      </w:r>
    </w:p>
    <w:p w:rsidR="00B27DEB" w:rsidRPr="001B1A14" w:rsidRDefault="00B27DEB" w:rsidP="00C87460">
      <w:pPr>
        <w:rPr>
          <w:rFonts w:ascii="Times New Roman" w:hAnsi="Times New Roman" w:cs="Times New Roman"/>
          <w:b/>
          <w:sz w:val="28"/>
          <w:szCs w:val="28"/>
        </w:rPr>
      </w:pPr>
    </w:p>
    <w:p w:rsidR="00FE6A6C" w:rsidRPr="000900D9" w:rsidRDefault="00FE6A6C" w:rsidP="00FE6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Экранные формы</w:t>
      </w:r>
    </w:p>
    <w:p w:rsidR="00FE6A6C" w:rsidRPr="00FE6A6C" w:rsidRDefault="00FE6A6C">
      <w:pPr>
        <w:rPr>
          <w:sz w:val="24"/>
          <w:szCs w:val="24"/>
        </w:rPr>
      </w:pPr>
    </w:p>
    <w:p w:rsidR="00C87460" w:rsidRDefault="001B1A14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07280" cy="3611416"/>
            <wp:effectExtent l="0" t="0" r="7620" b="8255"/>
            <wp:wrapNone/>
            <wp:docPr id="4" name="Рисунок 4" descr="C:\Users\us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1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460" w:rsidRDefault="00C87460">
      <w:pPr>
        <w:rPr>
          <w:noProof/>
          <w:lang w:eastAsia="ru-RU"/>
        </w:rPr>
      </w:pPr>
    </w:p>
    <w:p w:rsidR="00E83CA6" w:rsidRDefault="00E83CA6"/>
    <w:p w:rsidR="00FE6A6C" w:rsidRDefault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1B1A14" w:rsidP="00FE6A6C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815840" cy="5333184"/>
            <wp:effectExtent l="0" t="0" r="3810" b="1270"/>
            <wp:wrapNone/>
            <wp:docPr id="6" name="Рисунок 6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533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FE6A6C" w:rsidRPr="00FE6A6C" w:rsidRDefault="00FE6A6C" w:rsidP="00FE6A6C"/>
    <w:p w:rsidR="00D70534" w:rsidRDefault="00D70534" w:rsidP="00FE6A6C">
      <w:pPr>
        <w:jc w:val="center"/>
      </w:pPr>
    </w:p>
    <w:p w:rsidR="00B27DEB" w:rsidRDefault="00B27DEB" w:rsidP="00FE6A6C">
      <w:pPr>
        <w:jc w:val="center"/>
      </w:pPr>
    </w:p>
    <w:p w:rsidR="00C87460" w:rsidRDefault="00C87460" w:rsidP="00FE6A6C">
      <w:pPr>
        <w:jc w:val="center"/>
      </w:pPr>
    </w:p>
    <w:p w:rsidR="00C87460" w:rsidRDefault="00C87460" w:rsidP="00FE6A6C">
      <w:pPr>
        <w:jc w:val="center"/>
      </w:pPr>
    </w:p>
    <w:p w:rsidR="00C87460" w:rsidRDefault="00C87460" w:rsidP="00FE6A6C">
      <w:pPr>
        <w:jc w:val="center"/>
      </w:pPr>
    </w:p>
    <w:p w:rsidR="00C87460" w:rsidRDefault="00C87460" w:rsidP="00FE6A6C">
      <w:pPr>
        <w:jc w:val="center"/>
      </w:pPr>
    </w:p>
    <w:p w:rsidR="00C87460" w:rsidRDefault="00C87460" w:rsidP="00FE6A6C">
      <w:pPr>
        <w:jc w:val="center"/>
      </w:pPr>
    </w:p>
    <w:p w:rsidR="00C87460" w:rsidRDefault="00C87460" w:rsidP="00FE6A6C">
      <w:pPr>
        <w:jc w:val="center"/>
      </w:pPr>
    </w:p>
    <w:p w:rsidR="00C87460" w:rsidRDefault="00C87460" w:rsidP="00FE6A6C">
      <w:pPr>
        <w:jc w:val="center"/>
      </w:pPr>
    </w:p>
    <w:p w:rsidR="00C87460" w:rsidRDefault="00C87460" w:rsidP="00FE6A6C">
      <w:pPr>
        <w:jc w:val="center"/>
      </w:pPr>
    </w:p>
    <w:p w:rsidR="00C87460" w:rsidRDefault="00C87460" w:rsidP="00FE6A6C">
      <w:pPr>
        <w:jc w:val="center"/>
      </w:pPr>
    </w:p>
    <w:p w:rsidR="00B27DEB" w:rsidRPr="00B27DEB" w:rsidRDefault="00B27DEB" w:rsidP="00B27DEB"/>
    <w:p w:rsidR="00C87460" w:rsidRDefault="00C87460" w:rsidP="00B27DEB"/>
    <w:p w:rsidR="00C87460" w:rsidRDefault="00C87460" w:rsidP="00B27DEB"/>
    <w:p w:rsidR="00B27DEB" w:rsidRDefault="00B27DEB" w:rsidP="00B27DEB">
      <w:bookmarkStart w:id="0" w:name="_GoBack"/>
      <w:bookmarkEnd w:id="0"/>
    </w:p>
    <w:p w:rsidR="00C87460" w:rsidRDefault="00C87460" w:rsidP="00B27DEB">
      <w:pPr>
        <w:tabs>
          <w:tab w:val="left" w:pos="40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6A6C" w:rsidRPr="000900D9" w:rsidRDefault="00B27DEB" w:rsidP="00B27DEB">
      <w:pPr>
        <w:tabs>
          <w:tab w:val="left" w:pos="40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0D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27DEB" w:rsidRPr="000900D9" w:rsidRDefault="00B27DEB" w:rsidP="00B27DEB">
      <w:pPr>
        <w:tabs>
          <w:tab w:val="left" w:pos="4052"/>
        </w:tabs>
        <w:rPr>
          <w:rFonts w:ascii="Times New Roman" w:hAnsi="Times New Roman" w:cs="Times New Roman"/>
          <w:sz w:val="24"/>
          <w:szCs w:val="24"/>
        </w:rPr>
      </w:pPr>
      <w:r w:rsidRPr="000900D9">
        <w:rPr>
          <w:rFonts w:ascii="Times New Roman" w:hAnsi="Times New Roman" w:cs="Times New Roman"/>
          <w:sz w:val="24"/>
          <w:szCs w:val="24"/>
        </w:rPr>
        <w:t>В ходе лабораторной работы была решена</w:t>
      </w:r>
      <w:r w:rsidR="00C87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460">
        <w:rPr>
          <w:rFonts w:ascii="Times New Roman" w:hAnsi="Times New Roman" w:cs="Times New Roman"/>
          <w:sz w:val="24"/>
          <w:szCs w:val="24"/>
        </w:rPr>
        <w:t>аттрактная</w:t>
      </w:r>
      <w:proofErr w:type="spellEnd"/>
      <w:r w:rsidRPr="000900D9"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="00C87460">
        <w:rPr>
          <w:rFonts w:ascii="Times New Roman" w:hAnsi="Times New Roman" w:cs="Times New Roman"/>
          <w:sz w:val="24"/>
          <w:szCs w:val="24"/>
        </w:rPr>
        <w:t>не</w:t>
      </w:r>
      <w:r w:rsidRPr="000900D9">
        <w:rPr>
          <w:rFonts w:ascii="Times New Roman" w:hAnsi="Times New Roman" w:cs="Times New Roman"/>
          <w:sz w:val="24"/>
          <w:szCs w:val="24"/>
        </w:rPr>
        <w:t xml:space="preserve">линейных динамических уравнений и получены азы работы в программе </w:t>
      </w:r>
      <w:r w:rsidRPr="000900D9">
        <w:rPr>
          <w:rFonts w:ascii="Times New Roman" w:hAnsi="Times New Roman" w:cs="Times New Roman"/>
          <w:sz w:val="24"/>
          <w:szCs w:val="24"/>
          <w:lang w:val="en-US"/>
        </w:rPr>
        <w:t>MAXIMA</w:t>
      </w:r>
      <w:r w:rsidRPr="000900D9">
        <w:rPr>
          <w:rFonts w:ascii="Times New Roman" w:hAnsi="Times New Roman" w:cs="Times New Roman"/>
          <w:sz w:val="24"/>
          <w:szCs w:val="24"/>
        </w:rPr>
        <w:t>.</w:t>
      </w:r>
    </w:p>
    <w:sectPr w:rsidR="00B27DEB" w:rsidRPr="0009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1F"/>
    <w:rsid w:val="000900D9"/>
    <w:rsid w:val="001B1A14"/>
    <w:rsid w:val="001E17F0"/>
    <w:rsid w:val="0037761F"/>
    <w:rsid w:val="00387299"/>
    <w:rsid w:val="003F7F83"/>
    <w:rsid w:val="004D1C70"/>
    <w:rsid w:val="005125CB"/>
    <w:rsid w:val="005509DF"/>
    <w:rsid w:val="00892D4E"/>
    <w:rsid w:val="009346F0"/>
    <w:rsid w:val="00B10AB9"/>
    <w:rsid w:val="00B27DEB"/>
    <w:rsid w:val="00BB7DB1"/>
    <w:rsid w:val="00C87460"/>
    <w:rsid w:val="00D70534"/>
    <w:rsid w:val="00DF065D"/>
    <w:rsid w:val="00E07D46"/>
    <w:rsid w:val="00E83CA6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D5EA"/>
  <w15:chartTrackingRefBased/>
  <w15:docId w15:val="{73F6AD01-1E98-4600-8B78-C1687DF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1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Ярослав Кудяшев</cp:lastModifiedBy>
  <cp:revision>9</cp:revision>
  <cp:lastPrinted>2021-10-05T18:34:00Z</cp:lastPrinted>
  <dcterms:created xsi:type="dcterms:W3CDTF">2021-09-21T12:35:00Z</dcterms:created>
  <dcterms:modified xsi:type="dcterms:W3CDTF">2021-10-18T21:33:00Z</dcterms:modified>
</cp:coreProperties>
</file>