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</w:t>
      </w:r>
      <w:r w:rsidR="00FE6A6C" w:rsidRPr="000900D9">
        <w:rPr>
          <w:rFonts w:ascii="Times New Roman" w:hAnsi="Times New Roman" w:cs="Times New Roman"/>
          <w:sz w:val="28"/>
          <w:szCs w:val="28"/>
        </w:rPr>
        <w:t xml:space="preserve">й государственный университет» </w:t>
      </w:r>
      <w:r w:rsidR="00B27DEB" w:rsidRPr="000900D9">
        <w:rPr>
          <w:rFonts w:ascii="Times New Roman" w:hAnsi="Times New Roman" w:cs="Times New Roman"/>
          <w:sz w:val="28"/>
          <w:szCs w:val="28"/>
        </w:rPr>
        <w:t>(ФГБОУ ВПО «ВятГУ</w:t>
      </w:r>
      <w:proofErr w:type="gramStart"/>
      <w:r w:rsidR="00B27DEB" w:rsidRPr="000900D9">
        <w:rPr>
          <w:rFonts w:ascii="Times New Roman" w:hAnsi="Times New Roman" w:cs="Times New Roman"/>
          <w:sz w:val="28"/>
          <w:szCs w:val="28"/>
        </w:rPr>
        <w:t>»)</w:t>
      </w:r>
      <w:r w:rsidRPr="000900D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0900D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5125CB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B65C0">
        <w:rPr>
          <w:rFonts w:ascii="Times New Roman" w:hAnsi="Times New Roman" w:cs="Times New Roman"/>
          <w:sz w:val="28"/>
          <w:szCs w:val="28"/>
        </w:rPr>
        <w:t>4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«</w:t>
      </w:r>
      <w:r w:rsidR="005B65C0">
        <w:rPr>
          <w:rFonts w:ascii="Times New Roman" w:hAnsi="Times New Roman" w:cs="Times New Roman"/>
          <w:sz w:val="28"/>
          <w:szCs w:val="28"/>
        </w:rPr>
        <w:t>Линейные динамические системы на основе равновесия спроса и предложения</w:t>
      </w:r>
      <w:r w:rsidRPr="000900D9">
        <w:rPr>
          <w:rFonts w:ascii="Times New Roman" w:hAnsi="Times New Roman" w:cs="Times New Roman"/>
          <w:sz w:val="28"/>
          <w:szCs w:val="28"/>
        </w:rPr>
        <w:t xml:space="preserve">»                           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 w:rsidR="00FE6A6C" w:rsidRPr="000900D9">
        <w:rPr>
          <w:rFonts w:ascii="Times New Roman" w:hAnsi="Times New Roman" w:cs="Times New Roman"/>
          <w:sz w:val="28"/>
          <w:szCs w:val="28"/>
        </w:rPr>
        <w:t>«Моделирование</w:t>
      </w:r>
      <w:r w:rsidRPr="000900D9">
        <w:rPr>
          <w:rFonts w:ascii="Times New Roman" w:hAnsi="Times New Roman" w:cs="Times New Roman"/>
          <w:sz w:val="28"/>
          <w:szCs w:val="28"/>
        </w:rPr>
        <w:t>»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FE6A6C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Вариант 1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FE6A6C" w:rsidP="00B10AB9">
      <w:pPr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="00B10AB9" w:rsidRPr="000900D9">
        <w:rPr>
          <w:rFonts w:ascii="Times New Roman" w:hAnsi="Times New Roman" w:cs="Times New Roman"/>
          <w:sz w:val="28"/>
          <w:szCs w:val="28"/>
        </w:rPr>
        <w:t>1_</w:t>
      </w:r>
      <w:r w:rsidR="000900D9" w:rsidRPr="000900D9">
        <w:rPr>
          <w:rFonts w:ascii="Times New Roman" w:hAnsi="Times New Roman" w:cs="Times New Roman"/>
          <w:sz w:val="28"/>
          <w:szCs w:val="28"/>
        </w:rPr>
        <w:t>_________________/Кудяшев Я.Ю.</w:t>
      </w:r>
      <w:r w:rsidR="00B10AB9" w:rsidRPr="000900D9">
        <w:rPr>
          <w:rFonts w:ascii="Times New Roman" w:hAnsi="Times New Roman" w:cs="Times New Roman"/>
          <w:sz w:val="28"/>
          <w:szCs w:val="28"/>
        </w:rPr>
        <w:t xml:space="preserve">/     </w:t>
      </w:r>
    </w:p>
    <w:p w:rsidR="00B10AB9" w:rsidRPr="000900D9" w:rsidRDefault="00B10AB9" w:rsidP="00B10AB9">
      <w:pPr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Проверил преподаватель ______________________</w:t>
      </w:r>
      <w:r w:rsidR="00FE6A6C" w:rsidRPr="000900D9">
        <w:rPr>
          <w:rFonts w:ascii="Times New Roman" w:hAnsi="Times New Roman" w:cs="Times New Roman"/>
          <w:sz w:val="28"/>
          <w:szCs w:val="28"/>
        </w:rPr>
        <w:t>_______/Шатров А.В.</w:t>
      </w:r>
      <w:r w:rsidRPr="000900D9">
        <w:rPr>
          <w:rFonts w:ascii="Times New Roman" w:hAnsi="Times New Roman" w:cs="Times New Roman"/>
          <w:sz w:val="28"/>
          <w:szCs w:val="28"/>
        </w:rPr>
        <w:t>/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rPr>
          <w:rFonts w:ascii="Times New Roman" w:hAnsi="Times New Roman" w:cs="Times New Roman"/>
          <w:sz w:val="24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4"/>
          <w:szCs w:val="28"/>
        </w:rPr>
      </w:pPr>
      <w:r w:rsidRPr="000900D9">
        <w:rPr>
          <w:rFonts w:ascii="Times New Roman" w:hAnsi="Times New Roman" w:cs="Times New Roman"/>
          <w:sz w:val="24"/>
          <w:szCs w:val="28"/>
        </w:rPr>
        <w:t>Киров 2021</w:t>
      </w:r>
    </w:p>
    <w:p w:rsidR="00FE6A6C" w:rsidRPr="00E07D46" w:rsidRDefault="00FE6A6C" w:rsidP="00FE6A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D46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E07D46" w:rsidRPr="00E07D46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195803" w:rsidRPr="00E07D46" w:rsidRDefault="00FE6A6C">
      <w:pPr>
        <w:rPr>
          <w:rFonts w:ascii="Times New Roman" w:hAnsi="Times New Roman" w:cs="Times New Roman"/>
          <w:sz w:val="24"/>
          <w:szCs w:val="24"/>
        </w:rPr>
      </w:pPr>
      <w:r w:rsidRPr="00E07D46">
        <w:rPr>
          <w:rFonts w:ascii="Times New Roman" w:hAnsi="Times New Roman" w:cs="Times New Roman"/>
          <w:sz w:val="24"/>
          <w:szCs w:val="24"/>
        </w:rPr>
        <w:t>Решить</w:t>
      </w:r>
      <w:r w:rsidR="005125CB">
        <w:rPr>
          <w:rFonts w:ascii="Times New Roman" w:hAnsi="Times New Roman" w:cs="Times New Roman"/>
          <w:sz w:val="24"/>
          <w:szCs w:val="24"/>
        </w:rPr>
        <w:t xml:space="preserve"> </w:t>
      </w:r>
      <w:r w:rsidR="005B65C0">
        <w:rPr>
          <w:rFonts w:ascii="Times New Roman" w:hAnsi="Times New Roman" w:cs="Times New Roman"/>
          <w:sz w:val="24"/>
          <w:szCs w:val="24"/>
        </w:rPr>
        <w:t>модель с учётом инерции цены продавца</w:t>
      </w:r>
      <w:r w:rsidRPr="00E07D46">
        <w:rPr>
          <w:rFonts w:ascii="Times New Roman" w:hAnsi="Times New Roman" w:cs="Times New Roman"/>
          <w:sz w:val="24"/>
          <w:szCs w:val="24"/>
        </w:rPr>
        <w:t xml:space="preserve"> и проверить результат в программе </w:t>
      </w:r>
      <w:r w:rsidRPr="00E07D46">
        <w:rPr>
          <w:rFonts w:ascii="Times New Roman" w:hAnsi="Times New Roman" w:cs="Times New Roman"/>
          <w:sz w:val="24"/>
          <w:szCs w:val="24"/>
          <w:lang w:val="en-US"/>
        </w:rPr>
        <w:t>MAXIMA</w:t>
      </w:r>
      <w:r w:rsidRPr="00E07D46">
        <w:rPr>
          <w:rFonts w:ascii="Times New Roman" w:hAnsi="Times New Roman" w:cs="Times New Roman"/>
          <w:sz w:val="24"/>
          <w:szCs w:val="24"/>
        </w:rPr>
        <w:t>.</w:t>
      </w:r>
      <w:r w:rsidR="00E07D46" w:rsidRPr="00E07D46">
        <w:rPr>
          <w:rFonts w:ascii="Times New Roman" w:hAnsi="Times New Roman" w:cs="Times New Roman"/>
          <w:sz w:val="24"/>
          <w:szCs w:val="24"/>
        </w:rPr>
        <w:t xml:space="preserve"> </w:t>
      </w:r>
      <w:r w:rsidR="00E07D46" w:rsidRPr="00E07D46">
        <w:rPr>
          <w:rFonts w:ascii="Times New Roman" w:hAnsi="Times New Roman" w:cs="Times New Roman"/>
          <w:color w:val="000000"/>
          <w:sz w:val="27"/>
          <w:szCs w:val="27"/>
        </w:rPr>
        <w:t xml:space="preserve">Познакомиться с </w:t>
      </w:r>
      <w:r w:rsidR="005B65C0">
        <w:rPr>
          <w:rFonts w:ascii="Times New Roman" w:hAnsi="Times New Roman" w:cs="Times New Roman"/>
          <w:color w:val="000000"/>
          <w:sz w:val="27"/>
          <w:szCs w:val="27"/>
        </w:rPr>
        <w:t>моделью учета инерции цены продавца.</w:t>
      </w:r>
    </w:p>
    <w:p w:rsidR="00FE6A6C" w:rsidRPr="000900D9" w:rsidRDefault="00FE6A6C">
      <w:pPr>
        <w:rPr>
          <w:rFonts w:ascii="Times New Roman" w:hAnsi="Times New Roman" w:cs="Times New Roman"/>
          <w:sz w:val="24"/>
          <w:szCs w:val="24"/>
        </w:rPr>
      </w:pPr>
    </w:p>
    <w:p w:rsidR="005B65C0" w:rsidRDefault="00FE6A6C" w:rsidP="005B65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0D9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5B65C0" w:rsidRDefault="005B65C0" w:rsidP="00FE6A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A5F476" wp14:editId="5FDF8261">
            <wp:extent cx="5940425" cy="1049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C0" w:rsidRPr="000900D9" w:rsidRDefault="005B65C0" w:rsidP="00FE6A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6A6C" w:rsidRDefault="005B65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619C3D" wp14:editId="6DDC40BD">
            <wp:extent cx="137160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60" w:rsidRPr="000900D9" w:rsidRDefault="00C87460">
      <w:pPr>
        <w:rPr>
          <w:rFonts w:ascii="Times New Roman" w:hAnsi="Times New Roman" w:cs="Times New Roman"/>
          <w:sz w:val="24"/>
          <w:szCs w:val="24"/>
        </w:rPr>
      </w:pPr>
    </w:p>
    <w:p w:rsidR="00B27DEB" w:rsidRPr="000900D9" w:rsidRDefault="00B27DEB" w:rsidP="00B27D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0D9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B27DEB" w:rsidRPr="000900D9" w:rsidRDefault="00A82878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Положения равновесий:</w:t>
      </w:r>
    </w:p>
    <w:p w:rsidR="00B27DEB" w:rsidRDefault="00A82878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A82878"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A8287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82878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A82878">
        <w:rPr>
          <w:rFonts w:ascii="Times New Roman" w:hAnsi="Times New Roman" w:cs="Times New Roman"/>
          <w:sz w:val="24"/>
          <w:szCs w:val="24"/>
        </w:rPr>
        <w:t xml:space="preserve"> = (</w:t>
      </w: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α</w:t>
      </w: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+</w:t>
      </w: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β</w:t>
      </w:r>
      <w:r w:rsidRPr="00A82878">
        <w:rPr>
          <w:rFonts w:ascii="Times New Roman" w:hAnsi="Times New Roman" w:cs="Times New Roman"/>
          <w:sz w:val="24"/>
          <w:szCs w:val="24"/>
        </w:rPr>
        <w:t>)/(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8287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8287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87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A828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(20+4)/(2+1) = 8</w:t>
      </w:r>
    </w:p>
    <w:p w:rsidR="00A82878" w:rsidRDefault="00A82878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</w:p>
    <w:p w:rsidR="00A82878" w:rsidRDefault="00A82878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дифференциальных уравнений:</w:t>
      </w:r>
    </w:p>
    <w:p w:rsidR="00A82878" w:rsidRPr="00A82878" w:rsidRDefault="00A82878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368640" wp14:editId="589E81DC">
            <wp:extent cx="2720340" cy="1082124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884" cy="10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B" w:rsidRPr="005B65C0" w:rsidRDefault="00B27DEB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</w:p>
    <w:p w:rsidR="00A82878" w:rsidRDefault="00A82878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Характеристическое уравнение:</w:t>
      </w:r>
    </w:p>
    <w:p w:rsidR="00A82878" w:rsidRPr="001B1A14" w:rsidRDefault="00A82878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9BF494" wp14:editId="5C52BF3E">
            <wp:extent cx="1821180" cy="9144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716" cy="9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78" w:rsidRPr="00A82878" w:rsidRDefault="00A82878" w:rsidP="00A82878">
      <w:pPr>
        <w:tabs>
          <w:tab w:val="left" w:pos="1540"/>
        </w:tabs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(</w:t>
      </w: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a</w:t>
      </w: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)/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T</w:t>
      </w: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+ </w:t>
      </w: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λ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ak</w:t>
      </w:r>
      <w:proofErr w:type="spellEnd"/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k</w:t>
      </w: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T</w:t>
      </w: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k</w:t>
      </w: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^2 + (</w:t>
      </w: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b</w:t>
      </w:r>
      <w:r w:rsidRPr="00A828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)/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T</w:t>
      </w:r>
    </w:p>
    <w:p w:rsidR="00A82878" w:rsidRDefault="00A82878" w:rsidP="00A82878">
      <w:pPr>
        <w:tabs>
          <w:tab w:val="left" w:pos="1540"/>
        </w:tabs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k^</w:t>
      </w:r>
      <w:proofErr w:type="gramEnd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2 + 3*k + 3 = 0</w:t>
      </w:r>
    </w:p>
    <w:p w:rsidR="00B27DEB" w:rsidRPr="00A82878" w:rsidRDefault="00A82878" w:rsidP="00A82878">
      <w:pPr>
        <w:tabs>
          <w:tab w:val="left" w:pos="1540"/>
        </w:tabs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D = -3</w:t>
      </w:r>
    </w:p>
    <w:p w:rsidR="00FE6A6C" w:rsidRPr="000900D9" w:rsidRDefault="00FE6A6C" w:rsidP="00FE6A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0D9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</w:t>
      </w:r>
    </w:p>
    <w:p w:rsidR="00FE6A6C" w:rsidRPr="00FE6A6C" w:rsidRDefault="00A82878">
      <w:p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3pt;margin-top:20.05pt;width:340.8pt;height:383.4pt;z-index:-251657216;mso-position-horizontal-relative:text;mso-position-vertical-relative:text">
            <v:imagedata r:id="rId8" o:title="Screenshot_1"/>
          </v:shape>
        </w:pict>
      </w:r>
    </w:p>
    <w:p w:rsidR="00C87460" w:rsidRDefault="00C87460">
      <w:pPr>
        <w:rPr>
          <w:noProof/>
          <w:lang w:eastAsia="ru-RU"/>
        </w:rPr>
      </w:pPr>
    </w:p>
    <w:p w:rsidR="00C87460" w:rsidRDefault="00C87460">
      <w:pPr>
        <w:rPr>
          <w:noProof/>
          <w:lang w:eastAsia="ru-RU"/>
        </w:rPr>
      </w:pPr>
    </w:p>
    <w:p w:rsidR="00E83CA6" w:rsidRDefault="00E83CA6"/>
    <w:p w:rsidR="00FE6A6C" w:rsidRDefault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D70534" w:rsidRDefault="00D70534" w:rsidP="00FE6A6C">
      <w:pPr>
        <w:jc w:val="center"/>
      </w:pPr>
    </w:p>
    <w:p w:rsidR="00C87460" w:rsidRDefault="00C87460" w:rsidP="00A82878">
      <w:pPr>
        <w:tabs>
          <w:tab w:val="left" w:pos="4052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E6A6C" w:rsidRPr="000900D9" w:rsidRDefault="00B27DEB" w:rsidP="00B27DEB">
      <w:pPr>
        <w:tabs>
          <w:tab w:val="left" w:pos="40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0D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27DEB" w:rsidRPr="000900D9" w:rsidRDefault="00B27DEB" w:rsidP="00B27DEB">
      <w:pPr>
        <w:tabs>
          <w:tab w:val="left" w:pos="4052"/>
        </w:tabs>
        <w:rPr>
          <w:rFonts w:ascii="Times New Roman" w:hAnsi="Times New Roman" w:cs="Times New Roman"/>
          <w:sz w:val="24"/>
          <w:szCs w:val="24"/>
        </w:rPr>
      </w:pPr>
      <w:r w:rsidRPr="000900D9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была </w:t>
      </w:r>
      <w:r w:rsidR="00A82878">
        <w:rPr>
          <w:rFonts w:ascii="Times New Roman" w:hAnsi="Times New Roman" w:cs="Times New Roman"/>
          <w:sz w:val="24"/>
          <w:szCs w:val="24"/>
        </w:rPr>
        <w:t>решена линейная система на основе равновесия спроса и предложения</w:t>
      </w:r>
    </w:p>
    <w:sectPr w:rsidR="00B27DEB" w:rsidRPr="00090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1F"/>
    <w:rsid w:val="000900D9"/>
    <w:rsid w:val="001B1A14"/>
    <w:rsid w:val="001E17F0"/>
    <w:rsid w:val="0037761F"/>
    <w:rsid w:val="00387299"/>
    <w:rsid w:val="003F7F83"/>
    <w:rsid w:val="004D1C70"/>
    <w:rsid w:val="005125CB"/>
    <w:rsid w:val="005509DF"/>
    <w:rsid w:val="005B65C0"/>
    <w:rsid w:val="00892D4E"/>
    <w:rsid w:val="009346F0"/>
    <w:rsid w:val="00A82878"/>
    <w:rsid w:val="00B10AB9"/>
    <w:rsid w:val="00B27DEB"/>
    <w:rsid w:val="00BB7DB1"/>
    <w:rsid w:val="00C87460"/>
    <w:rsid w:val="00D70534"/>
    <w:rsid w:val="00DF065D"/>
    <w:rsid w:val="00E07D46"/>
    <w:rsid w:val="00E83CA6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9CD11F"/>
  <w15:chartTrackingRefBased/>
  <w15:docId w15:val="{73F6AD01-1E98-4600-8B78-C1687DF4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17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Ярослав Кудяшев</cp:lastModifiedBy>
  <cp:revision>10</cp:revision>
  <cp:lastPrinted>2021-10-05T18:34:00Z</cp:lastPrinted>
  <dcterms:created xsi:type="dcterms:W3CDTF">2021-09-21T12:35:00Z</dcterms:created>
  <dcterms:modified xsi:type="dcterms:W3CDTF">2021-10-19T21:37:00Z</dcterms:modified>
</cp:coreProperties>
</file>