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FEDDD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</w:p>
    <w:p w14:paraId="53153B4F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И ВЫСШЕГО ОБРАЗОВАНИЯ РОССИЙСКОЙ ФЕДЕРАЦИИ</w:t>
      </w:r>
    </w:p>
    <w:p w14:paraId="709121A2" w14:textId="77777777" w:rsidR="002B6CC0" w:rsidRPr="004547D8" w:rsidRDefault="002B6CC0" w:rsidP="004547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AC43F30" w14:textId="77777777" w:rsidR="002B6CC0" w:rsidRPr="004547D8" w:rsidRDefault="002B6CC0" w:rsidP="004547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5B8C751" w14:textId="77777777" w:rsidR="002B6CC0" w:rsidRPr="004547D8" w:rsidRDefault="002B6CC0" w:rsidP="004547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3CC32EB7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26E3F67A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604CF650" w14:textId="77777777" w:rsidR="00DF3EA4" w:rsidRDefault="00DF3EA4" w:rsidP="004547D8">
      <w:pPr>
        <w:pStyle w:val="2"/>
        <w:tabs>
          <w:tab w:val="left" w:pos="567"/>
        </w:tabs>
        <w:spacing w:before="960" w:after="120"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71D7EFC8" w14:textId="2BD9DF01" w:rsidR="002B6CC0" w:rsidRPr="004547D8" w:rsidRDefault="002B6CC0" w:rsidP="004547D8">
      <w:pPr>
        <w:pStyle w:val="2"/>
        <w:tabs>
          <w:tab w:val="left" w:pos="567"/>
        </w:tabs>
        <w:spacing w:before="960" w:after="120"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4547D8">
        <w:rPr>
          <w:rFonts w:ascii="Times New Roman" w:hAnsi="Times New Roman" w:cs="Times New Roman"/>
          <w:bCs/>
          <w:sz w:val="28"/>
          <w:szCs w:val="28"/>
        </w:rPr>
        <w:t>Отчет по дисциплине</w:t>
      </w:r>
    </w:p>
    <w:p w14:paraId="7938AD02" w14:textId="0E057DC3" w:rsidR="002B6CC0" w:rsidRPr="004547D8" w:rsidRDefault="002B6CC0" w:rsidP="00DF3EA4">
      <w:pPr>
        <w:pStyle w:val="2"/>
        <w:tabs>
          <w:tab w:val="left" w:pos="567"/>
        </w:tabs>
        <w:spacing w:before="120" w:after="120"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4547D8">
        <w:rPr>
          <w:rFonts w:ascii="Times New Roman" w:hAnsi="Times New Roman" w:cs="Times New Roman"/>
          <w:bCs/>
          <w:sz w:val="28"/>
          <w:szCs w:val="28"/>
        </w:rPr>
        <w:t>«</w:t>
      </w:r>
      <w:r w:rsidR="00DF3EA4">
        <w:rPr>
          <w:rFonts w:ascii="Times New Roman" w:hAnsi="Times New Roman" w:cs="Times New Roman"/>
          <w:bCs/>
          <w:sz w:val="28"/>
          <w:szCs w:val="28"/>
        </w:rPr>
        <w:t>Моделирование</w:t>
      </w:r>
      <w:r w:rsidRPr="004547D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1E264F83" w14:textId="77777777" w:rsidR="00DF3EA4" w:rsidRDefault="00DF3EA4" w:rsidP="00DF3EA4">
      <w:pPr>
        <w:pStyle w:val="2"/>
        <w:tabs>
          <w:tab w:val="left" w:pos="567"/>
        </w:tabs>
        <w:spacing w:before="120" w:after="120"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27ED24AF" w14:textId="50C1BE3B" w:rsidR="00DF3EA4" w:rsidRPr="00DF3EA4" w:rsidRDefault="002B6CC0" w:rsidP="00DF3EA4">
      <w:pPr>
        <w:pStyle w:val="2"/>
        <w:tabs>
          <w:tab w:val="left" w:pos="567"/>
        </w:tabs>
        <w:spacing w:before="120" w:after="120"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4547D8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AA0C48">
        <w:rPr>
          <w:rFonts w:ascii="Times New Roman" w:hAnsi="Times New Roman" w:cs="Times New Roman"/>
          <w:bCs/>
          <w:sz w:val="28"/>
          <w:szCs w:val="28"/>
        </w:rPr>
        <w:t>5</w:t>
      </w:r>
    </w:p>
    <w:p w14:paraId="5858DE47" w14:textId="5188DDAB" w:rsidR="004547D8" w:rsidRPr="004547D8" w:rsidRDefault="004547D8" w:rsidP="004547D8">
      <w:pPr>
        <w:pStyle w:val="a5"/>
        <w:spacing w:line="360" w:lineRule="auto"/>
        <w:jc w:val="center"/>
        <w:rPr>
          <w:color w:val="000000"/>
          <w:sz w:val="28"/>
          <w:szCs w:val="28"/>
        </w:rPr>
      </w:pPr>
    </w:p>
    <w:p w14:paraId="6454226E" w14:textId="03B64DE7" w:rsidR="002B6CC0" w:rsidRDefault="002B6CC0" w:rsidP="004547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D742E8" w14:textId="742E634B" w:rsidR="00DF3EA4" w:rsidRDefault="00DF3EA4" w:rsidP="004547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A42A1C" w14:textId="77777777" w:rsidR="00DF3EA4" w:rsidRDefault="00DF3EA4" w:rsidP="004547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B9D199" w14:textId="77777777" w:rsidR="003E6C4D" w:rsidRPr="004547D8" w:rsidRDefault="003E6C4D" w:rsidP="004547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697A85" w14:textId="602EEA3B" w:rsidR="002B6CC0" w:rsidRPr="004547D8" w:rsidRDefault="002B6CC0" w:rsidP="003E6C4D">
      <w:pPr>
        <w:tabs>
          <w:tab w:val="left" w:pos="4860"/>
          <w:tab w:val="left" w:pos="7020"/>
          <w:tab w:val="center" w:leader="underscore" w:pos="80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Выполнил студент группы И</w:t>
      </w:r>
      <w:r w:rsidR="00DF3EA4">
        <w:rPr>
          <w:rFonts w:ascii="Times New Roman" w:hAnsi="Times New Roman" w:cs="Times New Roman"/>
          <w:sz w:val="28"/>
          <w:szCs w:val="28"/>
        </w:rPr>
        <w:t>В</w:t>
      </w:r>
      <w:r w:rsidRPr="004547D8">
        <w:rPr>
          <w:rFonts w:ascii="Times New Roman" w:hAnsi="Times New Roman" w:cs="Times New Roman"/>
          <w:sz w:val="28"/>
          <w:szCs w:val="28"/>
        </w:rPr>
        <w:t>Т</w:t>
      </w:r>
      <w:r w:rsidR="00DF3EA4">
        <w:rPr>
          <w:rFonts w:ascii="Times New Roman" w:hAnsi="Times New Roman" w:cs="Times New Roman"/>
          <w:sz w:val="28"/>
          <w:szCs w:val="28"/>
        </w:rPr>
        <w:t>б</w:t>
      </w:r>
      <w:r w:rsidRPr="004547D8">
        <w:rPr>
          <w:rFonts w:ascii="Times New Roman" w:hAnsi="Times New Roman" w:cs="Times New Roman"/>
          <w:sz w:val="28"/>
          <w:szCs w:val="28"/>
        </w:rPr>
        <w:t>-</w:t>
      </w:r>
      <w:r w:rsidR="00DF3EA4">
        <w:rPr>
          <w:rFonts w:ascii="Times New Roman" w:hAnsi="Times New Roman" w:cs="Times New Roman"/>
          <w:sz w:val="28"/>
          <w:szCs w:val="28"/>
        </w:rPr>
        <w:t>3</w:t>
      </w:r>
      <w:r w:rsidR="00D362BF">
        <w:rPr>
          <w:rFonts w:ascii="Times New Roman" w:hAnsi="Times New Roman" w:cs="Times New Roman"/>
          <w:sz w:val="28"/>
          <w:szCs w:val="28"/>
        </w:rPr>
        <w:t>1</w:t>
      </w:r>
      <w:r w:rsidRPr="004547D8">
        <w:rPr>
          <w:rFonts w:ascii="Times New Roman" w:hAnsi="Times New Roman" w:cs="Times New Roman"/>
          <w:sz w:val="28"/>
          <w:szCs w:val="28"/>
        </w:rPr>
        <w:tab/>
        <w:t xml:space="preserve">       __________/ </w:t>
      </w:r>
      <w:r w:rsidR="00603BC7">
        <w:rPr>
          <w:rFonts w:ascii="Times New Roman" w:hAnsi="Times New Roman" w:cs="Times New Roman"/>
          <w:sz w:val="28"/>
          <w:szCs w:val="28"/>
        </w:rPr>
        <w:t>Кудяшев Я.Ю.</w:t>
      </w:r>
      <w:r w:rsidRPr="004547D8">
        <w:rPr>
          <w:rFonts w:ascii="Times New Roman" w:hAnsi="Times New Roman" w:cs="Times New Roman"/>
          <w:sz w:val="28"/>
          <w:szCs w:val="28"/>
        </w:rPr>
        <w:t xml:space="preserve">/                                                                            </w:t>
      </w:r>
    </w:p>
    <w:p w14:paraId="6E8E1E0D" w14:textId="77777777" w:rsidR="002B6CC0" w:rsidRPr="004547D8" w:rsidRDefault="002B6CC0" w:rsidP="004547D8">
      <w:pPr>
        <w:tabs>
          <w:tab w:val="center" w:pos="5580"/>
          <w:tab w:val="center" w:leader="underscore" w:pos="7020"/>
          <w:tab w:val="left" w:pos="7740"/>
          <w:tab w:val="center" w:pos="81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 xml:space="preserve">Проверил профессор кафедры ЦТО          </w:t>
      </w:r>
      <w:r w:rsidR="003E6C4D">
        <w:rPr>
          <w:rFonts w:ascii="Times New Roman" w:hAnsi="Times New Roman" w:cs="Times New Roman"/>
          <w:sz w:val="28"/>
          <w:szCs w:val="28"/>
        </w:rPr>
        <w:t xml:space="preserve">      </w:t>
      </w:r>
      <w:r w:rsidRPr="004547D8">
        <w:rPr>
          <w:rFonts w:ascii="Times New Roman" w:hAnsi="Times New Roman" w:cs="Times New Roman"/>
          <w:sz w:val="28"/>
          <w:szCs w:val="28"/>
        </w:rPr>
        <w:t>_______________/</w:t>
      </w:r>
      <w:r w:rsidR="003E6C4D">
        <w:rPr>
          <w:rFonts w:ascii="Times New Roman" w:hAnsi="Times New Roman" w:cs="Times New Roman"/>
          <w:sz w:val="28"/>
          <w:szCs w:val="28"/>
        </w:rPr>
        <w:t>Шатров А.В</w:t>
      </w:r>
      <w:r w:rsidRPr="004547D8">
        <w:rPr>
          <w:rFonts w:ascii="Times New Roman" w:hAnsi="Times New Roman" w:cs="Times New Roman"/>
          <w:sz w:val="28"/>
          <w:szCs w:val="28"/>
        </w:rPr>
        <w:t>./</w:t>
      </w:r>
    </w:p>
    <w:p w14:paraId="5D23BB7A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DC20BF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108AB" w14:textId="6F18F773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Киров 20</w:t>
      </w:r>
      <w:r w:rsidR="00DF3EA4">
        <w:rPr>
          <w:rFonts w:ascii="Times New Roman" w:hAnsi="Times New Roman" w:cs="Times New Roman"/>
          <w:sz w:val="28"/>
          <w:szCs w:val="28"/>
        </w:rPr>
        <w:t>21</w:t>
      </w:r>
    </w:p>
    <w:p w14:paraId="5D165452" w14:textId="11A4D5C3" w:rsidR="002B6CC0" w:rsidRPr="00771862" w:rsidRDefault="002B6CC0" w:rsidP="00E2052F">
      <w:pPr>
        <w:pStyle w:val="a5"/>
        <w:spacing w:before="0" w:beforeAutospacing="0" w:line="360" w:lineRule="auto"/>
        <w:rPr>
          <w:color w:val="000000"/>
        </w:rPr>
      </w:pPr>
      <w:r w:rsidRPr="001F3F91">
        <w:rPr>
          <w:b/>
          <w:color w:val="000000"/>
        </w:rPr>
        <w:lastRenderedPageBreak/>
        <w:t>Цель работы</w:t>
      </w:r>
      <w:r w:rsidRPr="001F3F91">
        <w:rPr>
          <w:color w:val="000000"/>
        </w:rPr>
        <w:t xml:space="preserve">: знакомство с </w:t>
      </w:r>
      <w:r w:rsidR="00AA0C48">
        <w:t>дискретными динамическими моделями на основе спроса и предложения: бифуркация в дискретных отображениях</w:t>
      </w:r>
    </w:p>
    <w:p w14:paraId="3CADC394" w14:textId="1B21742C" w:rsidR="004547D8" w:rsidRPr="001F3F91" w:rsidRDefault="004547D8" w:rsidP="001F3F91">
      <w:pPr>
        <w:pStyle w:val="a7"/>
        <w:numPr>
          <w:ilvl w:val="0"/>
          <w:numId w:val="2"/>
        </w:numPr>
        <w:tabs>
          <w:tab w:val="left" w:pos="284"/>
          <w:tab w:val="left" w:pos="8460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3F91">
        <w:rPr>
          <w:rFonts w:ascii="Times New Roman" w:hAnsi="Times New Roman" w:cs="Times New Roman"/>
          <w:b/>
          <w:sz w:val="24"/>
          <w:szCs w:val="24"/>
        </w:rPr>
        <w:t>Запись исходн</w:t>
      </w:r>
      <w:r w:rsidR="00544BE3">
        <w:rPr>
          <w:rFonts w:ascii="Times New Roman" w:hAnsi="Times New Roman" w:cs="Times New Roman"/>
          <w:b/>
          <w:sz w:val="24"/>
          <w:szCs w:val="24"/>
        </w:rPr>
        <w:t>ых данных</w:t>
      </w:r>
    </w:p>
    <w:p w14:paraId="72D16127" w14:textId="3A5F98D3" w:rsidR="0052731A" w:rsidRDefault="00AA0C48" w:rsidP="0079471A">
      <w:pPr>
        <w:tabs>
          <w:tab w:val="left" w:pos="0"/>
          <w:tab w:val="left" w:pos="846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0C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BBA997" wp14:editId="3807F386">
            <wp:extent cx="5010150" cy="7454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612" cy="7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A601" w14:textId="5286BEA2" w:rsidR="0079471A" w:rsidRPr="0079471A" w:rsidRDefault="0079471A" w:rsidP="00544BE3">
      <w:pPr>
        <w:tabs>
          <w:tab w:val="left" w:pos="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Найти неподвижные точки отображений:</w:t>
      </w:r>
    </w:p>
    <w:p w14:paraId="0E81A9D4" w14:textId="44DFB6F1" w:rsidR="0079471A" w:rsidRDefault="0079471A" w:rsidP="00544BE3">
      <w:pPr>
        <w:tabs>
          <w:tab w:val="left" w:pos="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Дискретное отображение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Фейгенбаума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(отображение первого порядка)</w:t>
      </w:r>
    </w:p>
    <w:p w14:paraId="557A0B93" w14:textId="04E50DFC" w:rsidR="0079471A" w:rsidRDefault="0079471A" w:rsidP="00544BE3">
      <w:pPr>
        <w:tabs>
          <w:tab w:val="left" w:pos="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</w:t>
      </w:r>
      <w:r w:rsidRPr="000F7750">
        <w:rPr>
          <w:position w:val="-24"/>
          <w:sz w:val="28"/>
          <w:szCs w:val="28"/>
        </w:rPr>
        <w:object w:dxaOrig="3379" w:dyaOrig="620" w14:anchorId="100636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6pt;height:30.6pt" o:ole="">
            <v:imagedata r:id="rId6" o:title=""/>
          </v:shape>
          <o:OLEObject Type="Embed" ProgID="Equation.3" ShapeID="_x0000_i1025" DrawAspect="Content" ObjectID="_1698573119" r:id="rId7"/>
        </w:object>
      </w:r>
    </w:p>
    <w:p w14:paraId="100DFCB7" w14:textId="44A9A2C3" w:rsidR="0079471A" w:rsidRDefault="0079471A" w:rsidP="00544BE3">
      <w:pPr>
        <w:tabs>
          <w:tab w:val="left" w:pos="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Отображение второго порядка</w:t>
      </w:r>
    </w:p>
    <w:p w14:paraId="5452944B" w14:textId="5C0AB24C" w:rsidR="0079471A" w:rsidRPr="0079471A" w:rsidRDefault="0079471A" w:rsidP="0079471A">
      <w:pPr>
        <w:tabs>
          <w:tab w:val="left" w:pos="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)=λ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1-x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1-λx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1-x</m:t>
                    </m:r>
                  </m:e>
                </m:d>
              </m:e>
            </m:d>
          </m:e>
        </m:d>
      </m:oMath>
    </w:p>
    <w:p w14:paraId="1F4901AC" w14:textId="56C6E62F" w:rsidR="0079471A" w:rsidRDefault="0079471A" w:rsidP="00544BE3">
      <w:pPr>
        <w:tabs>
          <w:tab w:val="left" w:pos="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Отображение третьего порядка</w:t>
      </w:r>
    </w:p>
    <w:p w14:paraId="16244EB1" w14:textId="20DD9B05" w:rsidR="0079471A" w:rsidRDefault="0079471A" w:rsidP="00544BE3">
      <w:pPr>
        <w:tabs>
          <w:tab w:val="left" w:pos="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)=λ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1-x</m:t>
                    </m:r>
                  </m:e>
                </m:d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1-λx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1-x</m:t>
                    </m:r>
                  </m:e>
                </m:d>
              </m:e>
            </m:d>
          </m:e>
        </m:d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1-x</m:t>
                    </m:r>
                  </m:e>
                </m:d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1-λx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1-x</m:t>
                    </m:r>
                  </m:e>
                </m:d>
              </m:e>
            </m:d>
          </m:e>
        </m:d>
      </m:oMath>
    </w:p>
    <w:p w14:paraId="7090D9D1" w14:textId="77777777" w:rsidR="0079471A" w:rsidRPr="0079471A" w:rsidRDefault="0079471A" w:rsidP="00544BE3">
      <w:pPr>
        <w:tabs>
          <w:tab w:val="left" w:pos="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38E8F" w14:textId="1CFF3BE4" w:rsidR="0079471A" w:rsidRDefault="0079471A" w:rsidP="00654E68">
      <w:pPr>
        <w:pStyle w:val="a7"/>
        <w:numPr>
          <w:ilvl w:val="0"/>
          <w:numId w:val="2"/>
        </w:numPr>
        <w:tabs>
          <w:tab w:val="left" w:pos="142"/>
          <w:tab w:val="left" w:pos="360"/>
          <w:tab w:val="left" w:pos="8460"/>
        </w:tabs>
        <w:spacing w:after="0" w:line="360" w:lineRule="auto"/>
        <w:ind w:left="284" w:hanging="28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Построение отображений</w:t>
      </w:r>
    </w:p>
    <w:p w14:paraId="06A95E04" w14:textId="371C69CB" w:rsidR="006E3A9B" w:rsidRDefault="006E3A9B" w:rsidP="006E3A9B">
      <w:pPr>
        <w:pStyle w:val="a7"/>
        <w:tabs>
          <w:tab w:val="left" w:pos="142"/>
          <w:tab w:val="left" w:pos="360"/>
          <w:tab w:val="left" w:pos="8460"/>
        </w:tabs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581350A9" w14:textId="77777777" w:rsidR="006E3A9B" w:rsidRDefault="006E3A9B" w:rsidP="006E3A9B">
      <w:pPr>
        <w:pStyle w:val="a7"/>
        <w:tabs>
          <w:tab w:val="left" w:pos="142"/>
          <w:tab w:val="left" w:pos="360"/>
          <w:tab w:val="left" w:pos="8460"/>
        </w:tabs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B4E87CC" w14:textId="5E284DC1" w:rsidR="0079471A" w:rsidRPr="0079471A" w:rsidRDefault="002C6E7F" w:rsidP="006E3A9B">
      <w:pPr>
        <w:pStyle w:val="a7"/>
        <w:tabs>
          <w:tab w:val="left" w:pos="142"/>
          <w:tab w:val="left" w:pos="360"/>
          <w:tab w:val="left" w:pos="8460"/>
        </w:tabs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C6E7F">
        <w:rPr>
          <w:rFonts w:ascii="Times New Roman" w:eastAsiaTheme="minorEastAsia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B3BBAFB" wp14:editId="011DFF23">
            <wp:extent cx="5911850" cy="2911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1" r="-1"/>
                    <a:stretch/>
                  </pic:blipFill>
                  <pic:spPr bwMode="auto">
                    <a:xfrm>
                      <a:off x="0" y="0"/>
                      <a:ext cx="5911850" cy="291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2B8C9" w14:textId="10459031" w:rsidR="006E3A9B" w:rsidRPr="006E3A9B" w:rsidRDefault="006E3A9B" w:rsidP="006E3A9B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E3A9B">
        <w:rPr>
          <w:rFonts w:ascii="Times New Roman" w:hAnsi="Times New Roman" w:cs="Times New Roman"/>
          <w:bCs/>
          <w:sz w:val="24"/>
          <w:szCs w:val="24"/>
        </w:rPr>
        <w:t>Рисунок 1 - Расчёты</w:t>
      </w:r>
    </w:p>
    <w:p w14:paraId="177078E3" w14:textId="77777777" w:rsidR="006E3A9B" w:rsidRDefault="006E3A9B" w:rsidP="0079471A">
      <w:pPr>
        <w:tabs>
          <w:tab w:val="left" w:pos="142"/>
          <w:tab w:val="left" w:pos="36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91A82B" w14:textId="4F00DC76" w:rsidR="006E3A9B" w:rsidRDefault="006E3A9B" w:rsidP="0079471A">
      <w:pPr>
        <w:tabs>
          <w:tab w:val="left" w:pos="142"/>
          <w:tab w:val="left" w:pos="36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62ABA6" w14:textId="77777777" w:rsidR="006E3A9B" w:rsidRPr="0079471A" w:rsidRDefault="006E3A9B" w:rsidP="0079471A">
      <w:pPr>
        <w:tabs>
          <w:tab w:val="left" w:pos="142"/>
          <w:tab w:val="left" w:pos="360"/>
          <w:tab w:val="left" w:pos="8460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0230782" w14:textId="0A5F7BD2" w:rsidR="0079471A" w:rsidRDefault="00603BC7" w:rsidP="006E3A9B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C1DCF74" wp14:editId="35FFA7AE">
            <wp:extent cx="5326380" cy="303583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6131" cy="30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D0FB87" w14:textId="03A6A7D6" w:rsidR="006E3A9B" w:rsidRDefault="006E3A9B" w:rsidP="006E3A9B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2 - </w:t>
      </w:r>
      <w:r w:rsidRPr="006E3A9B">
        <w:rPr>
          <w:rFonts w:ascii="Times New Roman" w:hAnsi="Times New Roman" w:cs="Times New Roman"/>
          <w:bCs/>
          <w:sz w:val="24"/>
          <w:szCs w:val="24"/>
        </w:rPr>
        <w:t xml:space="preserve">Фазовые отображения первого порядка при разных значениях 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</w:p>
    <w:p w14:paraId="2B815CAA" w14:textId="1CCCA7C6" w:rsidR="006E3A9B" w:rsidRDefault="006E3A9B" w:rsidP="006E3A9B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24D0B60" w14:textId="77777777" w:rsidR="006E3A9B" w:rsidRPr="006E3A9B" w:rsidRDefault="006E3A9B" w:rsidP="006E3A9B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7513E54" w14:textId="6E96152D" w:rsidR="006E3A9B" w:rsidRPr="0079471A" w:rsidRDefault="00603BC7" w:rsidP="006E3A9B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B74B9F" wp14:editId="42F82FC2">
            <wp:extent cx="4914900" cy="27850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858" cy="279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9316" w14:textId="675D5C31" w:rsidR="006E3A9B" w:rsidRPr="006E3A9B" w:rsidRDefault="006E3A9B" w:rsidP="006E3A9B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3 - </w:t>
      </w:r>
      <w:r w:rsidRPr="006E3A9B">
        <w:rPr>
          <w:rFonts w:ascii="Times New Roman" w:hAnsi="Times New Roman" w:cs="Times New Roman"/>
          <w:bCs/>
          <w:sz w:val="24"/>
          <w:szCs w:val="24"/>
        </w:rPr>
        <w:t xml:space="preserve">Фазовые отображения второго порядка при разных значениях 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</w:p>
    <w:p w14:paraId="683D26CB" w14:textId="780A3AE8" w:rsidR="006E3A9B" w:rsidRDefault="006E3A9B" w:rsidP="006E3A9B">
      <w:pPr>
        <w:tabs>
          <w:tab w:val="left" w:pos="426"/>
        </w:tabs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B82DC7A" w14:textId="007E3B22" w:rsidR="006E3A9B" w:rsidRDefault="00603BC7" w:rsidP="006E3A9B">
      <w:pPr>
        <w:tabs>
          <w:tab w:val="left" w:pos="426"/>
        </w:tabs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5AF355D" wp14:editId="6ED5FCE5">
            <wp:extent cx="4823460" cy="27491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6892" cy="275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35FB" w14:textId="06969D67" w:rsidR="006E3A9B" w:rsidRPr="006E3A9B" w:rsidRDefault="006E3A9B" w:rsidP="006E3A9B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4 - </w:t>
      </w:r>
      <w:r w:rsidRPr="006E3A9B">
        <w:rPr>
          <w:rFonts w:ascii="Times New Roman" w:hAnsi="Times New Roman" w:cs="Times New Roman"/>
          <w:bCs/>
          <w:sz w:val="24"/>
          <w:szCs w:val="24"/>
        </w:rPr>
        <w:t xml:space="preserve">Фазовые отображения третьего порядка при разных значениях 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</w:p>
    <w:p w14:paraId="1E1A8767" w14:textId="2387053D" w:rsidR="00097F46" w:rsidRDefault="00097F46" w:rsidP="00097F46">
      <w:pPr>
        <w:pStyle w:val="a7"/>
        <w:tabs>
          <w:tab w:val="left" w:pos="426"/>
        </w:tabs>
        <w:spacing w:after="0" w:line="276" w:lineRule="auto"/>
        <w:jc w:val="both"/>
        <w:rPr>
          <w:rFonts w:ascii="Times New Roman" w:eastAsiaTheme="minorEastAsia" w:hAnsi="Times New Roman"/>
          <w:bCs/>
          <w:sz w:val="24"/>
          <w:szCs w:val="24"/>
        </w:rPr>
      </w:pPr>
    </w:p>
    <w:p w14:paraId="0DE0B5D4" w14:textId="77777777" w:rsidR="00E66C52" w:rsidRDefault="00E66C52" w:rsidP="00097F46">
      <w:pPr>
        <w:pStyle w:val="a7"/>
        <w:tabs>
          <w:tab w:val="left" w:pos="426"/>
        </w:tabs>
        <w:spacing w:after="0" w:line="276" w:lineRule="auto"/>
        <w:jc w:val="both"/>
        <w:rPr>
          <w:rFonts w:ascii="Times New Roman" w:eastAsiaTheme="minorEastAsia" w:hAnsi="Times New Roman"/>
          <w:bCs/>
          <w:sz w:val="24"/>
          <w:szCs w:val="24"/>
        </w:rPr>
      </w:pPr>
    </w:p>
    <w:p w14:paraId="3E75AFEE" w14:textId="77777777" w:rsidR="006560AD" w:rsidRDefault="006560AD" w:rsidP="00E66C52">
      <w:pPr>
        <w:pStyle w:val="a7"/>
        <w:tabs>
          <w:tab w:val="left" w:pos="426"/>
        </w:tabs>
        <w:spacing w:after="0" w:line="276" w:lineRule="auto"/>
        <w:jc w:val="center"/>
        <w:rPr>
          <w:rFonts w:ascii="Times New Roman" w:eastAsiaTheme="minorEastAsia" w:hAnsi="Times New Roman"/>
          <w:bCs/>
          <w:sz w:val="24"/>
          <w:szCs w:val="24"/>
        </w:rPr>
      </w:pPr>
    </w:p>
    <w:p w14:paraId="088FC46D" w14:textId="318ACDD2" w:rsidR="00097F46" w:rsidRPr="00E66C52" w:rsidRDefault="00603BC7" w:rsidP="00E66C52">
      <w:pPr>
        <w:pStyle w:val="a7"/>
        <w:tabs>
          <w:tab w:val="left" w:pos="426"/>
        </w:tabs>
        <w:spacing w:after="0" w:line="276" w:lineRule="auto"/>
        <w:jc w:val="center"/>
        <w:rPr>
          <w:rFonts w:ascii="Times New Roman" w:eastAsiaTheme="minorEastAsia" w:hAnsi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06C4AF" wp14:editId="63FFB68E">
            <wp:extent cx="4907280" cy="2679463"/>
            <wp:effectExtent l="0" t="0" r="762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273" cy="269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C0BB" w14:textId="27FF40A4" w:rsidR="006E3A9B" w:rsidRPr="00E66C52" w:rsidRDefault="00E66C52" w:rsidP="00E66C52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5 - </w:t>
      </w:r>
      <w:r w:rsidR="006E3A9B" w:rsidRPr="00E66C52">
        <w:rPr>
          <w:rFonts w:ascii="Times New Roman" w:hAnsi="Times New Roman" w:cs="Times New Roman"/>
          <w:bCs/>
          <w:sz w:val="24"/>
          <w:szCs w:val="24"/>
        </w:rPr>
        <w:t xml:space="preserve">Фазовые отображения при  </w:t>
      </w:r>
      <m:oMath>
        <m:r>
          <w:rPr>
            <w:rFonts w:ascii="Cambria Math" w:hAnsi="Cambria Math" w:cs="Times New Roman"/>
            <w:sz w:val="24"/>
            <w:szCs w:val="24"/>
          </w:rPr>
          <m:t>λ=3,95</m:t>
        </m:r>
      </m:oMath>
    </w:p>
    <w:p w14:paraId="00C4F7AD" w14:textId="7B1F5005" w:rsidR="007703D7" w:rsidRPr="006E3A9B" w:rsidRDefault="007703D7" w:rsidP="007703D7">
      <w:pPr>
        <w:pStyle w:val="a7"/>
        <w:spacing w:line="360" w:lineRule="auto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05C8FAC" w14:textId="77777777" w:rsidR="00097F46" w:rsidRPr="00097F46" w:rsidRDefault="00097F46" w:rsidP="00097F46">
      <w:pPr>
        <w:pStyle w:val="a7"/>
        <w:tabs>
          <w:tab w:val="left" w:pos="426"/>
        </w:tabs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B632FD0" w14:textId="3956F579" w:rsidR="001F3F91" w:rsidRPr="001F3F91" w:rsidRDefault="001F3F91" w:rsidP="001F3F91">
      <w:pPr>
        <w:tabs>
          <w:tab w:val="left" w:pos="426"/>
        </w:tabs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1F3F91">
        <w:rPr>
          <w:rFonts w:ascii="Times New Roman" w:hAnsi="Times New Roman"/>
          <w:b/>
          <w:sz w:val="24"/>
          <w:szCs w:val="24"/>
        </w:rPr>
        <w:t>Вывод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150BAD2F" w14:textId="01E2BF21" w:rsidR="00E66C52" w:rsidRPr="00771862" w:rsidRDefault="001F3F91" w:rsidP="00E66C52">
      <w:pPr>
        <w:pStyle w:val="a5"/>
        <w:spacing w:before="0" w:beforeAutospacing="0" w:after="0" w:afterAutospacing="0" w:line="276" w:lineRule="auto"/>
        <w:rPr>
          <w:color w:val="000000"/>
        </w:rPr>
      </w:pPr>
      <w:r w:rsidRPr="001F3F91">
        <w:t xml:space="preserve">В ходе выполнения лабораторной работы было произведено </w:t>
      </w:r>
      <w:r w:rsidR="00E66C52" w:rsidRPr="001F3F91">
        <w:rPr>
          <w:color w:val="000000"/>
        </w:rPr>
        <w:t xml:space="preserve">знакомство с </w:t>
      </w:r>
      <w:r w:rsidR="00E66C52">
        <w:t xml:space="preserve">дискретными динамическими моделями на основе спроса и предложения: бифуркация в дискретных отображениях. Было проведено сравнение </w:t>
      </w:r>
      <w:r w:rsidR="00D1160B">
        <w:t>фазовых отображений</w:t>
      </w:r>
      <w:r w:rsidR="00E66C52">
        <w:t xml:space="preserve"> при разных значениях бифуркационного параметра и </w:t>
      </w:r>
      <w:r w:rsidR="00D1160B">
        <w:t xml:space="preserve">фазовых отображений первого, второго и третьего порядков при </w:t>
      </w:r>
      <m:oMath>
        <m:r>
          <w:rPr>
            <w:rFonts w:ascii="Cambria Math" w:hAnsi="Cambria Math"/>
          </w:rPr>
          <m:t>λ=3,95</m:t>
        </m:r>
      </m:oMath>
    </w:p>
    <w:p w14:paraId="00DABD08" w14:textId="7BFF93A6" w:rsidR="001F3F91" w:rsidRPr="007703D7" w:rsidRDefault="001F3F91" w:rsidP="007703D7">
      <w:pPr>
        <w:tabs>
          <w:tab w:val="left" w:pos="426"/>
        </w:tabs>
        <w:spacing w:after="0"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sectPr w:rsidR="001F3F91" w:rsidRPr="00770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B6600"/>
    <w:multiLevelType w:val="hybridMultilevel"/>
    <w:tmpl w:val="3CBEC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A673A"/>
    <w:multiLevelType w:val="hybridMultilevel"/>
    <w:tmpl w:val="8DDA6BEE"/>
    <w:lvl w:ilvl="0" w:tplc="FFBEA9BE">
      <w:start w:val="1"/>
      <w:numFmt w:val="decimal"/>
      <w:lvlText w:val="%1."/>
      <w:lvlJc w:val="left"/>
      <w:pPr>
        <w:tabs>
          <w:tab w:val="num" w:pos="1528"/>
        </w:tabs>
        <w:ind w:left="1528" w:hanging="9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884"/>
    <w:rsid w:val="00040BD8"/>
    <w:rsid w:val="00097F46"/>
    <w:rsid w:val="000B0813"/>
    <w:rsid w:val="00113205"/>
    <w:rsid w:val="001F3F91"/>
    <w:rsid w:val="00223B30"/>
    <w:rsid w:val="00256A9B"/>
    <w:rsid w:val="002759DD"/>
    <w:rsid w:val="002B6CC0"/>
    <w:rsid w:val="002C6E7F"/>
    <w:rsid w:val="002D69D6"/>
    <w:rsid w:val="003940F3"/>
    <w:rsid w:val="003E6C4D"/>
    <w:rsid w:val="00424F0B"/>
    <w:rsid w:val="004547D8"/>
    <w:rsid w:val="0052731A"/>
    <w:rsid w:val="00540744"/>
    <w:rsid w:val="00544BE3"/>
    <w:rsid w:val="00582372"/>
    <w:rsid w:val="00603BC7"/>
    <w:rsid w:val="00654E68"/>
    <w:rsid w:val="006560AD"/>
    <w:rsid w:val="006B08D9"/>
    <w:rsid w:val="006E3A9B"/>
    <w:rsid w:val="007703D7"/>
    <w:rsid w:val="00771862"/>
    <w:rsid w:val="0079471A"/>
    <w:rsid w:val="00904A03"/>
    <w:rsid w:val="00AA0C48"/>
    <w:rsid w:val="00AB47D2"/>
    <w:rsid w:val="00C72869"/>
    <w:rsid w:val="00D1160B"/>
    <w:rsid w:val="00D362BF"/>
    <w:rsid w:val="00DF1596"/>
    <w:rsid w:val="00DF3EA4"/>
    <w:rsid w:val="00E2052F"/>
    <w:rsid w:val="00E26546"/>
    <w:rsid w:val="00E36884"/>
    <w:rsid w:val="00E50A14"/>
    <w:rsid w:val="00E66C52"/>
    <w:rsid w:val="00EF694B"/>
    <w:rsid w:val="00F216D0"/>
    <w:rsid w:val="00F5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FA93"/>
  <w15:docId w15:val="{E94DA4B0-2A0A-453D-B644-1907D07C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6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6CC0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uiPriority w:val="99"/>
    <w:unhideWhenUsed/>
    <w:rsid w:val="002B6CC0"/>
    <w:pPr>
      <w:spacing w:after="0" w:line="240" w:lineRule="auto"/>
      <w:ind w:right="516" w:firstLine="397"/>
      <w:jc w:val="center"/>
    </w:pPr>
    <w:rPr>
      <w:rFonts w:ascii="Courier New" w:eastAsia="Times New Roman" w:hAnsi="Courier New" w:cs="Courier New"/>
      <w:sz w:val="26"/>
      <w:szCs w:val="26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2B6CC0"/>
    <w:rPr>
      <w:rFonts w:ascii="Courier New" w:eastAsia="Times New Roman" w:hAnsi="Courier New" w:cs="Courier New"/>
      <w:sz w:val="26"/>
      <w:szCs w:val="26"/>
      <w:lang w:eastAsia="ru-RU"/>
    </w:rPr>
  </w:style>
  <w:style w:type="paragraph" w:styleId="a5">
    <w:name w:val="Normal (Web)"/>
    <w:basedOn w:val="a"/>
    <w:uiPriority w:val="99"/>
    <w:unhideWhenUsed/>
    <w:rsid w:val="002B6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4547D8"/>
    <w:rPr>
      <w:color w:val="808080"/>
    </w:rPr>
  </w:style>
  <w:style w:type="paragraph" w:styleId="a7">
    <w:name w:val="List Paragraph"/>
    <w:basedOn w:val="a"/>
    <w:uiPriority w:val="34"/>
    <w:qFormat/>
    <w:rsid w:val="0052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Кировская ГМА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Класс</dc:creator>
  <cp:lastModifiedBy>Ярослав Кудяшев</cp:lastModifiedBy>
  <cp:revision>14</cp:revision>
  <dcterms:created xsi:type="dcterms:W3CDTF">2018-11-10T07:36:00Z</dcterms:created>
  <dcterms:modified xsi:type="dcterms:W3CDTF">2021-11-16T10:06:00Z</dcterms:modified>
</cp:coreProperties>
</file>