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2568B" w:rsidRPr="00BE45BE" w:rsidRDefault="0052568B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«Вятский государственный университет»</w:t>
      </w:r>
    </w:p>
    <w:p w:rsidR="0052568B" w:rsidRPr="00BE45BE" w:rsidRDefault="0052568B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(ФГБОУ ВО «ВятГУ»)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Вычисление значения функции</w:t>
      </w:r>
    </w:p>
    <w:p w:rsidR="0052568B" w:rsidRPr="00BE45BE" w:rsidRDefault="0052568B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2568B" w:rsidRPr="00BE45BE" w:rsidRDefault="0052568B" w:rsidP="00BE45BE">
      <w:pPr>
        <w:jc w:val="center"/>
        <w:rPr>
          <w:rFonts w:ascii="Times New Roman" w:hAnsi="Times New Roman"/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Лабораторная работа №1 по дисциплине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Программирование</w:t>
      </w:r>
      <w:r w:rsidRPr="00BE45BE">
        <w:rPr>
          <w:sz w:val="20"/>
          <w:szCs w:val="20"/>
        </w:rPr>
        <w:t>»</w:t>
      </w: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jc w:val="center"/>
        <w:rPr>
          <w:sz w:val="20"/>
          <w:szCs w:val="20"/>
        </w:rPr>
      </w:pPr>
    </w:p>
    <w:p w:rsidR="0052568B" w:rsidRPr="00BE45BE" w:rsidRDefault="0052568B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ИВТ-1</w:t>
      </w:r>
      <w:r>
        <w:rPr>
          <w:sz w:val="20"/>
          <w:szCs w:val="20"/>
        </w:rPr>
        <w:t>1</w:t>
      </w:r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Кудяшев Я.Ю.</w:t>
      </w:r>
      <w:r w:rsidRPr="00BE45BE">
        <w:rPr>
          <w:sz w:val="20"/>
          <w:szCs w:val="20"/>
        </w:rPr>
        <w:t>/</w:t>
      </w:r>
    </w:p>
    <w:p w:rsidR="0052568B" w:rsidRPr="00BE45BE" w:rsidRDefault="0052568B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преподаватель________________________/Чистяков Г.А./</w:t>
      </w:r>
    </w:p>
    <w:p w:rsidR="0052568B" w:rsidRDefault="0052568B" w:rsidP="00BE45BE">
      <w:pPr>
        <w:rPr>
          <w:sz w:val="24"/>
          <w:szCs w:val="24"/>
        </w:rPr>
      </w:pPr>
    </w:p>
    <w:p w:rsidR="0052568B" w:rsidRDefault="0052568B" w:rsidP="00BE45BE"/>
    <w:p w:rsidR="0052568B" w:rsidRPr="003D6D61" w:rsidRDefault="0052568B" w:rsidP="00180DEA">
      <w:pPr>
        <w:ind w:left="180"/>
        <w:rPr>
          <w:sz w:val="28"/>
          <w:szCs w:val="28"/>
        </w:rPr>
      </w:pPr>
    </w:p>
    <w:p w:rsidR="0052568B" w:rsidRPr="003D6D61" w:rsidRDefault="0052568B" w:rsidP="00180DEA">
      <w:pPr>
        <w:ind w:left="180"/>
        <w:jc w:val="center"/>
        <w:rPr>
          <w:b/>
          <w:bCs/>
          <w:sz w:val="28"/>
          <w:szCs w:val="28"/>
        </w:rPr>
      </w:pPr>
      <w:r w:rsidRPr="003D6D61">
        <w:rPr>
          <w:b/>
          <w:bCs/>
          <w:sz w:val="28"/>
          <w:szCs w:val="28"/>
        </w:rPr>
        <w:t>Цель работы</w:t>
      </w:r>
    </w:p>
    <w:p w:rsidR="0052568B" w:rsidRDefault="0052568B" w:rsidP="00180DEA">
      <w:pPr>
        <w:ind w:left="180"/>
      </w:pPr>
      <w: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52568B" w:rsidRPr="003D6D61" w:rsidRDefault="0052568B" w:rsidP="00180DEA">
      <w:pPr>
        <w:ind w:left="180"/>
        <w:jc w:val="center"/>
        <w:rPr>
          <w:b/>
          <w:bCs/>
          <w:sz w:val="28"/>
          <w:szCs w:val="28"/>
          <w:lang w:val="en-US"/>
        </w:rPr>
      </w:pPr>
      <w:r w:rsidRPr="003D6D61">
        <w:rPr>
          <w:b/>
          <w:bCs/>
          <w:sz w:val="28"/>
          <w:szCs w:val="28"/>
        </w:rPr>
        <w:t>Задание</w:t>
      </w:r>
    </w:p>
    <w:p w:rsidR="0052568B" w:rsidRDefault="0052568B" w:rsidP="00180DEA">
      <w:pPr>
        <w:pStyle w:val="ListParagraph"/>
        <w:numPr>
          <w:ilvl w:val="0"/>
          <w:numId w:val="1"/>
        </w:numPr>
        <w:ind w:left="180" w:firstLine="0"/>
      </w:pPr>
      <w:r>
        <w:t xml:space="preserve">Написать программу, выполняющую поиск двух элементов заданного массива, таких, что их разность по модулю равна </w:t>
      </w:r>
      <w:r>
        <w:rPr>
          <w:lang w:val="en-US"/>
        </w:rPr>
        <w:t>k</w:t>
      </w:r>
      <w:r>
        <w:t>.</w:t>
      </w:r>
    </w:p>
    <w:p w:rsidR="0052568B" w:rsidRDefault="0052568B" w:rsidP="00180DEA">
      <w:pPr>
        <w:pStyle w:val="ListParagraph"/>
        <w:numPr>
          <w:ilvl w:val="0"/>
          <w:numId w:val="1"/>
        </w:numPr>
        <w:ind w:left="180" w:firstLine="0"/>
      </w:pPr>
      <w:r>
        <w:t>Написать программу, удаляющую из строки первое и последнее вхождение заданной подстроки.</w:t>
      </w:r>
    </w:p>
    <w:p w:rsidR="0052568B" w:rsidRDefault="0052568B" w:rsidP="00180DEA">
      <w:pPr>
        <w:pStyle w:val="ListParagraph"/>
        <w:numPr>
          <w:ilvl w:val="0"/>
          <w:numId w:val="1"/>
        </w:numPr>
        <w:ind w:left="180" w:firstLine="0"/>
      </w:pPr>
      <w: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52568B" w:rsidRDefault="0052568B" w:rsidP="00180DEA">
      <w:pPr>
        <w:pStyle w:val="ListParagraph"/>
        <w:ind w:left="180"/>
      </w:pPr>
    </w:p>
    <w:p w:rsidR="0052568B" w:rsidRPr="003D6D61" w:rsidRDefault="0052568B" w:rsidP="00180DEA">
      <w:pPr>
        <w:pStyle w:val="ListParagraph"/>
        <w:ind w:left="180"/>
        <w:jc w:val="center"/>
        <w:rPr>
          <w:b/>
          <w:sz w:val="28"/>
          <w:szCs w:val="28"/>
        </w:rPr>
      </w:pPr>
      <w:r w:rsidRPr="003D6D61">
        <w:rPr>
          <w:b/>
          <w:sz w:val="28"/>
          <w:szCs w:val="28"/>
        </w:rPr>
        <w:t>Исходный код</w:t>
      </w:r>
    </w:p>
    <w:p w:rsidR="0052568B" w:rsidRDefault="0052568B" w:rsidP="00180DEA">
      <w:pPr>
        <w:pStyle w:val="ListParagraph"/>
        <w:ind w:left="180"/>
        <w:jc w:val="center"/>
        <w:rPr>
          <w:b/>
          <w:sz w:val="24"/>
          <w:szCs w:val="24"/>
        </w:rPr>
      </w:pP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lang w:val="en-US"/>
        </w:rPr>
        <w:t>1.</w:t>
      </w:r>
      <w:r>
        <w:t xml:space="preserve"> </w:t>
      </w:r>
      <w:r w:rsidRPr="003D6D61">
        <w:rPr>
          <w:lang w:val="en-US"/>
        </w:rPr>
        <w:t xml:space="preserve">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lab21;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uses crt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i,j,k,b,a: 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clrscr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'Enter the number of array elements between 1 and 100: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readLn(b);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(b&gt;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(b&lt;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'Entered a number that does not match the range of the array. Try again'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(b&lt;=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(b&gt;=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'Enter the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 element of the array: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readLn(mas[i]);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'Enter the number k: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readLn(k);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D6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abs(mas[i]-mas[j])=k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'These numbers are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,mas[i], 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, mas[j]);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abs(mas[i]-mas[j]</w:t>
      </w:r>
      <w:r w:rsidRPr="00DD3F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&lt;&gt;k</w:t>
      </w:r>
      <w:r w:rsidRPr="00DD3F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6D61">
        <w:rPr>
          <w:rFonts w:ascii="Courier New" w:hAnsi="Courier New" w:cs="Courier New"/>
          <w:color w:val="0000FF"/>
          <w:sz w:val="20"/>
          <w:szCs w:val="20"/>
          <w:lang w:val="en-US"/>
        </w:rPr>
        <w:t>'There are no numbers'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readLn;</w:t>
      </w:r>
    </w:p>
    <w:p w:rsidR="0052568B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6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6D6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2568B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568B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568B" w:rsidRDefault="0052568B" w:rsidP="003D6D61">
      <w:pPr>
        <w:pStyle w:val="PlainText"/>
        <w:rPr>
          <w:color w:val="000000"/>
          <w:sz w:val="22"/>
          <w:szCs w:val="22"/>
          <w:lang w:val="en-US"/>
        </w:rPr>
      </w:pPr>
    </w:p>
    <w:p w:rsidR="0052568B" w:rsidRPr="00764C7F" w:rsidRDefault="0052568B" w:rsidP="00AD5293">
      <w:pPr>
        <w:pStyle w:val="PlainText"/>
        <w:rPr>
          <w:lang w:val="en-US"/>
        </w:rPr>
      </w:pPr>
      <w:r w:rsidRPr="00AD5293">
        <w:rPr>
          <w:color w:val="000000"/>
          <w:sz w:val="22"/>
          <w:szCs w:val="22"/>
          <w:lang w:val="en-US"/>
        </w:rPr>
        <w:t>2.</w:t>
      </w:r>
      <w:r w:rsidRPr="00AD5293">
        <w:rPr>
          <w:color w:val="000000"/>
          <w:lang w:val="en-US"/>
        </w:rPr>
        <w:t xml:space="preserve"> </w:t>
      </w:r>
      <w:r w:rsidRPr="00764C7F">
        <w:rPr>
          <w:lang w:val="en-US"/>
        </w:rPr>
        <w:t>program laba22;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>uses crt;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>var a,b:string;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mas1:array[1..255] of string;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mas2:array[1..255] of string;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l1,l2,i,j,f,c:integer;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mas3:array[1..255] of integer;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mas4:array[1..255] of integer;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>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>clrscr;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writeln('Print the string: ');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readln(a);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writeln('Print a substring: ');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readln(b);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l1:=length(a);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l2:=length(b);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f:=1;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c:=1;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i:=1 to l1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mas1[i]:=a[i];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i:=1 to l2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mas2[i]:=b[i];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i:=1 to l1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if mas1[i]=mas2[f] then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for j:=2 to l2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  if mas1[i+f]=mas2[j] then f:=f+1;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if f=l2 then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    mas3[c]:=i;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    c:=c+1;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    f:=1;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if mas3[1]=0 then writeln('Try to print another substring') else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mas4[1]:=mas3[1];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i:=1;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while mas3[i]&lt;&gt;0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mas4[2]:=mas3[i];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i:=i+1;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i:=0 to (l2-1)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f:=mas4[1]+i;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mas1[f]:='';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i:=0 to (l2-1)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begin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f:=mas4[2]+i;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  mas1[f]:='';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end;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writeln('String after: ');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for i:=1 to l1 do</w:t>
      </w:r>
    </w:p>
    <w:p w:rsidR="0052568B" w:rsidRPr="00764C7F" w:rsidRDefault="0052568B" w:rsidP="00AD5293">
      <w:pPr>
        <w:pStyle w:val="PlainText"/>
        <w:rPr>
          <w:lang w:val="en-US"/>
        </w:rPr>
      </w:pPr>
      <w:r w:rsidRPr="00764C7F">
        <w:rPr>
          <w:lang w:val="en-US"/>
        </w:rPr>
        <w:t xml:space="preserve">    write(mas1[i]);</w:t>
      </w:r>
    </w:p>
    <w:p w:rsidR="0052568B" w:rsidRPr="008911C2" w:rsidRDefault="0052568B" w:rsidP="00AD5293">
      <w:pPr>
        <w:pStyle w:val="PlainText"/>
      </w:pPr>
      <w:r w:rsidRPr="00764C7F">
        <w:rPr>
          <w:lang w:val="en-US"/>
        </w:rPr>
        <w:t xml:space="preserve">  </w:t>
      </w:r>
      <w:r w:rsidRPr="008911C2">
        <w:t>end;</w:t>
      </w:r>
    </w:p>
    <w:p w:rsidR="0052568B" w:rsidRPr="008911C2" w:rsidRDefault="0052568B" w:rsidP="00AD5293">
      <w:pPr>
        <w:pStyle w:val="PlainText"/>
      </w:pPr>
      <w:r w:rsidRPr="008911C2">
        <w:t xml:space="preserve">  readLn;</w:t>
      </w:r>
    </w:p>
    <w:p w:rsidR="0052568B" w:rsidRPr="00AD5293" w:rsidRDefault="0052568B" w:rsidP="00AD5293">
      <w:pPr>
        <w:pStyle w:val="PlainText"/>
      </w:pPr>
      <w:r w:rsidRPr="008911C2">
        <w:t xml:space="preserve">  end.</w:t>
      </w:r>
    </w:p>
    <w:p w:rsidR="0052568B" w:rsidRDefault="0052568B" w:rsidP="0095565C">
      <w:pPr>
        <w:jc w:val="center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pt;margin-top:9pt;width:503.75pt;height:745.5pt;z-index:-251657216">
            <v:imagedata r:id="rId7" o:title=""/>
          </v:shape>
        </w:pict>
      </w:r>
      <w:r w:rsidRPr="003D6D61">
        <w:rPr>
          <w:b/>
          <w:sz w:val="28"/>
          <w:szCs w:val="28"/>
        </w:rPr>
        <w:t>Схема</w:t>
      </w:r>
      <w:r>
        <w:rPr>
          <w:b/>
          <w:sz w:val="28"/>
          <w:szCs w:val="28"/>
        </w:rPr>
        <w:t xml:space="preserve"> №1</w:t>
      </w: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rPr>
          <w:sz w:val="28"/>
          <w:szCs w:val="28"/>
        </w:rPr>
      </w:pPr>
    </w:p>
    <w:p w:rsidR="0052568B" w:rsidRPr="00AD5293" w:rsidRDefault="0052568B" w:rsidP="00AD5293">
      <w:pPr>
        <w:tabs>
          <w:tab w:val="left" w:pos="2295"/>
        </w:tabs>
        <w:rPr>
          <w:sz w:val="28"/>
          <w:szCs w:val="28"/>
        </w:rPr>
      </w:pPr>
    </w:p>
    <w:p w:rsidR="0052568B" w:rsidRPr="0095565C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Default="0052568B" w:rsidP="0095565C">
      <w:pPr>
        <w:jc w:val="center"/>
        <w:rPr>
          <w:b/>
          <w:sz w:val="28"/>
          <w:szCs w:val="28"/>
        </w:rPr>
      </w:pPr>
    </w:p>
    <w:p w:rsidR="0052568B" w:rsidRPr="0095565C" w:rsidRDefault="0052568B" w:rsidP="0095565C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36pt;margin-top:18pt;width:525.85pt;height:765pt;z-index:251656192">
            <v:imagedata r:id="rId8" o:title=""/>
          </v:shape>
        </w:pict>
      </w:r>
      <w:r w:rsidRPr="003D6D61">
        <w:rPr>
          <w:b/>
          <w:sz w:val="28"/>
          <w:szCs w:val="28"/>
        </w:rPr>
        <w:t>Схема</w:t>
      </w:r>
      <w:r>
        <w:rPr>
          <w:b/>
          <w:sz w:val="28"/>
          <w:szCs w:val="28"/>
        </w:rPr>
        <w:t xml:space="preserve"> №2</w:t>
      </w:r>
    </w:p>
    <w:p w:rsidR="0052568B" w:rsidRDefault="0052568B" w:rsidP="003D6D61">
      <w:pPr>
        <w:rPr>
          <w:sz w:val="24"/>
          <w:szCs w:val="24"/>
        </w:rPr>
      </w:pPr>
    </w:p>
    <w:p w:rsidR="0052568B" w:rsidRPr="003D6D61" w:rsidRDefault="0052568B" w:rsidP="003D6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568B" w:rsidRPr="003D6D61" w:rsidRDefault="0052568B" w:rsidP="00180DEA">
      <w:pPr>
        <w:pStyle w:val="ListParagraph"/>
        <w:ind w:left="180"/>
        <w:jc w:val="center"/>
        <w:rPr>
          <w:b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95565C">
      <w:pPr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95565C">
      <w:pPr>
        <w:rPr>
          <w:rFonts w:ascii="Arial" w:hAnsi="Arial" w:cs="Arial"/>
          <w:b/>
          <w:bCs/>
          <w:sz w:val="24"/>
          <w:szCs w:val="24"/>
        </w:rPr>
      </w:pPr>
    </w:p>
    <w:p w:rsidR="0052568B" w:rsidRDefault="0052568B" w:rsidP="009556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2568B" w:rsidRDefault="0052568B" w:rsidP="009556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Скриншоты</w:t>
      </w:r>
    </w:p>
    <w:p w:rsidR="0052568B" w:rsidRDefault="0052568B" w:rsidP="009556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2568B" w:rsidRDefault="0052568B" w:rsidP="009556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pict>
          <v:shape id="_x0000_s1028" type="#_x0000_t75" style="position:absolute;left:0;text-align:left;margin-left:-54pt;margin-top:5.95pt;width:549pt;height:243.65pt;z-index:-251659264">
            <v:imagedata r:id="rId9" o:title="" cropbottom="36778f" cropright="28928f"/>
          </v:shape>
        </w:pict>
      </w:r>
    </w:p>
    <w:p w:rsidR="0052568B" w:rsidRPr="0095565C" w:rsidRDefault="0052568B" w:rsidP="009556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pict>
          <v:shape id="_x0000_s1029" type="#_x0000_t75" style="position:absolute;left:0;text-align:left;margin-left:-54pt;margin-top:5.25pt;width:549pt;height:319pt;z-index:-251658240">
            <v:imagedata r:id="rId10" o:title=""/>
          </v:shape>
        </w:pict>
      </w: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2568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2568B" w:rsidRPr="00DD3F1B" w:rsidRDefault="0052568B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9AE">
        <w:rPr>
          <w:rFonts w:ascii="Arial" w:hAnsi="Arial" w:cs="Arial"/>
          <w:b/>
          <w:bCs/>
          <w:sz w:val="24"/>
          <w:szCs w:val="24"/>
        </w:rPr>
        <w:t>Вывод</w:t>
      </w:r>
    </w:p>
    <w:p w:rsidR="0052568B" w:rsidRPr="00DD3F1B" w:rsidRDefault="0052568B" w:rsidP="00DE0149">
      <w:pPr>
        <w:jc w:val="center"/>
        <w:rPr>
          <w:b/>
          <w:bCs/>
          <w:sz w:val="24"/>
          <w:szCs w:val="24"/>
        </w:rPr>
      </w:pPr>
    </w:p>
    <w:p w:rsidR="0052568B" w:rsidRPr="006039AE" w:rsidRDefault="0052568B" w:rsidP="00AD1938">
      <w:pPr>
        <w:rPr>
          <w:rFonts w:ascii="Arial" w:hAnsi="Arial" w:cs="Arial"/>
          <w:color w:val="272A47"/>
          <w:sz w:val="24"/>
          <w:szCs w:val="24"/>
        </w:rPr>
      </w:pPr>
      <w:r w:rsidRPr="00DD3F1B">
        <w:rPr>
          <w:b/>
          <w:bCs/>
          <w:sz w:val="24"/>
          <w:szCs w:val="24"/>
        </w:rPr>
        <w:tab/>
      </w:r>
      <w:r w:rsidRPr="006039AE">
        <w:rPr>
          <w:rFonts w:ascii="Arial" w:hAnsi="Arial" w:cs="Arial"/>
          <w:sz w:val="24"/>
          <w:szCs w:val="24"/>
        </w:rPr>
        <w:t xml:space="preserve">Язык программирования </w:t>
      </w:r>
      <w:r w:rsidRPr="006039AE">
        <w:rPr>
          <w:rFonts w:ascii="Arial" w:hAnsi="Arial" w:cs="Arial"/>
          <w:b/>
          <w:bCs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sz w:val="24"/>
          <w:szCs w:val="24"/>
        </w:rPr>
        <w:t xml:space="preserve"> – это</w:t>
      </w:r>
      <w:r w:rsidRPr="006039AE">
        <w:rPr>
          <w:sz w:val="24"/>
          <w:szCs w:val="24"/>
        </w:rPr>
        <w:t xml:space="preserve"> 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базовая высокоуровневая программа. Она используется как основа для программирования в большинстве современных школ. Такой востребованностью среди учебных заведений данный язык достиг благодаря своей простоте. Любая программа состоит из двух последовательных частей: описание последовательных действий, которое необходимо выполнить, и описание данных, которыми оперируют эти действия. </w:t>
      </w:r>
    </w:p>
    <w:p w:rsidR="0052568B" w:rsidRPr="00AD5293" w:rsidRDefault="0052568B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</w:r>
      <w:r>
        <w:rPr>
          <w:rFonts w:ascii="Arial" w:hAnsi="Arial" w:cs="Arial"/>
          <w:color w:val="272A47"/>
          <w:sz w:val="24"/>
          <w:szCs w:val="24"/>
        </w:rPr>
        <w:t xml:space="preserve">Для написания программы был использован оператор </w:t>
      </w:r>
      <w:r w:rsidRPr="00D22304">
        <w:rPr>
          <w:rFonts w:ascii="Arial" w:hAnsi="Arial" w:cs="Arial"/>
          <w:b/>
          <w:color w:val="272A47"/>
          <w:sz w:val="24"/>
          <w:szCs w:val="24"/>
          <w:lang w:val="en-US"/>
        </w:rPr>
        <w:t>for</w:t>
      </w:r>
      <w:r w:rsidRPr="00D22304">
        <w:rPr>
          <w:rFonts w:ascii="Arial" w:hAnsi="Arial" w:cs="Arial"/>
          <w:b/>
          <w:color w:val="272A47"/>
          <w:sz w:val="24"/>
          <w:szCs w:val="24"/>
        </w:rPr>
        <w:t xml:space="preserve"> </w:t>
      </w:r>
      <w:r>
        <w:rPr>
          <w:rFonts w:ascii="Arial" w:hAnsi="Arial" w:cs="Arial"/>
          <w:color w:val="272A47"/>
          <w:sz w:val="24"/>
          <w:szCs w:val="24"/>
        </w:rPr>
        <w:t xml:space="preserve">во время создания цикла. Помимо </w:t>
      </w:r>
      <w:r>
        <w:rPr>
          <w:rFonts w:ascii="Arial" w:hAnsi="Arial" w:cs="Arial"/>
          <w:color w:val="272A47"/>
          <w:sz w:val="24"/>
          <w:szCs w:val="24"/>
          <w:lang w:val="en-US"/>
        </w:rPr>
        <w:t>integer</w:t>
      </w:r>
      <w:r w:rsidRPr="00D22304">
        <w:rPr>
          <w:rFonts w:ascii="Arial" w:hAnsi="Arial" w:cs="Arial"/>
          <w:color w:val="272A47"/>
          <w:sz w:val="24"/>
          <w:szCs w:val="24"/>
        </w:rPr>
        <w:t xml:space="preserve"> </w:t>
      </w:r>
      <w:r>
        <w:rPr>
          <w:rFonts w:ascii="Arial" w:hAnsi="Arial" w:cs="Arial"/>
          <w:color w:val="272A47"/>
          <w:sz w:val="24"/>
          <w:szCs w:val="24"/>
        </w:rPr>
        <w:t xml:space="preserve">и </w:t>
      </w:r>
      <w:r>
        <w:rPr>
          <w:rFonts w:ascii="Arial" w:hAnsi="Arial" w:cs="Arial"/>
          <w:color w:val="272A47"/>
          <w:sz w:val="24"/>
          <w:szCs w:val="24"/>
          <w:lang w:val="en-US"/>
        </w:rPr>
        <w:t>string</w:t>
      </w:r>
      <w:r w:rsidRPr="00D22304">
        <w:rPr>
          <w:rFonts w:ascii="Arial" w:hAnsi="Arial" w:cs="Arial"/>
          <w:color w:val="272A47"/>
          <w:sz w:val="24"/>
          <w:szCs w:val="24"/>
        </w:rPr>
        <w:t xml:space="preserve"> </w:t>
      </w:r>
      <w:r>
        <w:rPr>
          <w:rFonts w:ascii="Arial" w:hAnsi="Arial" w:cs="Arial"/>
          <w:color w:val="272A47"/>
          <w:sz w:val="24"/>
          <w:szCs w:val="24"/>
        </w:rPr>
        <w:t xml:space="preserve">был использован такой  тип данных, как  массив. С помощью команды </w:t>
      </w:r>
      <w:r w:rsidRPr="00085AE7">
        <w:rPr>
          <w:rFonts w:ascii="Arial" w:hAnsi="Arial" w:cs="Arial"/>
          <w:b/>
          <w:color w:val="272A47"/>
          <w:sz w:val="24"/>
          <w:szCs w:val="24"/>
        </w:rPr>
        <w:t>&lt;имя массива&gt;</w:t>
      </w:r>
      <w:r w:rsidRPr="00085AE7">
        <w:rPr>
          <w:rFonts w:ascii="Arial" w:hAnsi="Arial" w:cs="Arial"/>
          <w:b/>
          <w:color w:val="272A47"/>
          <w:sz w:val="24"/>
          <w:szCs w:val="24"/>
          <w:lang w:val="en-US"/>
        </w:rPr>
        <w:t>array</w:t>
      </w:r>
      <w:r w:rsidRPr="00085AE7">
        <w:rPr>
          <w:rFonts w:ascii="Arial" w:hAnsi="Arial" w:cs="Arial"/>
          <w:b/>
          <w:color w:val="272A47"/>
          <w:sz w:val="24"/>
          <w:szCs w:val="24"/>
        </w:rPr>
        <w:t xml:space="preserve"> [a..b] </w:t>
      </w:r>
      <w:r w:rsidRPr="00085AE7">
        <w:rPr>
          <w:rFonts w:ascii="Arial" w:hAnsi="Arial" w:cs="Arial"/>
          <w:b/>
          <w:color w:val="272A47"/>
          <w:sz w:val="24"/>
          <w:szCs w:val="24"/>
          <w:lang w:val="en-US"/>
        </w:rPr>
        <w:t>of</w:t>
      </w:r>
      <w:r w:rsidRPr="00085AE7">
        <w:rPr>
          <w:rFonts w:ascii="Arial" w:hAnsi="Arial" w:cs="Arial"/>
          <w:b/>
          <w:color w:val="272A47"/>
          <w:sz w:val="24"/>
          <w:szCs w:val="24"/>
        </w:rPr>
        <w:t xml:space="preserve"> &lt;тип данных&gt;</w:t>
      </w:r>
      <w:r>
        <w:rPr>
          <w:rFonts w:ascii="Arial" w:hAnsi="Arial" w:cs="Arial"/>
          <w:b/>
          <w:color w:val="272A47"/>
          <w:sz w:val="24"/>
          <w:szCs w:val="24"/>
        </w:rPr>
        <w:t xml:space="preserve"> </w:t>
      </w:r>
      <w:r>
        <w:rPr>
          <w:rFonts w:ascii="Arial" w:hAnsi="Arial" w:cs="Arial"/>
          <w:color w:val="272A47"/>
          <w:sz w:val="24"/>
          <w:szCs w:val="24"/>
        </w:rPr>
        <w:t xml:space="preserve">был задан массив чисел. </w:t>
      </w:r>
      <w:r w:rsidRPr="00AD5293">
        <w:rPr>
          <w:rFonts w:ascii="Arial" w:hAnsi="Arial" w:cs="Arial"/>
          <w:color w:val="272A47"/>
          <w:sz w:val="24"/>
          <w:szCs w:val="24"/>
        </w:rPr>
        <w:t xml:space="preserve">Массив </w:t>
      </w:r>
      <w:r w:rsidRPr="00AD5293">
        <w:rPr>
          <w:rFonts w:ascii="Arial" w:hAnsi="Arial" w:cs="Arial"/>
          <w:color w:val="222222"/>
          <w:sz w:val="24"/>
          <w:szCs w:val="24"/>
          <w:shd w:val="clear" w:color="auto" w:fill="FFFFFF"/>
        </w:rPr>
        <w:t>— </w:t>
      </w:r>
      <w:r>
        <w:rPr>
          <w:rFonts w:ascii="Arial" w:hAnsi="Arial" w:cs="Arial"/>
          <w:sz w:val="24"/>
          <w:szCs w:val="24"/>
          <w:shd w:val="clear" w:color="auto" w:fill="FFFFFF"/>
        </w:rPr>
        <w:t>структура данных</w:t>
      </w:r>
      <w:r w:rsidRPr="00AD5293">
        <w:rPr>
          <w:rFonts w:ascii="Arial" w:hAnsi="Arial" w:cs="Arial"/>
          <w:color w:val="222222"/>
          <w:sz w:val="24"/>
          <w:szCs w:val="24"/>
          <w:shd w:val="clear" w:color="auto" w:fill="FFFFFF"/>
        </w:rPr>
        <w:t>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 </w:t>
      </w:r>
    </w:p>
    <w:p w:rsidR="0052568B" w:rsidRDefault="0052568B" w:rsidP="00AD193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</w:r>
      <w:r>
        <w:rPr>
          <w:rFonts w:ascii="Arial" w:hAnsi="Arial" w:cs="Arial"/>
          <w:color w:val="272A47"/>
          <w:sz w:val="24"/>
          <w:szCs w:val="24"/>
        </w:rPr>
        <w:t xml:space="preserve">В данной лабораторной работе были задействованы лишь </w:t>
      </w:r>
      <w:r w:rsidRPr="00131A9A">
        <w:rPr>
          <w:rFonts w:ascii="Arial" w:hAnsi="Arial" w:cs="Arial"/>
          <w:b/>
          <w:color w:val="272A47"/>
          <w:sz w:val="24"/>
          <w:szCs w:val="24"/>
        </w:rPr>
        <w:t>одномерные массивы</w:t>
      </w:r>
      <w:r>
        <w:rPr>
          <w:rFonts w:ascii="Arial" w:hAnsi="Arial" w:cs="Arial"/>
          <w:color w:val="272A47"/>
          <w:sz w:val="24"/>
          <w:szCs w:val="24"/>
        </w:rPr>
        <w:t xml:space="preserve">. </w:t>
      </w:r>
      <w:r w:rsidRPr="00131A9A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Размерность</w:t>
      </w:r>
      <w:r w:rsidRPr="00131A9A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31A9A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массива</w:t>
      </w:r>
      <w:r w:rsidRPr="00131A9A">
        <w:rPr>
          <w:rFonts w:ascii="Arial" w:hAnsi="Arial" w:cs="Arial"/>
          <w:color w:val="333333"/>
          <w:sz w:val="24"/>
          <w:szCs w:val="24"/>
          <w:shd w:val="clear" w:color="auto" w:fill="FFFFFF"/>
        </w:rPr>
        <w:t> — </w:t>
      </w:r>
      <w:r w:rsidRPr="00131A9A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это</w:t>
      </w:r>
      <w:r w:rsidRPr="00131A9A">
        <w:rPr>
          <w:rFonts w:ascii="Arial" w:hAnsi="Arial" w:cs="Arial"/>
          <w:color w:val="333333"/>
          <w:sz w:val="24"/>
          <w:szCs w:val="24"/>
          <w:shd w:val="clear" w:color="auto" w:fill="FFFFFF"/>
        </w:rPr>
        <w:t> количество индексов, необходимое для однозначной адресации элемента в рамках </w:t>
      </w:r>
      <w:r w:rsidRPr="00131A9A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массива</w:t>
      </w:r>
      <w:r w:rsidRPr="00131A9A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52568B" w:rsidRDefault="0052568B" w:rsidP="00131A9A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6039AE">
        <w:rPr>
          <w:rFonts w:ascii="Arial" w:hAnsi="Arial" w:cs="Arial"/>
          <w:color w:val="000000"/>
          <w:sz w:val="24"/>
          <w:szCs w:val="24"/>
        </w:rPr>
        <w:t xml:space="preserve">При написании схемы </w:t>
      </w:r>
      <w:r>
        <w:rPr>
          <w:rFonts w:ascii="Arial" w:hAnsi="Arial" w:cs="Arial"/>
          <w:color w:val="000000"/>
          <w:sz w:val="24"/>
          <w:szCs w:val="24"/>
        </w:rPr>
        <w:t xml:space="preserve">был задействован новый символ: </w:t>
      </w:r>
      <w:r w:rsidRPr="00131A9A">
        <w:rPr>
          <w:rFonts w:ascii="Arial" w:hAnsi="Arial" w:cs="Arial"/>
          <w:b/>
          <w:color w:val="000000"/>
          <w:sz w:val="24"/>
          <w:szCs w:val="24"/>
        </w:rPr>
        <w:t>символ входа и выхода из цикла</w:t>
      </w:r>
      <w:r>
        <w:rPr>
          <w:rFonts w:ascii="Arial" w:hAnsi="Arial" w:cs="Arial"/>
          <w:color w:val="000000"/>
          <w:sz w:val="24"/>
          <w:szCs w:val="24"/>
        </w:rPr>
        <w:t>. Его особенностью является то, что в самом символе нужно писать условие завершения цикла.</w:t>
      </w:r>
    </w:p>
    <w:p w:rsidR="0052568B" w:rsidRPr="00131A9A" w:rsidRDefault="0052568B" w:rsidP="00131A9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Данная лабораторная работа не обошлась и без подключения библиотек. С помощью модуля </w:t>
      </w:r>
      <w:r w:rsidRPr="00131A9A">
        <w:rPr>
          <w:rFonts w:ascii="Arial" w:hAnsi="Arial" w:cs="Arial"/>
          <w:b/>
          <w:color w:val="000000"/>
          <w:sz w:val="24"/>
          <w:szCs w:val="24"/>
          <w:lang w:val="en-US"/>
        </w:rPr>
        <w:t>crt</w:t>
      </w:r>
      <w:r>
        <w:rPr>
          <w:rFonts w:ascii="Arial" w:hAnsi="Arial" w:cs="Arial"/>
          <w:color w:val="000000"/>
          <w:sz w:val="24"/>
          <w:szCs w:val="24"/>
        </w:rPr>
        <w:t xml:space="preserve">, который </w:t>
      </w:r>
      <w:r w:rsidRPr="00131A9A">
        <w:rPr>
          <w:rFonts w:ascii="Arial" w:hAnsi="Arial" w:cs="Arial"/>
          <w:color w:val="333333"/>
          <w:sz w:val="24"/>
          <w:szCs w:val="24"/>
          <w:shd w:val="clear" w:color="auto" w:fill="FFFFFF"/>
        </w:rPr>
        <w:t>содержит набор процедур и функций управления текстовым выводом на экран дисплея, звуковым генератором и чтением символов с клавиатуры без отображения их на экране, а также переменных и констант режимов работы и цветов.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Благодаря процедуре </w:t>
      </w:r>
      <w:r w:rsidRPr="00131A9A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n-US"/>
        </w:rPr>
        <w:t>clrscr</w:t>
      </w:r>
      <w:r w:rsidRPr="00131A9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активное окно постоянно очищалось и курсор устанавливался в верхний левый угол окна.</w:t>
      </w:r>
    </w:p>
    <w:p w:rsidR="0052568B" w:rsidRPr="008674BC" w:rsidRDefault="0052568B" w:rsidP="008674BC">
      <w:pPr>
        <w:ind w:left="180"/>
        <w:rPr>
          <w:rFonts w:ascii="Arial" w:hAnsi="Arial" w:cs="Arial"/>
          <w:sz w:val="28"/>
          <w:szCs w:val="28"/>
        </w:rPr>
      </w:pPr>
      <w:r w:rsidRPr="006039AE">
        <w:rPr>
          <w:rFonts w:ascii="Arial" w:hAnsi="Arial" w:cs="Arial"/>
          <w:color w:val="000000"/>
          <w:sz w:val="24"/>
          <w:szCs w:val="24"/>
        </w:rPr>
        <w:tab/>
        <w:t>Подводя итоги, можно сказать, что в ходе в</w:t>
      </w:r>
      <w:r>
        <w:rPr>
          <w:rFonts w:ascii="Arial" w:hAnsi="Arial" w:cs="Arial"/>
          <w:color w:val="000000"/>
          <w:sz w:val="24"/>
          <w:szCs w:val="24"/>
        </w:rPr>
        <w:t xml:space="preserve">ыполнения лабораторной работы №2 были получены базовые навыки по работе с одномерными массивами в </w:t>
      </w:r>
      <w:r w:rsidRPr="0005147B">
        <w:rPr>
          <w:rFonts w:ascii="Arial" w:hAnsi="Arial" w:cs="Arial"/>
          <w:b/>
          <w:color w:val="000000"/>
          <w:sz w:val="24"/>
          <w:szCs w:val="24"/>
          <w:lang w:val="en-US"/>
        </w:rPr>
        <w:t>Pascal</w:t>
      </w:r>
      <w:r>
        <w:rPr>
          <w:rFonts w:ascii="Arial" w:hAnsi="Arial" w:cs="Arial"/>
          <w:color w:val="000000"/>
          <w:sz w:val="24"/>
          <w:szCs w:val="24"/>
        </w:rPr>
        <w:t>. Также были освоены принципы работы со строками, как с частными случаями одномерных массивов</w:t>
      </w:r>
      <w:r>
        <w:t xml:space="preserve">. </w:t>
      </w:r>
      <w:r w:rsidRPr="008674BC">
        <w:rPr>
          <w:rFonts w:ascii="Arial" w:hAnsi="Arial" w:cs="Arial"/>
          <w:sz w:val="24"/>
          <w:szCs w:val="24"/>
        </w:rPr>
        <w:t>Были изучены новые символы для</w:t>
      </w:r>
      <w:r>
        <w:rPr>
          <w:rFonts w:ascii="Arial" w:hAnsi="Arial" w:cs="Arial"/>
          <w:sz w:val="24"/>
          <w:szCs w:val="24"/>
        </w:rPr>
        <w:t xml:space="preserve"> построения схем.</w:t>
      </w:r>
    </w:p>
    <w:p w:rsidR="0052568B" w:rsidRDefault="0052568B" w:rsidP="00131A9A">
      <w:pPr>
        <w:ind w:left="180"/>
      </w:pPr>
    </w:p>
    <w:p w:rsidR="0052568B" w:rsidRDefault="0052568B" w:rsidP="00AD1938">
      <w:pPr>
        <w:rPr>
          <w:rFonts w:ascii="Courier New" w:hAnsi="Courier New" w:cs="Courier New"/>
          <w:color w:val="006400"/>
          <w:sz w:val="20"/>
          <w:szCs w:val="20"/>
        </w:rPr>
      </w:pPr>
    </w:p>
    <w:p w:rsidR="0052568B" w:rsidRPr="006039AE" w:rsidRDefault="0052568B" w:rsidP="00AD1938">
      <w:pPr>
        <w:rPr>
          <w:rFonts w:ascii="Arial" w:hAnsi="Arial" w:cs="Arial"/>
          <w:color w:val="006400"/>
          <w:sz w:val="20"/>
          <w:szCs w:val="20"/>
        </w:rPr>
      </w:pPr>
      <w:bookmarkStart w:id="0" w:name="_GoBack"/>
      <w:bookmarkEnd w:id="0"/>
    </w:p>
    <w:p w:rsidR="0052568B" w:rsidRPr="00AD1938" w:rsidRDefault="0052568B" w:rsidP="00364294"/>
    <w:p w:rsidR="0052568B" w:rsidRDefault="0052568B" w:rsidP="00DE0149">
      <w:pPr>
        <w:rPr>
          <w:b/>
          <w:bCs/>
        </w:rPr>
      </w:pPr>
    </w:p>
    <w:p w:rsidR="0052568B" w:rsidRDefault="0052568B" w:rsidP="00DE0149">
      <w:pPr>
        <w:jc w:val="center"/>
        <w:rPr>
          <w:b/>
          <w:bCs/>
        </w:rPr>
      </w:pPr>
    </w:p>
    <w:p w:rsidR="0052568B" w:rsidRPr="00DE0149" w:rsidRDefault="0052568B" w:rsidP="00DE0149">
      <w:pPr>
        <w:rPr>
          <w:b/>
          <w:bCs/>
        </w:rPr>
      </w:pPr>
    </w:p>
    <w:sectPr w:rsidR="0052568B" w:rsidRPr="00DE0149" w:rsidSect="00FC33A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68B" w:rsidRDefault="0052568B" w:rsidP="00475C2C">
      <w:pPr>
        <w:spacing w:after="0" w:line="240" w:lineRule="auto"/>
      </w:pPr>
      <w:r>
        <w:separator/>
      </w:r>
    </w:p>
  </w:endnote>
  <w:endnote w:type="continuationSeparator" w:id="0">
    <w:p w:rsidR="0052568B" w:rsidRDefault="0052568B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8B" w:rsidRDefault="0052568B">
    <w:pPr>
      <w:pStyle w:val="Footer"/>
    </w:pPr>
  </w:p>
  <w:p w:rsidR="0052568B" w:rsidRDefault="00525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68B" w:rsidRDefault="0052568B" w:rsidP="00475C2C">
      <w:pPr>
        <w:spacing w:after="0" w:line="240" w:lineRule="auto"/>
      </w:pPr>
      <w:r>
        <w:separator/>
      </w:r>
    </w:p>
  </w:footnote>
  <w:footnote w:type="continuationSeparator" w:id="0">
    <w:p w:rsidR="0052568B" w:rsidRDefault="0052568B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56C49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53428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68661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5B26A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942D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0201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EBB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CCDF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526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A5C1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226BC6"/>
    <w:multiLevelType w:val="hybridMultilevel"/>
    <w:tmpl w:val="8FB0FB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5147B"/>
    <w:rsid w:val="00085AE7"/>
    <w:rsid w:val="00131A9A"/>
    <w:rsid w:val="00180DEA"/>
    <w:rsid w:val="0025578E"/>
    <w:rsid w:val="002768CF"/>
    <w:rsid w:val="002A7AFF"/>
    <w:rsid w:val="00364294"/>
    <w:rsid w:val="00381C7F"/>
    <w:rsid w:val="003C5876"/>
    <w:rsid w:val="003C697E"/>
    <w:rsid w:val="003D6D61"/>
    <w:rsid w:val="003F14F1"/>
    <w:rsid w:val="004547BA"/>
    <w:rsid w:val="00475C2C"/>
    <w:rsid w:val="004E2F92"/>
    <w:rsid w:val="0052568B"/>
    <w:rsid w:val="006039AE"/>
    <w:rsid w:val="00623B01"/>
    <w:rsid w:val="00642BEE"/>
    <w:rsid w:val="00764C7F"/>
    <w:rsid w:val="007A0302"/>
    <w:rsid w:val="007A7772"/>
    <w:rsid w:val="007C6CCD"/>
    <w:rsid w:val="00802A16"/>
    <w:rsid w:val="008674BC"/>
    <w:rsid w:val="008911C2"/>
    <w:rsid w:val="0095565C"/>
    <w:rsid w:val="009E15DE"/>
    <w:rsid w:val="00A10623"/>
    <w:rsid w:val="00A74659"/>
    <w:rsid w:val="00AD1938"/>
    <w:rsid w:val="00AD5293"/>
    <w:rsid w:val="00AF56B5"/>
    <w:rsid w:val="00B4589D"/>
    <w:rsid w:val="00B545C3"/>
    <w:rsid w:val="00B81D2B"/>
    <w:rsid w:val="00BC72F8"/>
    <w:rsid w:val="00BE45BE"/>
    <w:rsid w:val="00BE5E9A"/>
    <w:rsid w:val="00C152BF"/>
    <w:rsid w:val="00C229A4"/>
    <w:rsid w:val="00C46159"/>
    <w:rsid w:val="00C8303E"/>
    <w:rsid w:val="00CA1E11"/>
    <w:rsid w:val="00CE5675"/>
    <w:rsid w:val="00D22304"/>
    <w:rsid w:val="00DD3F1B"/>
    <w:rsid w:val="00DE0149"/>
    <w:rsid w:val="00F61A71"/>
    <w:rsid w:val="00F72BA7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A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3D6D6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3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93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498</TotalTime>
  <Pages>8</Pages>
  <Words>764</Words>
  <Characters>4360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28</cp:revision>
  <cp:lastPrinted>2019-09-20T21:57:00Z</cp:lastPrinted>
  <dcterms:created xsi:type="dcterms:W3CDTF">2019-09-07T14:25:00Z</dcterms:created>
  <dcterms:modified xsi:type="dcterms:W3CDTF">2019-11-15T23:15:00Z</dcterms:modified>
</cp:coreProperties>
</file>