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711" w:rsidRDefault="005831CC">
      <w:pPr>
        <w:pStyle w:val="a3"/>
        <w:spacing w:before="74"/>
        <w:ind w:left="921" w:right="929"/>
        <w:jc w:val="center"/>
      </w:pPr>
      <w:r>
        <w:t>МИНИСТЕРСТВО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РОССИЙСКОЙ</w:t>
      </w:r>
      <w:r>
        <w:rPr>
          <w:spacing w:val="-67"/>
        </w:rPr>
        <w:t xml:space="preserve"> </w:t>
      </w:r>
      <w:r>
        <w:t>ФЕДЕРАЦИИ</w:t>
      </w:r>
    </w:p>
    <w:p w:rsidR="00A73711" w:rsidRDefault="005831CC">
      <w:pPr>
        <w:pStyle w:val="a3"/>
        <w:spacing w:before="1"/>
        <w:ind w:left="480" w:right="498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4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«Вятский</w:t>
      </w:r>
      <w:r>
        <w:rPr>
          <w:spacing w:val="-1"/>
        </w:rPr>
        <w:t xml:space="preserve"> </w:t>
      </w:r>
      <w:r>
        <w:t>государственный</w:t>
      </w:r>
      <w:r>
        <w:rPr>
          <w:spacing w:val="-3"/>
        </w:rPr>
        <w:t xml:space="preserve"> </w:t>
      </w:r>
      <w:r>
        <w:t>университет»</w:t>
      </w:r>
    </w:p>
    <w:p w:rsidR="00A73711" w:rsidRDefault="005831CC">
      <w:pPr>
        <w:pStyle w:val="a3"/>
        <w:spacing w:line="242" w:lineRule="auto"/>
        <w:ind w:left="1771" w:right="1779"/>
        <w:jc w:val="center"/>
      </w:pPr>
      <w:r>
        <w:t>Факультет автоматики и вычислительной 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2"/>
        </w:rPr>
        <w:t xml:space="preserve"> </w:t>
      </w:r>
      <w:r>
        <w:t>электронных</w:t>
      </w:r>
      <w:r>
        <w:rPr>
          <w:spacing w:val="-1"/>
        </w:rPr>
        <w:t xml:space="preserve"> </w:t>
      </w:r>
      <w:r>
        <w:t>вычислительных</w:t>
      </w:r>
      <w:r>
        <w:rPr>
          <w:spacing w:val="-2"/>
        </w:rPr>
        <w:t xml:space="preserve"> </w:t>
      </w:r>
      <w:r>
        <w:t>машин</w:t>
      </w: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070DE0" w:rsidRDefault="00070DE0">
      <w:pPr>
        <w:pStyle w:val="a3"/>
        <w:rPr>
          <w:sz w:val="30"/>
        </w:rPr>
      </w:pPr>
    </w:p>
    <w:p w:rsidR="00070DE0" w:rsidRDefault="00070DE0">
      <w:pPr>
        <w:pStyle w:val="a3"/>
        <w:rPr>
          <w:sz w:val="30"/>
        </w:rPr>
      </w:pPr>
    </w:p>
    <w:p w:rsidR="00070DE0" w:rsidRDefault="00070DE0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070DE0" w:rsidRPr="00070DE0" w:rsidRDefault="00070DE0" w:rsidP="00070DE0">
      <w:pPr>
        <w:pStyle w:val="a6"/>
        <w:spacing w:line="319" w:lineRule="auto"/>
        <w:rPr>
          <w:lang w:val="en-US"/>
        </w:rPr>
      </w:pPr>
      <w:r>
        <w:t xml:space="preserve">Инструменты настройки системы </w:t>
      </w:r>
      <w:r>
        <w:rPr>
          <w:lang w:val="en-US"/>
        </w:rPr>
        <w:t>Astra Linux</w:t>
      </w:r>
    </w:p>
    <w:p w:rsidR="00070DE0" w:rsidRDefault="00070DE0" w:rsidP="00070DE0">
      <w:pPr>
        <w:spacing w:before="256"/>
        <w:ind w:left="990" w:right="296"/>
        <w:jc w:val="center"/>
        <w:rPr>
          <w:sz w:val="32"/>
        </w:rPr>
      </w:pPr>
      <w:r>
        <w:rPr>
          <w:sz w:val="32"/>
        </w:rPr>
        <w:t>Л</w:t>
      </w:r>
      <w:r>
        <w:rPr>
          <w:sz w:val="32"/>
        </w:rPr>
        <w:t>абораторная работа №2</w:t>
      </w:r>
      <w:r>
        <w:rPr>
          <w:sz w:val="32"/>
        </w:rPr>
        <w:t xml:space="preserve"> по дисциплине</w:t>
      </w:r>
    </w:p>
    <w:p w:rsidR="00070DE0" w:rsidRDefault="00070DE0" w:rsidP="00070DE0">
      <w:pPr>
        <w:spacing w:before="256"/>
        <w:ind w:left="990" w:right="296"/>
        <w:jc w:val="center"/>
        <w:rPr>
          <w:sz w:val="32"/>
        </w:rPr>
      </w:pPr>
      <w:r>
        <w:rPr>
          <w:sz w:val="32"/>
        </w:rPr>
        <w:t>«Сети ЭВМ и телекоммуникации»</w:t>
      </w:r>
    </w:p>
    <w:p w:rsidR="00A73711" w:rsidRDefault="00A73711">
      <w:pPr>
        <w:pStyle w:val="a3"/>
        <w:spacing w:before="1"/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070DE0" w:rsidRDefault="00070DE0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070DE0" w:rsidRDefault="00070DE0" w:rsidP="00070DE0">
      <w:pPr>
        <w:pStyle w:val="a3"/>
        <w:tabs>
          <w:tab w:val="left" w:pos="6949"/>
          <w:tab w:val="left" w:pos="7188"/>
        </w:tabs>
        <w:ind w:left="120" w:right="1278"/>
        <w:rPr>
          <w:spacing w:val="1"/>
        </w:rPr>
      </w:pPr>
      <w:r>
        <w:t>Выполнил</w:t>
      </w:r>
      <w:r>
        <w:rPr>
          <w:spacing w:val="-1"/>
        </w:rPr>
        <w:t xml:space="preserve"> </w:t>
      </w:r>
      <w:r>
        <w:t>студент</w:t>
      </w:r>
      <w:r>
        <w:rPr>
          <w:spacing w:val="-1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ИВТ-43</w:t>
      </w:r>
      <w:r>
        <w:rPr>
          <w:u w:val="single"/>
        </w:rPr>
        <w:t>______________</w:t>
      </w:r>
      <w:r>
        <w:t>/Кудяшев Я.Ю./</w:t>
      </w:r>
      <w:r>
        <w:rPr>
          <w:spacing w:val="1"/>
        </w:rPr>
        <w:t xml:space="preserve"> </w:t>
      </w:r>
    </w:p>
    <w:p w:rsidR="00070DE0" w:rsidRDefault="00070DE0" w:rsidP="00070DE0">
      <w:pPr>
        <w:pStyle w:val="a3"/>
        <w:tabs>
          <w:tab w:val="left" w:pos="6949"/>
          <w:tab w:val="left" w:pos="7188"/>
        </w:tabs>
        <w:ind w:left="120" w:right="1278"/>
        <w:rPr>
          <w:spacing w:val="1"/>
        </w:rPr>
      </w:pPr>
    </w:p>
    <w:p w:rsidR="00070DE0" w:rsidRDefault="00070DE0" w:rsidP="00070DE0">
      <w:pPr>
        <w:pStyle w:val="a3"/>
        <w:tabs>
          <w:tab w:val="left" w:pos="6949"/>
          <w:tab w:val="left" w:pos="7188"/>
        </w:tabs>
        <w:ind w:left="120" w:right="1278"/>
      </w:pPr>
      <w:r>
        <w:t>Проверил</w:t>
      </w:r>
      <w:r>
        <w:rPr>
          <w:spacing w:val="-3"/>
        </w:rPr>
        <w:t xml:space="preserve"> </w:t>
      </w:r>
      <w:r>
        <w:t>преподаватель_______________________</w:t>
      </w:r>
      <w:r>
        <w:rPr>
          <w:spacing w:val="-2"/>
        </w:rPr>
        <w:t xml:space="preserve"> </w:t>
      </w:r>
      <w:r>
        <w:t>/</w:t>
      </w:r>
      <w:proofErr w:type="spellStart"/>
      <w:r>
        <w:t>Клюкин</w:t>
      </w:r>
      <w:proofErr w:type="spellEnd"/>
      <w:r>
        <w:t xml:space="preserve"> В.Л./</w:t>
      </w:r>
    </w:p>
    <w:p w:rsidR="00A73711" w:rsidRDefault="00A73711" w:rsidP="00070DE0">
      <w:pPr>
        <w:pStyle w:val="a3"/>
        <w:tabs>
          <w:tab w:val="left" w:pos="4236"/>
        </w:tabs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rPr>
          <w:sz w:val="30"/>
        </w:rPr>
      </w:pPr>
    </w:p>
    <w:p w:rsidR="00A73711" w:rsidRDefault="00A73711">
      <w:pPr>
        <w:pStyle w:val="a3"/>
        <w:spacing w:before="10"/>
        <w:rPr>
          <w:sz w:val="41"/>
        </w:rPr>
      </w:pPr>
    </w:p>
    <w:p w:rsidR="00A73711" w:rsidRPr="00070DE0" w:rsidRDefault="005831CC" w:rsidP="00070DE0">
      <w:pPr>
        <w:pStyle w:val="a3"/>
        <w:ind w:left="480" w:right="482"/>
        <w:jc w:val="center"/>
        <w:rPr>
          <w:sz w:val="32"/>
        </w:rPr>
        <w:sectPr w:rsidR="00A73711" w:rsidRPr="00070DE0">
          <w:type w:val="continuous"/>
          <w:pgSz w:w="11910" w:h="16840"/>
          <w:pgMar w:top="1060" w:right="740" w:bottom="280" w:left="1600" w:header="720" w:footer="720" w:gutter="0"/>
          <w:cols w:space="720"/>
        </w:sectPr>
      </w:pPr>
      <w:r w:rsidRPr="00070DE0">
        <w:rPr>
          <w:sz w:val="32"/>
        </w:rPr>
        <w:t>Киров</w:t>
      </w:r>
      <w:r w:rsidRPr="00070DE0">
        <w:rPr>
          <w:spacing w:val="-5"/>
          <w:sz w:val="32"/>
        </w:rPr>
        <w:t xml:space="preserve"> </w:t>
      </w:r>
      <w:r w:rsidR="00070DE0" w:rsidRPr="00070DE0">
        <w:rPr>
          <w:sz w:val="32"/>
        </w:rPr>
        <w:t>2022</w:t>
      </w:r>
    </w:p>
    <w:p w:rsidR="00A73711" w:rsidRDefault="005831CC">
      <w:pPr>
        <w:pStyle w:val="a5"/>
        <w:numPr>
          <w:ilvl w:val="0"/>
          <w:numId w:val="1"/>
        </w:numPr>
        <w:tabs>
          <w:tab w:val="left" w:pos="1241"/>
        </w:tabs>
        <w:rPr>
          <w:sz w:val="28"/>
        </w:rPr>
      </w:pPr>
      <w:r>
        <w:rPr>
          <w:sz w:val="28"/>
        </w:rPr>
        <w:lastRenderedPageBreak/>
        <w:t>Ц</w:t>
      </w:r>
      <w:r>
        <w:rPr>
          <w:sz w:val="28"/>
        </w:rPr>
        <w:t>ель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</w:p>
    <w:p w:rsidR="00A73711" w:rsidRDefault="005831CC">
      <w:pPr>
        <w:pStyle w:val="a3"/>
        <w:spacing w:before="238" w:line="242" w:lineRule="auto"/>
        <w:ind w:left="100" w:right="111" w:firstLine="850"/>
        <w:jc w:val="both"/>
      </w:pPr>
      <w:r>
        <w:t>Цель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использованию</w:t>
      </w:r>
      <w:r>
        <w:rPr>
          <w:spacing w:val="-1"/>
        </w:rPr>
        <w:t xml:space="preserve"> </w:t>
      </w:r>
      <w:r>
        <w:t>инструментов</w:t>
      </w:r>
      <w:r>
        <w:rPr>
          <w:spacing w:val="-3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системы</w:t>
      </w:r>
      <w:r w:rsidR="00070DE0" w:rsidRPr="00070DE0">
        <w:t xml:space="preserve"> </w:t>
      </w:r>
      <w:r w:rsidR="00070DE0">
        <w:t xml:space="preserve">в </w:t>
      </w:r>
      <w:r w:rsidR="00070DE0">
        <w:rPr>
          <w:lang w:val="en-US"/>
        </w:rPr>
        <w:t>Astra</w:t>
      </w:r>
      <w:r w:rsidR="00070DE0" w:rsidRPr="00070DE0">
        <w:t xml:space="preserve"> </w:t>
      </w:r>
      <w:r w:rsidR="00070DE0">
        <w:rPr>
          <w:lang w:val="en-US"/>
        </w:rPr>
        <w:t>Linux</w:t>
      </w:r>
      <w:r>
        <w:t>.</w:t>
      </w:r>
    </w:p>
    <w:p w:rsidR="00A73711" w:rsidRDefault="005831CC">
      <w:pPr>
        <w:pStyle w:val="a5"/>
        <w:numPr>
          <w:ilvl w:val="0"/>
          <w:numId w:val="1"/>
        </w:numPr>
        <w:tabs>
          <w:tab w:val="left" w:pos="1310"/>
          <w:tab w:val="left" w:pos="1311"/>
        </w:tabs>
        <w:spacing w:before="235"/>
        <w:ind w:left="1311" w:hanging="360"/>
        <w:rPr>
          <w:sz w:val="28"/>
        </w:rPr>
      </w:pPr>
      <w:r>
        <w:rPr>
          <w:sz w:val="28"/>
        </w:rPr>
        <w:t>Ход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работы</w:t>
      </w:r>
    </w:p>
    <w:p w:rsidR="00A73711" w:rsidRDefault="002E7A82">
      <w:pPr>
        <w:pStyle w:val="a3"/>
        <w:spacing w:before="238" w:line="242" w:lineRule="auto"/>
        <w:ind w:left="100" w:right="108" w:firstLine="850"/>
        <w:jc w:val="both"/>
      </w:pPr>
      <w:r>
        <w:t>2.1. Добавление нового сетевого соединения. Для того, чтобы добавить новое сетевое соединение необходимо зайти в «Пуск =</w:t>
      </w:r>
      <w:r w:rsidRPr="002E7A82">
        <w:t xml:space="preserve">&gt; </w:t>
      </w:r>
      <w:r>
        <w:t>Панель управления =</w:t>
      </w:r>
      <w:r w:rsidRPr="002E7A82">
        <w:t xml:space="preserve">&gt; </w:t>
      </w:r>
      <w:r>
        <w:t>Сеть =</w:t>
      </w:r>
      <w:r w:rsidRPr="002E7A82">
        <w:t xml:space="preserve">&gt; </w:t>
      </w:r>
      <w:r>
        <w:t>Сетевые соединения». На рисунке 1 представлен интерфейс, полученный в ходе процесса. Далее, при нажатии на «+» появится меню для выбора типа добавляемой сети, рисунок 2.</w:t>
      </w:r>
    </w:p>
    <w:p w:rsidR="00A73711" w:rsidRDefault="00A73711" w:rsidP="002E7A82">
      <w:pPr>
        <w:tabs>
          <w:tab w:val="left" w:pos="2424"/>
        </w:tabs>
      </w:pPr>
    </w:p>
    <w:p w:rsidR="002E7A82" w:rsidRDefault="002E7A82" w:rsidP="002E7A82">
      <w:pPr>
        <w:tabs>
          <w:tab w:val="left" w:pos="2424"/>
        </w:tabs>
      </w:pPr>
    </w:p>
    <w:p w:rsidR="002E7A82" w:rsidRDefault="002E7A82" w:rsidP="002E7A82">
      <w:pPr>
        <w:pStyle w:val="a3"/>
        <w:rPr>
          <w:sz w:val="20"/>
        </w:rPr>
      </w:pPr>
    </w:p>
    <w:p w:rsidR="002E7A82" w:rsidRDefault="002E7A82" w:rsidP="002E7A82">
      <w:pPr>
        <w:pStyle w:val="a3"/>
        <w:spacing w:before="10"/>
        <w:ind w:left="480" w:right="487"/>
      </w:pPr>
      <w:r>
        <w:rPr>
          <w:noProof/>
          <w:lang w:eastAsia="ru-RU"/>
        </w:rPr>
        <w:drawing>
          <wp:inline distT="0" distB="0" distL="0" distR="0" wp14:anchorId="4FC03862" wp14:editId="1C3FDD2C">
            <wp:extent cx="5212080" cy="3405008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3855" cy="34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82" w:rsidRDefault="002E7A82" w:rsidP="002E7A82">
      <w:pPr>
        <w:pStyle w:val="a3"/>
        <w:spacing w:before="10"/>
        <w:ind w:left="480" w:right="487"/>
        <w:jc w:val="center"/>
      </w:pPr>
      <w:r>
        <w:t>Рисунок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Добавление сетевого соединения</w:t>
      </w:r>
    </w:p>
    <w:p w:rsidR="002E7A82" w:rsidRDefault="002E7A82" w:rsidP="002E7A82">
      <w:pPr>
        <w:pStyle w:val="a3"/>
        <w:spacing w:before="10"/>
        <w:ind w:left="480" w:right="487"/>
        <w:jc w:val="center"/>
      </w:pPr>
    </w:p>
    <w:p w:rsidR="002E7A82" w:rsidRPr="002E7A82" w:rsidRDefault="002E7A82" w:rsidP="002E7A82">
      <w:pPr>
        <w:pStyle w:val="a3"/>
        <w:spacing w:before="10"/>
        <w:ind w:left="480" w:right="487"/>
        <w:jc w:val="center"/>
      </w:pPr>
    </w:p>
    <w:p w:rsidR="002E7A82" w:rsidRDefault="002E7A82" w:rsidP="002E7A82">
      <w:pPr>
        <w:pStyle w:val="a3"/>
        <w:spacing w:before="8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14A518" wp14:editId="080E67D5">
            <wp:extent cx="4335780" cy="467308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876" cy="46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82" w:rsidRDefault="002E7A82" w:rsidP="002E7A82">
      <w:pPr>
        <w:tabs>
          <w:tab w:val="left" w:pos="2424"/>
        </w:tabs>
        <w:jc w:val="center"/>
        <w:rPr>
          <w:sz w:val="24"/>
        </w:rPr>
      </w:pPr>
    </w:p>
    <w:p w:rsidR="002E7A82" w:rsidRDefault="002E7A82" w:rsidP="002E7A82">
      <w:pPr>
        <w:tabs>
          <w:tab w:val="left" w:pos="2424"/>
        </w:tabs>
        <w:jc w:val="center"/>
        <w:rPr>
          <w:sz w:val="28"/>
        </w:rPr>
      </w:pPr>
      <w:r w:rsidRPr="002E7A82">
        <w:rPr>
          <w:sz w:val="28"/>
        </w:rPr>
        <w:t>Рисунок</w:t>
      </w:r>
      <w:r w:rsidRPr="002E7A82">
        <w:rPr>
          <w:spacing w:val="-4"/>
          <w:sz w:val="28"/>
        </w:rPr>
        <w:t xml:space="preserve"> </w:t>
      </w:r>
      <w:r w:rsidRPr="002E7A82">
        <w:rPr>
          <w:sz w:val="28"/>
        </w:rPr>
        <w:t>2</w:t>
      </w:r>
      <w:r w:rsidRPr="002E7A82">
        <w:rPr>
          <w:spacing w:val="-1"/>
          <w:sz w:val="28"/>
        </w:rPr>
        <w:t xml:space="preserve"> </w:t>
      </w:r>
      <w:r w:rsidRPr="002E7A82">
        <w:rPr>
          <w:sz w:val="28"/>
        </w:rPr>
        <w:t>–</w:t>
      </w:r>
      <w:r w:rsidRPr="002E7A82">
        <w:rPr>
          <w:spacing w:val="-3"/>
          <w:sz w:val="28"/>
        </w:rPr>
        <w:t xml:space="preserve"> </w:t>
      </w:r>
      <w:r w:rsidRPr="002E7A82">
        <w:rPr>
          <w:sz w:val="28"/>
        </w:rPr>
        <w:t>Выбор типа сети</w:t>
      </w:r>
    </w:p>
    <w:p w:rsidR="002E7A82" w:rsidRPr="002E7A82" w:rsidRDefault="002E7A82" w:rsidP="002E7A82">
      <w:pPr>
        <w:rPr>
          <w:sz w:val="28"/>
        </w:rPr>
      </w:pPr>
    </w:p>
    <w:p w:rsidR="002E7A82" w:rsidRDefault="002E7A82" w:rsidP="002E7A82">
      <w:pPr>
        <w:rPr>
          <w:sz w:val="28"/>
        </w:rPr>
      </w:pPr>
    </w:p>
    <w:p w:rsidR="002E7A82" w:rsidRDefault="002E7A82" w:rsidP="002E7A82">
      <w:pPr>
        <w:rPr>
          <w:sz w:val="28"/>
        </w:rPr>
      </w:pPr>
      <w:r>
        <w:rPr>
          <w:sz w:val="28"/>
        </w:rPr>
        <w:tab/>
        <w:t xml:space="preserve">2.2. </w:t>
      </w:r>
      <w:r w:rsidR="00D971CE">
        <w:rPr>
          <w:sz w:val="28"/>
        </w:rPr>
        <w:t>Просмотр свойств подключенных устройств. Для просмотра подключенных устройств и их свойств необходимо пройти по пути «Пуск =</w:t>
      </w:r>
      <w:r w:rsidR="00D971CE" w:rsidRPr="00D971CE">
        <w:rPr>
          <w:sz w:val="28"/>
        </w:rPr>
        <w:t xml:space="preserve">&gt; </w:t>
      </w:r>
      <w:r w:rsidR="00D971CE">
        <w:rPr>
          <w:sz w:val="28"/>
        </w:rPr>
        <w:t xml:space="preserve">Панель управления </w:t>
      </w:r>
      <w:r w:rsidR="00D971CE" w:rsidRPr="00D971CE">
        <w:rPr>
          <w:sz w:val="28"/>
        </w:rPr>
        <w:t xml:space="preserve">=&gt; </w:t>
      </w:r>
      <w:r w:rsidR="00D971CE">
        <w:rPr>
          <w:sz w:val="28"/>
        </w:rPr>
        <w:t>Оборудование =</w:t>
      </w:r>
      <w:r w:rsidR="00D971CE" w:rsidRPr="00D971CE">
        <w:rPr>
          <w:sz w:val="28"/>
        </w:rPr>
        <w:t xml:space="preserve">&gt; </w:t>
      </w:r>
      <w:r w:rsidR="00D971CE">
        <w:rPr>
          <w:sz w:val="28"/>
        </w:rPr>
        <w:t>Менеджер устройств», рисунок 3. Далее перед пользователем появится окно со списком оборудования и их свойствами. На рисунках 4-5 показаны примеры отображения свойств оборудования.</w:t>
      </w:r>
    </w:p>
    <w:p w:rsidR="002E7A82" w:rsidRDefault="002E7A82" w:rsidP="002E7A82">
      <w:pPr>
        <w:rPr>
          <w:sz w:val="28"/>
        </w:rPr>
      </w:pPr>
    </w:p>
    <w:p w:rsidR="002E7A82" w:rsidRPr="002E7A82" w:rsidRDefault="002E7A82" w:rsidP="002E7A82">
      <w:pPr>
        <w:rPr>
          <w:sz w:val="28"/>
        </w:rPr>
        <w:sectPr w:rsidR="002E7A82" w:rsidRPr="002E7A82">
          <w:pgSz w:w="11910" w:h="16840"/>
          <w:pgMar w:top="1060" w:right="740" w:bottom="280" w:left="1600" w:header="720" w:footer="720" w:gutter="0"/>
          <w:cols w:space="720"/>
        </w:sectPr>
      </w:pPr>
    </w:p>
    <w:p w:rsidR="00D971CE" w:rsidRDefault="00D971CE" w:rsidP="00D971CE">
      <w:pPr>
        <w:pStyle w:val="a3"/>
        <w:ind w:left="773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8593A5B" wp14:editId="42209E7C">
            <wp:extent cx="5391150" cy="353551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977" cy="35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CE" w:rsidRDefault="00D971CE" w:rsidP="00D971CE">
      <w:pPr>
        <w:pStyle w:val="a3"/>
        <w:spacing w:before="33"/>
        <w:ind w:left="480" w:right="492"/>
        <w:jc w:val="center"/>
      </w:pPr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Просмотр подключенных устройств</w:t>
      </w:r>
    </w:p>
    <w:p w:rsidR="00D971CE" w:rsidRDefault="00D971CE" w:rsidP="00D971CE">
      <w:pPr>
        <w:pStyle w:val="a3"/>
        <w:spacing w:before="33"/>
        <w:ind w:left="480" w:right="492"/>
        <w:jc w:val="center"/>
      </w:pPr>
    </w:p>
    <w:p w:rsidR="00D971CE" w:rsidRDefault="00D971CE" w:rsidP="00D971CE">
      <w:pPr>
        <w:pStyle w:val="a3"/>
        <w:spacing w:before="33"/>
        <w:ind w:left="480" w:right="492"/>
        <w:jc w:val="center"/>
      </w:pPr>
    </w:p>
    <w:p w:rsidR="00D971CE" w:rsidRDefault="00D971CE" w:rsidP="00D971CE">
      <w:pPr>
        <w:pStyle w:val="a3"/>
        <w:spacing w:before="8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86CC453" wp14:editId="7FB496B7">
            <wp:extent cx="6259196" cy="31623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0470" cy="31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CE" w:rsidRPr="00D971CE" w:rsidRDefault="00D971CE" w:rsidP="00D971CE">
      <w:pPr>
        <w:pStyle w:val="a3"/>
        <w:ind w:left="480" w:right="491"/>
        <w:jc w:val="center"/>
        <w:rPr>
          <w:lang w:val="en-US"/>
        </w:rPr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Свойства </w:t>
      </w:r>
      <w:r>
        <w:rPr>
          <w:lang w:val="en-US"/>
        </w:rPr>
        <w:t>USB Tablet</w:t>
      </w:r>
    </w:p>
    <w:p w:rsidR="00D971CE" w:rsidRDefault="00D971CE" w:rsidP="00D971CE">
      <w:pPr>
        <w:jc w:val="center"/>
        <w:sectPr w:rsidR="00D971CE">
          <w:pgSz w:w="11910" w:h="16840"/>
          <w:pgMar w:top="1140" w:right="740" w:bottom="280" w:left="1600" w:header="720" w:footer="720" w:gutter="0"/>
          <w:cols w:space="720"/>
        </w:sectPr>
      </w:pPr>
    </w:p>
    <w:p w:rsidR="00D971CE" w:rsidRDefault="00D971CE" w:rsidP="00D971CE">
      <w:pPr>
        <w:pStyle w:val="a3"/>
        <w:ind w:left="78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E06E058" wp14:editId="78D95F2A">
            <wp:extent cx="5645997" cy="27952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027" cy="27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CE" w:rsidRDefault="00D971CE" w:rsidP="00D971CE">
      <w:pPr>
        <w:pStyle w:val="a3"/>
        <w:ind w:left="920" w:right="929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Свойства жесткого диска</w:t>
      </w:r>
    </w:p>
    <w:p w:rsidR="00D971CE" w:rsidRDefault="00D971CE" w:rsidP="00D971CE">
      <w:pPr>
        <w:tabs>
          <w:tab w:val="left" w:pos="3600"/>
        </w:tabs>
      </w:pPr>
      <w:r>
        <w:tab/>
      </w:r>
    </w:p>
    <w:p w:rsidR="00D971CE" w:rsidRDefault="00D971CE" w:rsidP="00D971CE">
      <w:pPr>
        <w:tabs>
          <w:tab w:val="left" w:pos="3600"/>
        </w:tabs>
      </w:pPr>
      <w:r>
        <w:tab/>
      </w:r>
    </w:p>
    <w:p w:rsidR="00D971CE" w:rsidRPr="00D971CE" w:rsidRDefault="00D971CE" w:rsidP="00D971CE"/>
    <w:p w:rsidR="00D971CE" w:rsidRDefault="00D971CE" w:rsidP="00D971CE"/>
    <w:p w:rsidR="00D971CE" w:rsidRPr="00C62686" w:rsidRDefault="00D971CE" w:rsidP="00D971CE">
      <w:pPr>
        <w:rPr>
          <w:sz w:val="28"/>
        </w:rPr>
      </w:pPr>
      <w:r>
        <w:rPr>
          <w:sz w:val="28"/>
        </w:rPr>
        <w:tab/>
        <w:t xml:space="preserve">2.3. </w:t>
      </w:r>
      <w:r w:rsidR="00C62686">
        <w:rPr>
          <w:sz w:val="28"/>
        </w:rPr>
        <w:t>Осуществление поиска файла. Для поиска файла в системе по названию или типу разрешения необходимо перейти «Пуск =</w:t>
      </w:r>
      <w:r w:rsidR="00C62686" w:rsidRPr="00C62686">
        <w:rPr>
          <w:sz w:val="28"/>
        </w:rPr>
        <w:t xml:space="preserve">&gt; </w:t>
      </w:r>
      <w:r w:rsidR="00C62686">
        <w:rPr>
          <w:sz w:val="28"/>
        </w:rPr>
        <w:t>Поиск</w:t>
      </w:r>
      <w:r w:rsidR="00C62686" w:rsidRPr="00C62686">
        <w:rPr>
          <w:sz w:val="28"/>
        </w:rPr>
        <w:t xml:space="preserve"> =&gt; </w:t>
      </w:r>
      <w:r w:rsidR="00C62686">
        <w:rPr>
          <w:sz w:val="28"/>
        </w:rPr>
        <w:t>Расширенный поиск». На рисунке 6 приведен пример поиска файла.</w:t>
      </w:r>
    </w:p>
    <w:p w:rsidR="00D971CE" w:rsidRDefault="00D971CE" w:rsidP="00D971CE"/>
    <w:p w:rsidR="00C62686" w:rsidRDefault="00C62686" w:rsidP="00C62686">
      <w:pPr>
        <w:jc w:val="center"/>
      </w:pPr>
      <w:r>
        <w:rPr>
          <w:noProof/>
          <w:lang w:eastAsia="ru-RU"/>
        </w:rPr>
        <w:drawing>
          <wp:inline distT="0" distB="0" distL="0" distR="0" wp14:anchorId="0D31B04F" wp14:editId="46456FAF">
            <wp:extent cx="4739640" cy="4073515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176" cy="40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86" w:rsidRDefault="00C62686" w:rsidP="00C62686"/>
    <w:p w:rsidR="00A73711" w:rsidRPr="00C62686" w:rsidRDefault="00C62686" w:rsidP="0067144B">
      <w:pPr>
        <w:pStyle w:val="a3"/>
        <w:ind w:left="480" w:right="495"/>
        <w:jc w:val="center"/>
        <w:sectPr w:rsidR="00A73711" w:rsidRPr="00C62686">
          <w:pgSz w:w="11910" w:h="16840"/>
          <w:pgMar w:top="1140" w:right="740" w:bottom="280" w:left="1600" w:header="720" w:footer="720" w:gutter="0"/>
          <w:cols w:space="720"/>
        </w:sectPr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Поиск файлов с расширением </w:t>
      </w:r>
      <w:r w:rsidRPr="00C62686">
        <w:t>.</w:t>
      </w:r>
      <w:proofErr w:type="spellStart"/>
      <w:r>
        <w:rPr>
          <w:lang w:val="en-US"/>
        </w:rPr>
        <w:t>cpp</w:t>
      </w:r>
      <w:proofErr w:type="spellEnd"/>
    </w:p>
    <w:p w:rsidR="00C62686" w:rsidRDefault="00C62686" w:rsidP="00C62686"/>
    <w:p w:rsidR="00C62686" w:rsidRPr="00DC3C3F" w:rsidRDefault="00C62686" w:rsidP="00C62686">
      <w:pPr>
        <w:rPr>
          <w:sz w:val="36"/>
        </w:rPr>
      </w:pPr>
      <w:r w:rsidRPr="00C62686">
        <w:rPr>
          <w:sz w:val="28"/>
        </w:rPr>
        <w:tab/>
      </w:r>
      <w:r w:rsidRPr="00DC3C3F">
        <w:rPr>
          <w:sz w:val="28"/>
        </w:rPr>
        <w:t>2</w:t>
      </w:r>
      <w:r w:rsidRPr="00C62686">
        <w:rPr>
          <w:sz w:val="28"/>
        </w:rPr>
        <w:t xml:space="preserve">.4. </w:t>
      </w:r>
      <w:r w:rsidR="00DC3C3F">
        <w:rPr>
          <w:sz w:val="28"/>
        </w:rPr>
        <w:t xml:space="preserve">Работа с внешними устройствами и оборудованием. В системе </w:t>
      </w:r>
      <w:r w:rsidR="00DC3C3F">
        <w:rPr>
          <w:sz w:val="28"/>
          <w:lang w:val="en-US"/>
        </w:rPr>
        <w:t>Astra</w:t>
      </w:r>
      <w:r w:rsidR="00DC3C3F" w:rsidRPr="00DC3C3F">
        <w:rPr>
          <w:sz w:val="28"/>
        </w:rPr>
        <w:t xml:space="preserve"> </w:t>
      </w:r>
      <w:r w:rsidR="00DC3C3F">
        <w:rPr>
          <w:sz w:val="28"/>
          <w:lang w:val="en-US"/>
        </w:rPr>
        <w:t>Linux</w:t>
      </w:r>
      <w:r w:rsidR="00DC3C3F">
        <w:rPr>
          <w:sz w:val="28"/>
        </w:rPr>
        <w:t xml:space="preserve">, как и в любой другой, возможна настройка внешнего оборудования и носителей. Так, для подключения принтера необходимо зайти во вкладку «Пуск </w:t>
      </w:r>
      <w:r w:rsidR="00DC3C3F" w:rsidRPr="00DC3C3F">
        <w:rPr>
          <w:sz w:val="28"/>
        </w:rPr>
        <w:t xml:space="preserve">=&gt; </w:t>
      </w:r>
      <w:r w:rsidR="00DC3C3F">
        <w:rPr>
          <w:sz w:val="28"/>
        </w:rPr>
        <w:t>Панель управления =</w:t>
      </w:r>
      <w:r w:rsidR="00DC3C3F" w:rsidRPr="00DC3C3F">
        <w:rPr>
          <w:sz w:val="28"/>
        </w:rPr>
        <w:t xml:space="preserve">&gt; </w:t>
      </w:r>
      <w:r w:rsidR="00DC3C3F">
        <w:rPr>
          <w:sz w:val="28"/>
        </w:rPr>
        <w:t>Оборудование =</w:t>
      </w:r>
      <w:r w:rsidR="00DC3C3F" w:rsidRPr="00DC3C3F">
        <w:rPr>
          <w:sz w:val="28"/>
        </w:rPr>
        <w:t xml:space="preserve">&gt; </w:t>
      </w:r>
      <w:r w:rsidR="00DC3C3F">
        <w:rPr>
          <w:sz w:val="28"/>
        </w:rPr>
        <w:t xml:space="preserve">Принтеры». На рисунках 7-10 показана настройка подключения принтера по </w:t>
      </w:r>
      <w:r w:rsidR="00DC3C3F">
        <w:rPr>
          <w:sz w:val="28"/>
          <w:lang w:val="en-US"/>
        </w:rPr>
        <w:t>USB</w:t>
      </w:r>
      <w:r w:rsidR="00DC3C3F">
        <w:rPr>
          <w:sz w:val="28"/>
        </w:rPr>
        <w:t xml:space="preserve"> и по сети.</w:t>
      </w:r>
    </w:p>
    <w:p w:rsidR="00C62686" w:rsidRDefault="00C62686" w:rsidP="00C62686"/>
    <w:p w:rsidR="00A73711" w:rsidRDefault="00A73711" w:rsidP="00C62686"/>
    <w:p w:rsidR="0067144B" w:rsidRDefault="0067144B" w:rsidP="0067144B">
      <w:pPr>
        <w:pStyle w:val="a3"/>
        <w:spacing w:before="5"/>
        <w:ind w:left="915" w:right="929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17C88E3A" wp14:editId="040513A7">
            <wp:extent cx="5173980" cy="341742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5753" cy="34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7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Переход ко вкладке Принтеры</w:t>
      </w:r>
    </w:p>
    <w:p w:rsidR="0067144B" w:rsidRDefault="0067144B" w:rsidP="0067144B">
      <w:pPr>
        <w:pStyle w:val="a3"/>
        <w:spacing w:before="5"/>
        <w:ind w:left="915" w:right="929"/>
        <w:jc w:val="center"/>
      </w:pPr>
    </w:p>
    <w:p w:rsidR="0067144B" w:rsidRDefault="0067144B" w:rsidP="0067144B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1CF9335" wp14:editId="234F322C">
            <wp:extent cx="5798820" cy="382285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259" cy="38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4B" w:rsidRDefault="0067144B" w:rsidP="0067144B">
      <w:pPr>
        <w:pStyle w:val="a3"/>
        <w:spacing w:before="5"/>
        <w:ind w:left="920" w:right="929"/>
        <w:jc w:val="center"/>
        <w:sectPr w:rsidR="0067144B">
          <w:pgSz w:w="11910" w:h="16840"/>
          <w:pgMar w:top="1140" w:right="740" w:bottom="280" w:left="1600" w:header="720" w:footer="720" w:gutter="0"/>
          <w:cols w:space="720"/>
        </w:sectPr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Поиск оборудования для подключения при нажатии «Принтер =</w:t>
      </w:r>
      <w:r w:rsidRPr="00DC3C3F">
        <w:t xml:space="preserve">&gt; </w:t>
      </w:r>
      <w:r>
        <w:t>Добавить»</w:t>
      </w:r>
    </w:p>
    <w:p w:rsidR="0067144B" w:rsidRDefault="0067144B" w:rsidP="0067144B">
      <w:pPr>
        <w:pStyle w:val="a3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0447443" wp14:editId="4D2D039C">
            <wp:extent cx="6076950" cy="35102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4B" w:rsidRDefault="0067144B" w:rsidP="0067144B">
      <w:pPr>
        <w:pStyle w:val="a3"/>
        <w:rPr>
          <w:sz w:val="20"/>
        </w:rPr>
      </w:pPr>
    </w:p>
    <w:p w:rsidR="0067144B" w:rsidRDefault="0067144B" w:rsidP="0067144B">
      <w:pPr>
        <w:pStyle w:val="a3"/>
        <w:spacing w:before="2"/>
        <w:ind w:left="480" w:right="496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 сервера для взаимодействия принтеров и ПК</w:t>
      </w:r>
    </w:p>
    <w:p w:rsidR="0067144B" w:rsidRDefault="0067144B" w:rsidP="0067144B">
      <w:pPr>
        <w:pStyle w:val="a3"/>
        <w:spacing w:before="2"/>
        <w:ind w:left="480" w:right="496"/>
        <w:jc w:val="center"/>
      </w:pPr>
    </w:p>
    <w:p w:rsidR="0067144B" w:rsidRDefault="0067144B" w:rsidP="0067144B">
      <w:pPr>
        <w:pStyle w:val="a3"/>
        <w:spacing w:before="2"/>
        <w:ind w:left="480" w:right="496"/>
        <w:jc w:val="center"/>
      </w:pPr>
    </w:p>
    <w:p w:rsidR="0067144B" w:rsidRDefault="0067144B" w:rsidP="0067144B">
      <w:pPr>
        <w:pStyle w:val="a3"/>
        <w:spacing w:before="4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2F04645" wp14:editId="66C4B3A9">
            <wp:extent cx="4800600" cy="447654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478" cy="44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4B" w:rsidRDefault="0067144B" w:rsidP="0067144B">
      <w:pPr>
        <w:pStyle w:val="a3"/>
        <w:spacing w:before="4"/>
        <w:jc w:val="center"/>
        <w:rPr>
          <w:sz w:val="24"/>
        </w:rPr>
      </w:pPr>
    </w:p>
    <w:p w:rsidR="0067144B" w:rsidRPr="0067144B" w:rsidRDefault="0067144B" w:rsidP="0067144B">
      <w:pPr>
        <w:jc w:val="center"/>
        <w:rPr>
          <w:sz w:val="28"/>
        </w:rPr>
        <w:sectPr w:rsidR="0067144B" w:rsidRPr="0067144B">
          <w:pgSz w:w="11910" w:h="16840"/>
          <w:pgMar w:top="1140" w:right="740" w:bottom="280" w:left="1600" w:header="720" w:footer="720" w:gutter="0"/>
          <w:cols w:space="720"/>
        </w:sectPr>
      </w:pPr>
      <w:r w:rsidRPr="0067144B">
        <w:rPr>
          <w:sz w:val="28"/>
        </w:rPr>
        <w:t>Рисунок</w:t>
      </w:r>
      <w:r w:rsidRPr="0067144B">
        <w:rPr>
          <w:spacing w:val="-5"/>
          <w:sz w:val="28"/>
        </w:rPr>
        <w:t xml:space="preserve"> </w:t>
      </w:r>
      <w:r w:rsidRPr="0067144B">
        <w:rPr>
          <w:sz w:val="28"/>
        </w:rPr>
        <w:t>10</w:t>
      </w:r>
      <w:r w:rsidRPr="0067144B">
        <w:rPr>
          <w:spacing w:val="-3"/>
          <w:sz w:val="28"/>
        </w:rPr>
        <w:t xml:space="preserve"> </w:t>
      </w:r>
      <w:r w:rsidRPr="0067144B">
        <w:rPr>
          <w:sz w:val="28"/>
        </w:rPr>
        <w:t>–</w:t>
      </w:r>
      <w:r w:rsidRPr="0067144B">
        <w:rPr>
          <w:spacing w:val="-3"/>
          <w:sz w:val="28"/>
        </w:rPr>
        <w:t xml:space="preserve"> </w:t>
      </w:r>
      <w:r w:rsidRPr="0067144B">
        <w:rPr>
          <w:sz w:val="28"/>
        </w:rPr>
        <w:t>Форматирование внешнего носителя</w:t>
      </w:r>
    </w:p>
    <w:p w:rsidR="00754E56" w:rsidRDefault="0067144B" w:rsidP="00754E56">
      <w:pPr>
        <w:pStyle w:val="a3"/>
        <w:spacing w:before="8"/>
        <w:ind w:right="929"/>
      </w:pPr>
      <w:r>
        <w:lastRenderedPageBreak/>
        <w:t xml:space="preserve"> </w:t>
      </w:r>
      <w:r w:rsidR="00754E56">
        <w:tab/>
      </w:r>
      <w:r w:rsidR="00754E56">
        <w:tab/>
        <w:t>2.5. Просмотр пользователей и изменение их данных. Для просмотра локальных пользователей системы, можно воспользоваться командной строкой, метод описанный в прошлой лабораторной работе. Также можно обратиться к ним и из графической оболочки системы. Для этого необходимо перейти: «Пуск =</w:t>
      </w:r>
      <w:r w:rsidR="00754E56" w:rsidRPr="00754E56">
        <w:t xml:space="preserve">&gt; </w:t>
      </w:r>
      <w:r w:rsidR="00754E56">
        <w:t xml:space="preserve">Панель управления </w:t>
      </w:r>
      <w:r w:rsidR="00754E56" w:rsidRPr="00754E56">
        <w:t xml:space="preserve">=&gt; </w:t>
      </w:r>
      <w:r w:rsidR="00754E56">
        <w:t>Система =</w:t>
      </w:r>
      <w:r w:rsidR="00754E56" w:rsidRPr="00754E56">
        <w:t xml:space="preserve">&gt; </w:t>
      </w:r>
      <w:r w:rsidR="00754E56">
        <w:t xml:space="preserve">Вход в систему». После проделанных действий необходимо будет </w:t>
      </w:r>
      <w:proofErr w:type="spellStart"/>
      <w:r w:rsidR="00754E56">
        <w:t>авторизироваться</w:t>
      </w:r>
      <w:proofErr w:type="spellEnd"/>
      <w:r w:rsidR="00754E56">
        <w:t xml:space="preserve"> от </w:t>
      </w:r>
      <w:r w:rsidR="00754E56">
        <w:rPr>
          <w:lang w:val="en-US"/>
        </w:rPr>
        <w:t>root</w:t>
      </w:r>
      <w:r w:rsidR="00754E56" w:rsidRPr="00754E56">
        <w:t>-</w:t>
      </w:r>
      <w:r w:rsidR="00754E56">
        <w:t xml:space="preserve">пользователя. Процесс создания </w:t>
      </w:r>
      <w:r w:rsidR="00754E56">
        <w:rPr>
          <w:lang w:val="en-US"/>
        </w:rPr>
        <w:t>root</w:t>
      </w:r>
      <w:r w:rsidR="00754E56" w:rsidRPr="00754E56">
        <w:t>-</w:t>
      </w:r>
      <w:r w:rsidR="00754E56">
        <w:t>пользователя тоже был описан в предыдущей лабораторной работе. На рисунке 11 приведен пример отображения меню.</w:t>
      </w:r>
    </w:p>
    <w:p w:rsidR="00754E56" w:rsidRDefault="00754E56" w:rsidP="00754E56">
      <w:pPr>
        <w:pStyle w:val="a3"/>
        <w:spacing w:before="8"/>
        <w:ind w:right="929"/>
      </w:pPr>
      <w:r>
        <w:tab/>
      </w:r>
      <w:r>
        <w:tab/>
        <w:t xml:space="preserve">Для изменения </w:t>
      </w:r>
      <w:proofErr w:type="gramStart"/>
      <w:r>
        <w:t>пароля  текущего</w:t>
      </w:r>
      <w:proofErr w:type="gramEnd"/>
      <w:r>
        <w:t xml:space="preserve"> пользователя необходимо зайти в «</w:t>
      </w:r>
      <w:r>
        <w:t>Пуск =</w:t>
      </w:r>
      <w:r w:rsidRPr="00754E56">
        <w:t xml:space="preserve">&gt; </w:t>
      </w:r>
      <w:r>
        <w:t xml:space="preserve">Панель управления </w:t>
      </w:r>
      <w:r w:rsidRPr="00754E56">
        <w:t xml:space="preserve">=&gt; </w:t>
      </w:r>
      <w:r>
        <w:t xml:space="preserve"> Безопасность </w:t>
      </w:r>
      <w:r w:rsidRPr="00754E56">
        <w:t xml:space="preserve">=&gt; </w:t>
      </w:r>
      <w:r>
        <w:t>Изменение пароля». На рисунке 12 приведен пример.</w:t>
      </w:r>
    </w:p>
    <w:p w:rsidR="00754E56" w:rsidRDefault="00754E56" w:rsidP="00754E56">
      <w:pPr>
        <w:pStyle w:val="a3"/>
        <w:spacing w:before="8"/>
        <w:ind w:right="929"/>
      </w:pPr>
    </w:p>
    <w:p w:rsidR="00754E56" w:rsidRDefault="00754E56" w:rsidP="00754E56">
      <w:pPr>
        <w:pStyle w:val="a3"/>
        <w:spacing w:before="8"/>
        <w:ind w:right="929"/>
      </w:pPr>
    </w:p>
    <w:p w:rsidR="00754E56" w:rsidRDefault="00754E56" w:rsidP="00754E56">
      <w:pPr>
        <w:pStyle w:val="a3"/>
        <w:ind w:left="101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67B4718F" wp14:editId="10756FC4">
            <wp:extent cx="6076950" cy="39471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56" w:rsidRDefault="00754E56" w:rsidP="00754E56">
      <w:pPr>
        <w:pStyle w:val="a3"/>
        <w:spacing w:before="14"/>
        <w:ind w:left="480" w:right="485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Просмотр пользователей системы</w:t>
      </w:r>
    </w:p>
    <w:p w:rsidR="00754E56" w:rsidRDefault="00754E56" w:rsidP="00754E56">
      <w:pPr>
        <w:pStyle w:val="a3"/>
        <w:spacing w:before="14"/>
        <w:ind w:left="480" w:right="485"/>
        <w:jc w:val="center"/>
      </w:pPr>
    </w:p>
    <w:p w:rsidR="00754E56" w:rsidRDefault="00754E56" w:rsidP="00754E56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4D6C80" wp14:editId="29482A1E">
            <wp:extent cx="4975860" cy="4837642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397" cy="48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56" w:rsidRDefault="00754E56" w:rsidP="00754E56">
      <w:pPr>
        <w:pStyle w:val="a3"/>
        <w:spacing w:before="7"/>
        <w:jc w:val="center"/>
        <w:rPr>
          <w:sz w:val="24"/>
        </w:rPr>
      </w:pPr>
    </w:p>
    <w:p w:rsidR="00754E56" w:rsidRDefault="00754E56" w:rsidP="00754E56">
      <w:pPr>
        <w:pStyle w:val="a3"/>
        <w:spacing w:before="8"/>
        <w:ind w:right="929"/>
        <w:jc w:val="center"/>
      </w:pPr>
      <w:r>
        <w:t>Рисунок</w:t>
      </w:r>
      <w:r>
        <w:rPr>
          <w:spacing w:val="-5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Изменение пароля активного пользователя</w:t>
      </w:r>
    </w:p>
    <w:p w:rsidR="00754E56" w:rsidRPr="00754E56" w:rsidRDefault="00754E56" w:rsidP="00754E56"/>
    <w:p w:rsidR="00754E56" w:rsidRPr="00754E56" w:rsidRDefault="00754E56" w:rsidP="00754E56"/>
    <w:p w:rsidR="00754E56" w:rsidRPr="00754E56" w:rsidRDefault="00754E56" w:rsidP="00754E56"/>
    <w:p w:rsidR="00754E56" w:rsidRDefault="00754E56" w:rsidP="00754E56"/>
    <w:p w:rsidR="00754E56" w:rsidRPr="00471AA8" w:rsidRDefault="00754E56" w:rsidP="00471AA8">
      <w:pPr>
        <w:ind w:firstLine="720"/>
        <w:rPr>
          <w:sz w:val="28"/>
        </w:rPr>
        <w:sectPr w:rsidR="00754E56" w:rsidRPr="00471AA8">
          <w:pgSz w:w="11910" w:h="16840"/>
          <w:pgMar w:top="1140" w:right="740" w:bottom="280" w:left="1600" w:header="720" w:footer="720" w:gutter="0"/>
          <w:cols w:space="720"/>
        </w:sectPr>
      </w:pPr>
      <w:r w:rsidRPr="00754E56">
        <w:rPr>
          <w:sz w:val="28"/>
        </w:rPr>
        <w:t xml:space="preserve">2.6. </w:t>
      </w:r>
      <w:r>
        <w:rPr>
          <w:sz w:val="28"/>
        </w:rPr>
        <w:t>Системный функционал. На рисунках</w:t>
      </w:r>
      <w:r w:rsidR="00471AA8">
        <w:rPr>
          <w:sz w:val="28"/>
        </w:rPr>
        <w:t xml:space="preserve"> 13-17</w:t>
      </w:r>
      <w:r>
        <w:rPr>
          <w:sz w:val="28"/>
        </w:rPr>
        <w:t xml:space="preserve"> приведены примеры использования некоторого системного функционала для облегчения работы в системе и для снижения нагрузки на нее.</w:t>
      </w:r>
      <w:r w:rsidR="00471AA8">
        <w:rPr>
          <w:sz w:val="28"/>
        </w:rPr>
        <w:t xml:space="preserve"> Для перехода к просмотру и изменению данных параметров необходимо перейти в «Пуск </w:t>
      </w:r>
      <w:r w:rsidR="00471AA8" w:rsidRPr="00471AA8">
        <w:rPr>
          <w:sz w:val="28"/>
        </w:rPr>
        <w:t xml:space="preserve">=&gt; </w:t>
      </w:r>
      <w:r w:rsidR="00471AA8">
        <w:rPr>
          <w:sz w:val="28"/>
        </w:rPr>
        <w:t>Панель управления =</w:t>
      </w:r>
      <w:r w:rsidR="00471AA8" w:rsidRPr="00471AA8">
        <w:rPr>
          <w:sz w:val="28"/>
        </w:rPr>
        <w:t xml:space="preserve">&gt; </w:t>
      </w:r>
      <w:r w:rsidR="00471AA8">
        <w:rPr>
          <w:sz w:val="28"/>
        </w:rPr>
        <w:t>Рабочий стол»</w:t>
      </w:r>
    </w:p>
    <w:p w:rsidR="00471AA8" w:rsidRDefault="00471AA8" w:rsidP="00471AA8">
      <w:pPr>
        <w:pStyle w:val="a3"/>
        <w:ind w:right="929"/>
      </w:pPr>
    </w:p>
    <w:p w:rsidR="00471AA8" w:rsidRDefault="00471AA8" w:rsidP="00471AA8">
      <w:pPr>
        <w:pStyle w:val="a3"/>
        <w:ind w:left="428"/>
        <w:jc w:val="center"/>
        <w:rPr>
          <w:sz w:val="20"/>
        </w:rPr>
      </w:pPr>
      <w:r>
        <w:tab/>
      </w:r>
      <w:r>
        <w:rPr>
          <w:noProof/>
          <w:lang w:eastAsia="ru-RU"/>
        </w:rPr>
        <w:drawing>
          <wp:inline distT="0" distB="0" distL="0" distR="0" wp14:anchorId="3600382A" wp14:editId="41776F76">
            <wp:extent cx="5455920" cy="43288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1251" cy="43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8" w:rsidRDefault="00471AA8" w:rsidP="00471AA8">
      <w:pPr>
        <w:pStyle w:val="a3"/>
        <w:spacing w:before="53"/>
        <w:ind w:left="480" w:right="492"/>
        <w:jc w:val="center"/>
      </w:pPr>
      <w:r>
        <w:t>Рисунок</w:t>
      </w:r>
      <w:r>
        <w:rPr>
          <w:spacing w:val="-5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Изменение раскладки клавиатуры</w:t>
      </w:r>
    </w:p>
    <w:p w:rsidR="00471AA8" w:rsidRDefault="00471AA8" w:rsidP="00471AA8">
      <w:pPr>
        <w:pStyle w:val="a3"/>
        <w:spacing w:before="53"/>
        <w:ind w:left="480" w:right="492"/>
        <w:jc w:val="center"/>
      </w:pPr>
    </w:p>
    <w:p w:rsidR="00471AA8" w:rsidRDefault="00471AA8" w:rsidP="00471AA8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DFBD14B" wp14:editId="6098F266">
            <wp:extent cx="5356860" cy="41539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237" cy="416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8" w:rsidRDefault="00471AA8" w:rsidP="00471AA8">
      <w:pPr>
        <w:pStyle w:val="a3"/>
        <w:spacing w:before="10"/>
        <w:ind w:left="480" w:right="490"/>
        <w:jc w:val="center"/>
        <w:sectPr w:rsidR="00471AA8">
          <w:pgSz w:w="11910" w:h="16840"/>
          <w:pgMar w:top="1140" w:right="740" w:bottom="280" w:left="1600" w:header="720" w:footer="720" w:gutter="0"/>
          <w:cols w:space="720"/>
        </w:sectPr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Изменение разрешения экранов</w:t>
      </w:r>
    </w:p>
    <w:p w:rsidR="00471AA8" w:rsidRDefault="00471AA8" w:rsidP="00471AA8">
      <w:pPr>
        <w:pStyle w:val="a3"/>
        <w:ind w:left="203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698302F" wp14:editId="777D61F3">
            <wp:extent cx="4979670" cy="4243906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140" cy="42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8" w:rsidRDefault="00471AA8" w:rsidP="00471AA8">
      <w:pPr>
        <w:pStyle w:val="a3"/>
        <w:spacing w:line="313" w:lineRule="exact"/>
        <w:ind w:left="480" w:right="495"/>
        <w:jc w:val="center"/>
      </w:pPr>
      <w:r>
        <w:t>Рисунок</w:t>
      </w:r>
      <w:r>
        <w:rPr>
          <w:spacing w:val="-5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Просмотр горячих клавиш ОС</w:t>
      </w:r>
    </w:p>
    <w:p w:rsidR="00471AA8" w:rsidRDefault="00471AA8" w:rsidP="00471AA8">
      <w:pPr>
        <w:pStyle w:val="a3"/>
        <w:spacing w:line="313" w:lineRule="exact"/>
        <w:ind w:left="480" w:right="495"/>
        <w:jc w:val="center"/>
      </w:pPr>
    </w:p>
    <w:p w:rsidR="00471AA8" w:rsidRDefault="00471AA8" w:rsidP="00471AA8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023902E" wp14:editId="0F5EF394">
            <wp:extent cx="4713352" cy="41681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946" cy="41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8" w:rsidRDefault="00471AA8" w:rsidP="00471AA8">
      <w:pPr>
        <w:pStyle w:val="a3"/>
        <w:spacing w:before="8"/>
        <w:ind w:left="920" w:right="929"/>
        <w:jc w:val="center"/>
        <w:sectPr w:rsidR="00471AA8">
          <w:pgSz w:w="11910" w:h="16840"/>
          <w:pgMar w:top="1140" w:right="740" w:bottom="280" w:left="1600" w:header="720" w:footer="720" w:gutter="0"/>
          <w:cols w:space="720"/>
        </w:sectPr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 внешней составляющей ОС, снижение нагрузки</w:t>
      </w:r>
    </w:p>
    <w:p w:rsidR="00471AA8" w:rsidRDefault="00471AA8" w:rsidP="00471AA8">
      <w:pPr>
        <w:pStyle w:val="a3"/>
        <w:ind w:left="101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8B33774" wp14:editId="1E6329F2">
            <wp:extent cx="4381500" cy="37345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7584" cy="37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8" w:rsidRDefault="00471AA8" w:rsidP="00471AA8">
      <w:pPr>
        <w:pStyle w:val="a3"/>
        <w:ind w:left="101"/>
        <w:jc w:val="center"/>
        <w:rPr>
          <w:sz w:val="20"/>
        </w:rPr>
      </w:pPr>
    </w:p>
    <w:p w:rsidR="00471AA8" w:rsidRDefault="00471AA8" w:rsidP="00471AA8">
      <w:pPr>
        <w:pStyle w:val="a3"/>
        <w:ind w:left="480" w:right="485"/>
        <w:jc w:val="center"/>
      </w:pPr>
      <w:r>
        <w:t>Рисунок</w:t>
      </w:r>
      <w:r>
        <w:rPr>
          <w:spacing w:val="-3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 сессий при входе и выходе</w:t>
      </w:r>
    </w:p>
    <w:p w:rsidR="00471AA8" w:rsidRDefault="00471AA8" w:rsidP="00471AA8">
      <w:pPr>
        <w:tabs>
          <w:tab w:val="left" w:pos="2064"/>
        </w:tabs>
      </w:pPr>
    </w:p>
    <w:p w:rsidR="00471AA8" w:rsidRDefault="00471AA8" w:rsidP="00471AA8">
      <w:pPr>
        <w:tabs>
          <w:tab w:val="left" w:pos="2064"/>
        </w:tabs>
      </w:pPr>
      <w:r>
        <w:tab/>
      </w:r>
    </w:p>
    <w:p w:rsidR="00471AA8" w:rsidRPr="00471AA8" w:rsidRDefault="00471AA8" w:rsidP="00471AA8"/>
    <w:p w:rsidR="00471AA8" w:rsidRPr="00471AA8" w:rsidRDefault="00471AA8" w:rsidP="00471AA8"/>
    <w:p w:rsidR="00471AA8" w:rsidRPr="00A52B63" w:rsidRDefault="00471AA8" w:rsidP="00471AA8">
      <w:pPr>
        <w:ind w:firstLine="720"/>
        <w:rPr>
          <w:sz w:val="28"/>
        </w:rPr>
      </w:pPr>
      <w:r w:rsidRPr="00471AA8">
        <w:rPr>
          <w:sz w:val="28"/>
        </w:rPr>
        <w:t xml:space="preserve">2.6. </w:t>
      </w:r>
      <w:r>
        <w:rPr>
          <w:sz w:val="28"/>
        </w:rPr>
        <w:t>Настройка системных свойств. Перейдя по «Пуск =</w:t>
      </w:r>
      <w:r w:rsidRPr="00471AA8">
        <w:rPr>
          <w:sz w:val="28"/>
        </w:rPr>
        <w:t xml:space="preserve">&gt; </w:t>
      </w:r>
      <w:r>
        <w:rPr>
          <w:sz w:val="28"/>
        </w:rPr>
        <w:t>Панель управления =</w:t>
      </w:r>
      <w:r w:rsidRPr="00471AA8">
        <w:rPr>
          <w:sz w:val="28"/>
        </w:rPr>
        <w:t xml:space="preserve">&gt; </w:t>
      </w:r>
      <w:r>
        <w:rPr>
          <w:sz w:val="28"/>
        </w:rPr>
        <w:t>Система» можно увидеть множество вкладок, отвечающих за системные параметры. На рисунках 18- приведены примеры использования и изменения некоторых из них.</w:t>
      </w:r>
      <w:r w:rsidR="00A52B63">
        <w:rPr>
          <w:sz w:val="28"/>
        </w:rPr>
        <w:t xml:space="preserve"> Также в </w:t>
      </w:r>
      <w:r w:rsidR="00A52B63">
        <w:rPr>
          <w:sz w:val="28"/>
          <w:lang w:val="en-US"/>
        </w:rPr>
        <w:t>Astra</w:t>
      </w:r>
      <w:r w:rsidR="00A52B63" w:rsidRPr="00A52B63">
        <w:rPr>
          <w:sz w:val="28"/>
        </w:rPr>
        <w:t xml:space="preserve"> </w:t>
      </w:r>
      <w:r w:rsidR="00A52B63">
        <w:rPr>
          <w:sz w:val="28"/>
          <w:lang w:val="en-US"/>
        </w:rPr>
        <w:t>Linux</w:t>
      </w:r>
      <w:r w:rsidR="00A52B63" w:rsidRPr="00A52B63">
        <w:rPr>
          <w:sz w:val="28"/>
        </w:rPr>
        <w:t xml:space="preserve"> </w:t>
      </w:r>
      <w:r w:rsidR="00A52B63">
        <w:rPr>
          <w:sz w:val="28"/>
        </w:rPr>
        <w:t>есть вкладка «Приложение для типов файлов», в которой вы можете ознакомиться со всеми приложениями системы, предназначенных для просмотра или редактирования каждого типа файлов. Пример на рисунке 19.</w:t>
      </w:r>
    </w:p>
    <w:p w:rsidR="00471AA8" w:rsidRDefault="00471AA8" w:rsidP="00471AA8"/>
    <w:p w:rsidR="00A73711" w:rsidRPr="00471AA8" w:rsidRDefault="00A73711" w:rsidP="00471AA8">
      <w:pPr>
        <w:sectPr w:rsidR="00A73711" w:rsidRPr="00471AA8">
          <w:pgSz w:w="11910" w:h="16840"/>
          <w:pgMar w:top="1140" w:right="740" w:bottom="280" w:left="1600" w:header="720" w:footer="720" w:gutter="0"/>
          <w:cols w:space="720"/>
        </w:sectPr>
      </w:pPr>
    </w:p>
    <w:p w:rsidR="00A73711" w:rsidRDefault="00471AA8" w:rsidP="00471AA8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13E339" wp14:editId="21E39C61">
            <wp:extent cx="5166360" cy="42869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357" cy="42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11" w:rsidRDefault="005831CC" w:rsidP="00471AA8">
      <w:pPr>
        <w:pStyle w:val="a3"/>
        <w:ind w:left="480" w:right="496"/>
        <w:jc w:val="center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71AA8">
        <w:t>Системные дата и время</w:t>
      </w:r>
    </w:p>
    <w:p w:rsidR="00A52B63" w:rsidRDefault="00A52B63" w:rsidP="00471AA8">
      <w:pPr>
        <w:pStyle w:val="a3"/>
        <w:ind w:left="480" w:right="496"/>
        <w:jc w:val="center"/>
      </w:pPr>
    </w:p>
    <w:p w:rsidR="00A52B63" w:rsidRDefault="00A52B63" w:rsidP="00A52B63">
      <w:pPr>
        <w:pStyle w:val="a3"/>
        <w:ind w:left="101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9410860" wp14:editId="2EEB1F3F">
            <wp:extent cx="4541520" cy="4224990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7252" cy="42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63" w:rsidRDefault="00A52B63" w:rsidP="00A52B63">
      <w:pPr>
        <w:pStyle w:val="a3"/>
        <w:ind w:left="101"/>
        <w:jc w:val="center"/>
        <w:rPr>
          <w:sz w:val="20"/>
        </w:rPr>
      </w:pPr>
    </w:p>
    <w:p w:rsidR="00A52B63" w:rsidRDefault="00A52B63" w:rsidP="00A52B63">
      <w:pPr>
        <w:pStyle w:val="a3"/>
        <w:spacing w:line="321" w:lineRule="exact"/>
        <w:ind w:left="480" w:right="491"/>
        <w:jc w:val="center"/>
      </w:pPr>
      <w:r>
        <w:t>Рисунок</w:t>
      </w:r>
      <w:r>
        <w:rPr>
          <w:spacing w:val="-4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Приложения для просмотра видео</w:t>
      </w:r>
    </w:p>
    <w:p w:rsidR="00A52B63" w:rsidRDefault="00A52B63" w:rsidP="00A52B63">
      <w:pPr>
        <w:pStyle w:val="a3"/>
        <w:spacing w:line="321" w:lineRule="exact"/>
        <w:ind w:left="480" w:right="491"/>
        <w:jc w:val="center"/>
      </w:pPr>
    </w:p>
    <w:p w:rsidR="00A52B63" w:rsidRDefault="00A52B63" w:rsidP="00A52B63">
      <w:pPr>
        <w:pStyle w:val="a3"/>
        <w:spacing w:before="8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1A7B99" wp14:editId="4C04498A">
            <wp:extent cx="4632960" cy="4163854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628" cy="41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63" w:rsidRDefault="00A52B63" w:rsidP="00A52B63">
      <w:pPr>
        <w:pStyle w:val="a3"/>
        <w:spacing w:before="8"/>
        <w:jc w:val="center"/>
        <w:rPr>
          <w:sz w:val="24"/>
        </w:rPr>
      </w:pPr>
    </w:p>
    <w:p w:rsidR="00A73711" w:rsidRDefault="00A52B63" w:rsidP="00A52B63">
      <w:pPr>
        <w:pStyle w:val="a3"/>
        <w:ind w:left="480" w:right="487"/>
        <w:jc w:val="center"/>
      </w:pPr>
      <w:r>
        <w:t>Рисунок</w:t>
      </w:r>
      <w:r>
        <w:rPr>
          <w:spacing w:val="-4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Планиро</w:t>
      </w:r>
      <w:r>
        <w:t>вщик задач</w:t>
      </w:r>
      <w:bookmarkStart w:id="0" w:name="_GoBack"/>
      <w:bookmarkEnd w:id="0"/>
    </w:p>
    <w:sectPr w:rsidR="00A73711">
      <w:pgSz w:w="11910" w:h="16840"/>
      <w:pgMar w:top="1140" w:right="74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1CC" w:rsidRDefault="005831CC" w:rsidP="002E7A82">
      <w:r>
        <w:separator/>
      </w:r>
    </w:p>
  </w:endnote>
  <w:endnote w:type="continuationSeparator" w:id="0">
    <w:p w:rsidR="005831CC" w:rsidRDefault="005831CC" w:rsidP="002E7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1CC" w:rsidRDefault="005831CC" w:rsidP="002E7A82">
      <w:r>
        <w:separator/>
      </w:r>
    </w:p>
  </w:footnote>
  <w:footnote w:type="continuationSeparator" w:id="0">
    <w:p w:rsidR="005831CC" w:rsidRDefault="005831CC" w:rsidP="002E7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03458A"/>
    <w:multiLevelType w:val="hybridMultilevel"/>
    <w:tmpl w:val="ECCAA6E8"/>
    <w:lvl w:ilvl="0" w:tplc="9C3E6C68">
      <w:start w:val="1"/>
      <w:numFmt w:val="decimal"/>
      <w:lvlText w:val="%1"/>
      <w:lvlJc w:val="left"/>
      <w:pPr>
        <w:ind w:left="1241" w:hanging="2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BD45C7C">
      <w:numFmt w:val="bullet"/>
      <w:lvlText w:val="•"/>
      <w:lvlJc w:val="left"/>
      <w:pPr>
        <w:ind w:left="2072" w:hanging="290"/>
      </w:pPr>
      <w:rPr>
        <w:rFonts w:hint="default"/>
        <w:lang w:val="ru-RU" w:eastAsia="en-US" w:bidi="ar-SA"/>
      </w:rPr>
    </w:lvl>
    <w:lvl w:ilvl="2" w:tplc="58ECC9EE">
      <w:numFmt w:val="bullet"/>
      <w:lvlText w:val="•"/>
      <w:lvlJc w:val="left"/>
      <w:pPr>
        <w:ind w:left="2905" w:hanging="290"/>
      </w:pPr>
      <w:rPr>
        <w:rFonts w:hint="default"/>
        <w:lang w:val="ru-RU" w:eastAsia="en-US" w:bidi="ar-SA"/>
      </w:rPr>
    </w:lvl>
    <w:lvl w:ilvl="3" w:tplc="316091D2">
      <w:numFmt w:val="bullet"/>
      <w:lvlText w:val="•"/>
      <w:lvlJc w:val="left"/>
      <w:pPr>
        <w:ind w:left="3737" w:hanging="290"/>
      </w:pPr>
      <w:rPr>
        <w:rFonts w:hint="default"/>
        <w:lang w:val="ru-RU" w:eastAsia="en-US" w:bidi="ar-SA"/>
      </w:rPr>
    </w:lvl>
    <w:lvl w:ilvl="4" w:tplc="D3AC0332">
      <w:numFmt w:val="bullet"/>
      <w:lvlText w:val="•"/>
      <w:lvlJc w:val="left"/>
      <w:pPr>
        <w:ind w:left="4570" w:hanging="290"/>
      </w:pPr>
      <w:rPr>
        <w:rFonts w:hint="default"/>
        <w:lang w:val="ru-RU" w:eastAsia="en-US" w:bidi="ar-SA"/>
      </w:rPr>
    </w:lvl>
    <w:lvl w:ilvl="5" w:tplc="07BAE57C">
      <w:numFmt w:val="bullet"/>
      <w:lvlText w:val="•"/>
      <w:lvlJc w:val="left"/>
      <w:pPr>
        <w:ind w:left="5402" w:hanging="290"/>
      </w:pPr>
      <w:rPr>
        <w:rFonts w:hint="default"/>
        <w:lang w:val="ru-RU" w:eastAsia="en-US" w:bidi="ar-SA"/>
      </w:rPr>
    </w:lvl>
    <w:lvl w:ilvl="6" w:tplc="4F8CFE08">
      <w:numFmt w:val="bullet"/>
      <w:lvlText w:val="•"/>
      <w:lvlJc w:val="left"/>
      <w:pPr>
        <w:ind w:left="6235" w:hanging="290"/>
      </w:pPr>
      <w:rPr>
        <w:rFonts w:hint="default"/>
        <w:lang w:val="ru-RU" w:eastAsia="en-US" w:bidi="ar-SA"/>
      </w:rPr>
    </w:lvl>
    <w:lvl w:ilvl="7" w:tplc="1B249324">
      <w:numFmt w:val="bullet"/>
      <w:lvlText w:val="•"/>
      <w:lvlJc w:val="left"/>
      <w:pPr>
        <w:ind w:left="7067" w:hanging="290"/>
      </w:pPr>
      <w:rPr>
        <w:rFonts w:hint="default"/>
        <w:lang w:val="ru-RU" w:eastAsia="en-US" w:bidi="ar-SA"/>
      </w:rPr>
    </w:lvl>
    <w:lvl w:ilvl="8" w:tplc="40C4ED32">
      <w:numFmt w:val="bullet"/>
      <w:lvlText w:val="•"/>
      <w:lvlJc w:val="left"/>
      <w:pPr>
        <w:ind w:left="7900" w:hanging="29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73711"/>
    <w:rsid w:val="00070DE0"/>
    <w:rsid w:val="002E7A82"/>
    <w:rsid w:val="00471AA8"/>
    <w:rsid w:val="005831CC"/>
    <w:rsid w:val="0067144B"/>
    <w:rsid w:val="00754E56"/>
    <w:rsid w:val="00A52B63"/>
    <w:rsid w:val="00A73711"/>
    <w:rsid w:val="00C62686"/>
    <w:rsid w:val="00D971CE"/>
    <w:rsid w:val="00DC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F8E59"/>
  <w15:docId w15:val="{2EEBCECB-2E29-4689-9A64-CDD0F20C5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74"/>
      <w:ind w:left="1241" w:hanging="29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070DE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Title"/>
    <w:basedOn w:val="a"/>
    <w:link w:val="a7"/>
    <w:uiPriority w:val="1"/>
    <w:qFormat/>
    <w:rsid w:val="00070DE0"/>
    <w:pPr>
      <w:spacing w:before="217"/>
      <w:ind w:left="2076" w:right="1372"/>
      <w:jc w:val="center"/>
    </w:pPr>
    <w:rPr>
      <w:b/>
      <w:bCs/>
      <w:sz w:val="32"/>
      <w:szCs w:val="32"/>
    </w:rPr>
  </w:style>
  <w:style w:type="character" w:customStyle="1" w:styleId="a7">
    <w:name w:val="Заголовок Знак"/>
    <w:basedOn w:val="a0"/>
    <w:link w:val="a6"/>
    <w:uiPriority w:val="1"/>
    <w:rsid w:val="00070DE0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8">
    <w:name w:val="header"/>
    <w:basedOn w:val="a"/>
    <w:link w:val="a9"/>
    <w:uiPriority w:val="99"/>
    <w:unhideWhenUsed/>
    <w:rsid w:val="002E7A8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E7A82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2E7A8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E7A82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Ярослав Кудяшев</cp:lastModifiedBy>
  <cp:revision>3</cp:revision>
  <dcterms:created xsi:type="dcterms:W3CDTF">2022-12-04T09:37:00Z</dcterms:created>
  <dcterms:modified xsi:type="dcterms:W3CDTF">2022-12-04T12:12:00Z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2018-09-24T00:00:00Z</vt:filetime>
  </property>
  <property fmtid="{D5CDD505-2E9C-101B-9397-08002B2CF9AE}" pid="3" name="LastSaved">
    <vt:filetime>2022-12-04T00:00:00Z</vt:filetime>
  </property>
</Properties>
</file>