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0512" w:rsidRDefault="00670512" w:rsidP="00670512">
      <w:pPr>
        <w:pStyle w:val="a3"/>
        <w:spacing w:before="74"/>
        <w:ind w:left="921" w:right="929"/>
        <w:jc w:val="center"/>
      </w:pPr>
      <w:r>
        <w:t>МИНИСТЕРСТВО</w:t>
      </w:r>
      <w:r>
        <w:rPr>
          <w:spacing w:val="-8"/>
        </w:rPr>
        <w:t xml:space="preserve"> </w:t>
      </w:r>
      <w:r>
        <w:t>ОБРАЗОВАНИЯ</w:t>
      </w:r>
      <w:r>
        <w:rPr>
          <w:spacing w:val="-1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НАУКИ</w:t>
      </w:r>
      <w:r>
        <w:rPr>
          <w:spacing w:val="-7"/>
        </w:rPr>
        <w:t xml:space="preserve"> </w:t>
      </w:r>
      <w:r>
        <w:t>РОССИЙСКОЙ</w:t>
      </w:r>
      <w:r>
        <w:rPr>
          <w:spacing w:val="-67"/>
        </w:rPr>
        <w:t xml:space="preserve"> </w:t>
      </w:r>
      <w:r>
        <w:t>ФЕДЕРАЦИИ</w:t>
      </w:r>
    </w:p>
    <w:p w:rsidR="00670512" w:rsidRDefault="00670512" w:rsidP="00670512">
      <w:pPr>
        <w:pStyle w:val="a3"/>
        <w:spacing w:before="1"/>
        <w:ind w:left="480" w:right="498"/>
        <w:jc w:val="center"/>
      </w:pPr>
      <w:r>
        <w:t>Федеральное</w:t>
      </w:r>
      <w:r>
        <w:rPr>
          <w:spacing w:val="-9"/>
        </w:rPr>
        <w:t xml:space="preserve"> </w:t>
      </w:r>
      <w:r>
        <w:t>государственное</w:t>
      </w:r>
      <w:r>
        <w:rPr>
          <w:spacing w:val="-8"/>
        </w:rPr>
        <w:t xml:space="preserve"> </w:t>
      </w:r>
      <w:r>
        <w:t>бюджетное</w:t>
      </w:r>
      <w:r>
        <w:rPr>
          <w:spacing w:val="-4"/>
        </w:rPr>
        <w:t xml:space="preserve"> </w:t>
      </w:r>
      <w:r>
        <w:t>образовательное</w:t>
      </w:r>
      <w:r>
        <w:rPr>
          <w:spacing w:val="-8"/>
        </w:rPr>
        <w:t xml:space="preserve"> </w:t>
      </w:r>
      <w:r>
        <w:t>учреждение</w:t>
      </w:r>
      <w:r>
        <w:rPr>
          <w:spacing w:val="-67"/>
        </w:rPr>
        <w:t xml:space="preserve"> </w:t>
      </w:r>
      <w:r>
        <w:t>высшего</w:t>
      </w:r>
      <w:r>
        <w:rPr>
          <w:spacing w:val="-2"/>
        </w:rPr>
        <w:t xml:space="preserve"> </w:t>
      </w:r>
      <w:r>
        <w:t>образования</w:t>
      </w:r>
      <w:r>
        <w:rPr>
          <w:spacing w:val="1"/>
        </w:rPr>
        <w:t xml:space="preserve"> </w:t>
      </w:r>
      <w:r>
        <w:t>«Вятский</w:t>
      </w:r>
      <w:r>
        <w:rPr>
          <w:spacing w:val="-1"/>
        </w:rPr>
        <w:t xml:space="preserve"> </w:t>
      </w:r>
      <w:r>
        <w:t>государственный</w:t>
      </w:r>
      <w:r>
        <w:rPr>
          <w:spacing w:val="-3"/>
        </w:rPr>
        <w:t xml:space="preserve"> </w:t>
      </w:r>
      <w:r>
        <w:t>университет»</w:t>
      </w:r>
    </w:p>
    <w:p w:rsidR="00670512" w:rsidRDefault="00670512" w:rsidP="00670512">
      <w:pPr>
        <w:pStyle w:val="a3"/>
        <w:spacing w:line="242" w:lineRule="auto"/>
        <w:ind w:left="1771" w:right="1779"/>
        <w:jc w:val="center"/>
      </w:pPr>
      <w:r>
        <w:t>Факультет автоматики и вычислительной техники</w:t>
      </w:r>
      <w:r>
        <w:rPr>
          <w:spacing w:val="-67"/>
        </w:rPr>
        <w:t xml:space="preserve"> </w:t>
      </w:r>
      <w:r>
        <w:t>Кафедра</w:t>
      </w:r>
      <w:r>
        <w:rPr>
          <w:spacing w:val="-2"/>
        </w:rPr>
        <w:t xml:space="preserve"> </w:t>
      </w:r>
      <w:r>
        <w:t>электронных</w:t>
      </w:r>
      <w:r>
        <w:rPr>
          <w:spacing w:val="-1"/>
        </w:rPr>
        <w:t xml:space="preserve"> </w:t>
      </w:r>
      <w:r>
        <w:t>вычислительных</w:t>
      </w:r>
      <w:r>
        <w:rPr>
          <w:spacing w:val="-2"/>
        </w:rPr>
        <w:t xml:space="preserve"> </w:t>
      </w:r>
      <w:r>
        <w:t>машин</w:t>
      </w:r>
    </w:p>
    <w:p w:rsidR="00670512" w:rsidRDefault="00670512" w:rsidP="00670512">
      <w:pPr>
        <w:pStyle w:val="a3"/>
        <w:rPr>
          <w:sz w:val="30"/>
        </w:rPr>
      </w:pPr>
    </w:p>
    <w:p w:rsidR="00670512" w:rsidRDefault="00670512" w:rsidP="00670512">
      <w:pPr>
        <w:pStyle w:val="a3"/>
        <w:rPr>
          <w:sz w:val="30"/>
        </w:rPr>
      </w:pPr>
    </w:p>
    <w:p w:rsidR="00670512" w:rsidRDefault="00670512" w:rsidP="00670512">
      <w:pPr>
        <w:pStyle w:val="a3"/>
        <w:rPr>
          <w:sz w:val="30"/>
        </w:rPr>
      </w:pPr>
    </w:p>
    <w:p w:rsidR="00670512" w:rsidRDefault="00670512" w:rsidP="00670512">
      <w:pPr>
        <w:pStyle w:val="a3"/>
        <w:rPr>
          <w:sz w:val="30"/>
        </w:rPr>
      </w:pPr>
    </w:p>
    <w:p w:rsidR="00670512" w:rsidRDefault="00670512" w:rsidP="00670512">
      <w:pPr>
        <w:pStyle w:val="a3"/>
        <w:rPr>
          <w:sz w:val="30"/>
        </w:rPr>
      </w:pPr>
    </w:p>
    <w:p w:rsidR="00670512" w:rsidRDefault="00670512" w:rsidP="00670512">
      <w:pPr>
        <w:pStyle w:val="a3"/>
        <w:rPr>
          <w:sz w:val="30"/>
        </w:rPr>
      </w:pPr>
    </w:p>
    <w:p w:rsidR="00670512" w:rsidRDefault="00670512" w:rsidP="00670512">
      <w:pPr>
        <w:pStyle w:val="a3"/>
        <w:rPr>
          <w:sz w:val="30"/>
        </w:rPr>
      </w:pPr>
    </w:p>
    <w:p w:rsidR="00670512" w:rsidRDefault="00670512" w:rsidP="00670512">
      <w:pPr>
        <w:pStyle w:val="a3"/>
        <w:rPr>
          <w:sz w:val="30"/>
        </w:rPr>
      </w:pPr>
    </w:p>
    <w:p w:rsidR="00670512" w:rsidRDefault="00670512" w:rsidP="00670512">
      <w:pPr>
        <w:pStyle w:val="a3"/>
        <w:rPr>
          <w:sz w:val="30"/>
        </w:rPr>
      </w:pPr>
    </w:p>
    <w:p w:rsidR="00670512" w:rsidRPr="00670512" w:rsidRDefault="00670512" w:rsidP="00670512">
      <w:pPr>
        <w:pStyle w:val="a6"/>
        <w:spacing w:line="319" w:lineRule="auto"/>
      </w:pPr>
      <w:r>
        <w:t xml:space="preserve">Типовые действия в домене </w:t>
      </w:r>
      <w:r>
        <w:rPr>
          <w:lang w:val="en-US"/>
        </w:rPr>
        <w:t>Astra</w:t>
      </w:r>
      <w:r w:rsidRPr="00670512">
        <w:t xml:space="preserve"> </w:t>
      </w:r>
      <w:r>
        <w:rPr>
          <w:lang w:val="en-US"/>
        </w:rPr>
        <w:t>Linux</w:t>
      </w:r>
    </w:p>
    <w:p w:rsidR="00670512" w:rsidRDefault="00670512" w:rsidP="00670512">
      <w:pPr>
        <w:spacing w:before="256"/>
        <w:ind w:left="990" w:right="296"/>
        <w:jc w:val="center"/>
        <w:rPr>
          <w:sz w:val="32"/>
        </w:rPr>
      </w:pPr>
      <w:r>
        <w:rPr>
          <w:sz w:val="32"/>
        </w:rPr>
        <w:t>Лабораторная работа №4</w:t>
      </w:r>
      <w:r>
        <w:rPr>
          <w:sz w:val="32"/>
        </w:rPr>
        <w:t xml:space="preserve"> по дисциплине</w:t>
      </w:r>
    </w:p>
    <w:p w:rsidR="00670512" w:rsidRDefault="00670512" w:rsidP="00670512">
      <w:pPr>
        <w:spacing w:before="256"/>
        <w:ind w:left="990" w:right="296"/>
        <w:jc w:val="center"/>
        <w:rPr>
          <w:sz w:val="32"/>
        </w:rPr>
      </w:pPr>
      <w:r>
        <w:rPr>
          <w:sz w:val="32"/>
        </w:rPr>
        <w:t>«Сети ЭВМ и телекоммуникации»</w:t>
      </w:r>
    </w:p>
    <w:p w:rsidR="00670512" w:rsidRDefault="00670512" w:rsidP="00670512">
      <w:pPr>
        <w:pStyle w:val="a3"/>
        <w:spacing w:before="1"/>
      </w:pPr>
    </w:p>
    <w:p w:rsidR="00670512" w:rsidRDefault="00670512" w:rsidP="00670512">
      <w:pPr>
        <w:pStyle w:val="a3"/>
        <w:rPr>
          <w:sz w:val="30"/>
        </w:rPr>
      </w:pPr>
    </w:p>
    <w:p w:rsidR="00670512" w:rsidRDefault="00670512" w:rsidP="00670512">
      <w:pPr>
        <w:pStyle w:val="a3"/>
        <w:rPr>
          <w:sz w:val="30"/>
        </w:rPr>
      </w:pPr>
    </w:p>
    <w:p w:rsidR="00670512" w:rsidRDefault="00670512" w:rsidP="00670512">
      <w:pPr>
        <w:pStyle w:val="a3"/>
        <w:rPr>
          <w:sz w:val="30"/>
        </w:rPr>
      </w:pPr>
    </w:p>
    <w:p w:rsidR="00670512" w:rsidRDefault="00670512" w:rsidP="00670512">
      <w:pPr>
        <w:pStyle w:val="a3"/>
        <w:rPr>
          <w:sz w:val="30"/>
        </w:rPr>
      </w:pPr>
    </w:p>
    <w:p w:rsidR="00670512" w:rsidRDefault="00670512" w:rsidP="00670512">
      <w:pPr>
        <w:pStyle w:val="a3"/>
        <w:rPr>
          <w:sz w:val="30"/>
        </w:rPr>
      </w:pPr>
    </w:p>
    <w:p w:rsidR="00670512" w:rsidRDefault="00670512" w:rsidP="00670512">
      <w:pPr>
        <w:pStyle w:val="a3"/>
        <w:rPr>
          <w:sz w:val="30"/>
        </w:rPr>
      </w:pPr>
    </w:p>
    <w:p w:rsidR="00670512" w:rsidRDefault="00670512" w:rsidP="00670512">
      <w:pPr>
        <w:pStyle w:val="a3"/>
        <w:rPr>
          <w:sz w:val="30"/>
        </w:rPr>
      </w:pPr>
    </w:p>
    <w:p w:rsidR="00670512" w:rsidRDefault="00670512" w:rsidP="00670512">
      <w:pPr>
        <w:pStyle w:val="a3"/>
        <w:rPr>
          <w:sz w:val="30"/>
        </w:rPr>
      </w:pPr>
    </w:p>
    <w:p w:rsidR="00670512" w:rsidRDefault="00670512" w:rsidP="00670512">
      <w:pPr>
        <w:pStyle w:val="a3"/>
        <w:rPr>
          <w:sz w:val="30"/>
        </w:rPr>
      </w:pPr>
    </w:p>
    <w:p w:rsidR="00670512" w:rsidRDefault="00670512" w:rsidP="00670512">
      <w:pPr>
        <w:pStyle w:val="a3"/>
        <w:rPr>
          <w:sz w:val="30"/>
        </w:rPr>
      </w:pPr>
    </w:p>
    <w:p w:rsidR="00670512" w:rsidRDefault="00670512" w:rsidP="00670512">
      <w:pPr>
        <w:pStyle w:val="a3"/>
        <w:tabs>
          <w:tab w:val="left" w:pos="6949"/>
          <w:tab w:val="left" w:pos="7188"/>
        </w:tabs>
        <w:ind w:left="120" w:right="1278"/>
        <w:rPr>
          <w:spacing w:val="1"/>
        </w:rPr>
      </w:pPr>
      <w:r>
        <w:t>Выполнил</w:t>
      </w:r>
      <w:r>
        <w:rPr>
          <w:spacing w:val="-1"/>
        </w:rPr>
        <w:t xml:space="preserve"> </w:t>
      </w:r>
      <w:r>
        <w:t>студент</w:t>
      </w:r>
      <w:r>
        <w:rPr>
          <w:spacing w:val="-1"/>
        </w:rPr>
        <w:t xml:space="preserve"> </w:t>
      </w:r>
      <w:r>
        <w:t>группы</w:t>
      </w:r>
      <w:r>
        <w:rPr>
          <w:spacing w:val="-2"/>
        </w:rPr>
        <w:t xml:space="preserve"> </w:t>
      </w:r>
      <w:r>
        <w:t>ИВТ-43</w:t>
      </w:r>
      <w:r>
        <w:rPr>
          <w:u w:val="single"/>
        </w:rPr>
        <w:t>______________</w:t>
      </w:r>
      <w:r>
        <w:t>/Кудяшев Я.Ю./</w:t>
      </w:r>
      <w:r>
        <w:rPr>
          <w:spacing w:val="1"/>
        </w:rPr>
        <w:t xml:space="preserve"> </w:t>
      </w:r>
    </w:p>
    <w:p w:rsidR="00670512" w:rsidRDefault="00670512" w:rsidP="00670512">
      <w:pPr>
        <w:pStyle w:val="a3"/>
        <w:tabs>
          <w:tab w:val="left" w:pos="6949"/>
          <w:tab w:val="left" w:pos="7188"/>
        </w:tabs>
        <w:ind w:left="120" w:right="1278"/>
        <w:rPr>
          <w:spacing w:val="1"/>
        </w:rPr>
      </w:pPr>
    </w:p>
    <w:p w:rsidR="00670512" w:rsidRDefault="00670512" w:rsidP="00670512">
      <w:pPr>
        <w:pStyle w:val="a3"/>
        <w:tabs>
          <w:tab w:val="left" w:pos="6949"/>
          <w:tab w:val="left" w:pos="7188"/>
        </w:tabs>
        <w:ind w:left="120" w:right="1278"/>
      </w:pPr>
      <w:r>
        <w:t>Проверил</w:t>
      </w:r>
      <w:r>
        <w:rPr>
          <w:spacing w:val="-3"/>
        </w:rPr>
        <w:t xml:space="preserve"> </w:t>
      </w:r>
      <w:r>
        <w:t>преподаватель_______________________</w:t>
      </w:r>
      <w:r>
        <w:rPr>
          <w:spacing w:val="-2"/>
        </w:rPr>
        <w:t xml:space="preserve"> </w:t>
      </w:r>
      <w:r>
        <w:t>/</w:t>
      </w:r>
      <w:proofErr w:type="spellStart"/>
      <w:r>
        <w:t>Клюкин</w:t>
      </w:r>
      <w:proofErr w:type="spellEnd"/>
      <w:r>
        <w:t xml:space="preserve"> В.Л./</w:t>
      </w:r>
    </w:p>
    <w:p w:rsidR="00670512" w:rsidRDefault="00670512" w:rsidP="00670512">
      <w:pPr>
        <w:pStyle w:val="a3"/>
        <w:tabs>
          <w:tab w:val="left" w:pos="4236"/>
        </w:tabs>
        <w:rPr>
          <w:sz w:val="30"/>
        </w:rPr>
      </w:pPr>
    </w:p>
    <w:p w:rsidR="00670512" w:rsidRDefault="00670512" w:rsidP="00670512">
      <w:pPr>
        <w:pStyle w:val="a3"/>
        <w:rPr>
          <w:sz w:val="30"/>
        </w:rPr>
      </w:pPr>
    </w:p>
    <w:p w:rsidR="00670512" w:rsidRDefault="00670512" w:rsidP="00670512">
      <w:pPr>
        <w:pStyle w:val="a3"/>
        <w:rPr>
          <w:sz w:val="30"/>
        </w:rPr>
      </w:pPr>
    </w:p>
    <w:p w:rsidR="00670512" w:rsidRDefault="00670512" w:rsidP="00670512">
      <w:pPr>
        <w:pStyle w:val="a3"/>
        <w:rPr>
          <w:sz w:val="30"/>
        </w:rPr>
      </w:pPr>
    </w:p>
    <w:p w:rsidR="00670512" w:rsidRDefault="00670512" w:rsidP="00670512">
      <w:pPr>
        <w:pStyle w:val="a3"/>
        <w:spacing w:before="10"/>
        <w:rPr>
          <w:sz w:val="41"/>
        </w:rPr>
      </w:pPr>
    </w:p>
    <w:p w:rsidR="00670512" w:rsidRDefault="00670512" w:rsidP="00670512">
      <w:pPr>
        <w:jc w:val="center"/>
        <w:sectPr w:rsidR="00670512">
          <w:type w:val="continuous"/>
          <w:pgSz w:w="11910" w:h="16840"/>
          <w:pgMar w:top="1060" w:right="740" w:bottom="280" w:left="1600" w:header="720" w:footer="720" w:gutter="0"/>
          <w:cols w:space="720"/>
        </w:sectPr>
      </w:pPr>
      <w:r w:rsidRPr="00070DE0">
        <w:rPr>
          <w:sz w:val="32"/>
        </w:rPr>
        <w:t>Киров</w:t>
      </w:r>
      <w:r w:rsidRPr="00070DE0">
        <w:rPr>
          <w:spacing w:val="-5"/>
          <w:sz w:val="32"/>
        </w:rPr>
        <w:t xml:space="preserve"> </w:t>
      </w:r>
      <w:r w:rsidRPr="00070DE0">
        <w:rPr>
          <w:sz w:val="32"/>
        </w:rPr>
        <w:t>2022</w:t>
      </w:r>
    </w:p>
    <w:p w:rsidR="004945E2" w:rsidRDefault="004945E2">
      <w:pPr>
        <w:jc w:val="center"/>
        <w:sectPr w:rsidR="004945E2">
          <w:type w:val="continuous"/>
          <w:pgSz w:w="11910" w:h="16840"/>
          <w:pgMar w:top="1060" w:right="360" w:bottom="280" w:left="1600" w:header="720" w:footer="720" w:gutter="0"/>
          <w:cols w:space="720"/>
        </w:sectPr>
      </w:pPr>
    </w:p>
    <w:p w:rsidR="004945E2" w:rsidRDefault="009B4D17">
      <w:pPr>
        <w:pStyle w:val="a5"/>
        <w:numPr>
          <w:ilvl w:val="0"/>
          <w:numId w:val="1"/>
        </w:numPr>
        <w:tabs>
          <w:tab w:val="left" w:pos="1241"/>
        </w:tabs>
        <w:rPr>
          <w:sz w:val="28"/>
        </w:rPr>
      </w:pPr>
      <w:r>
        <w:rPr>
          <w:sz w:val="28"/>
        </w:rPr>
        <w:lastRenderedPageBreak/>
        <w:t>Цель</w:t>
      </w:r>
      <w:r>
        <w:rPr>
          <w:spacing w:val="-3"/>
          <w:sz w:val="28"/>
        </w:rPr>
        <w:t xml:space="preserve"> </w:t>
      </w:r>
      <w:r>
        <w:rPr>
          <w:sz w:val="28"/>
        </w:rPr>
        <w:t>работы</w:t>
      </w:r>
    </w:p>
    <w:p w:rsidR="004945E2" w:rsidRDefault="009B4D17">
      <w:pPr>
        <w:pStyle w:val="a3"/>
        <w:spacing w:before="238" w:line="242" w:lineRule="auto"/>
        <w:ind w:left="100" w:right="492" w:firstLine="850"/>
        <w:jc w:val="both"/>
      </w:pPr>
      <w:r>
        <w:t>Цель данной лабораторной работы</w:t>
      </w:r>
      <w:r>
        <w:rPr>
          <w:spacing w:val="1"/>
        </w:rPr>
        <w:t xml:space="preserve"> </w:t>
      </w:r>
      <w:r>
        <w:t>– получить навыки выполнения</w:t>
      </w:r>
      <w:r>
        <w:rPr>
          <w:spacing w:val="1"/>
        </w:rPr>
        <w:t xml:space="preserve"> </w:t>
      </w:r>
      <w:r>
        <w:t>типовых</w:t>
      </w:r>
      <w:r>
        <w:rPr>
          <w:spacing w:val="-1"/>
        </w:rPr>
        <w:t xml:space="preserve"> </w:t>
      </w:r>
      <w:r>
        <w:t>действий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 w:rsidR="009C3C23">
        <w:t xml:space="preserve">домене </w:t>
      </w:r>
      <w:r w:rsidR="009C3C23">
        <w:rPr>
          <w:lang w:val="en-US"/>
        </w:rPr>
        <w:t>Astra</w:t>
      </w:r>
      <w:r w:rsidR="009C3C23" w:rsidRPr="009C3C23">
        <w:t xml:space="preserve"> </w:t>
      </w:r>
      <w:r w:rsidR="009C3C23">
        <w:rPr>
          <w:lang w:val="en-US"/>
        </w:rPr>
        <w:t>Linux</w:t>
      </w:r>
      <w:r>
        <w:t>.</w:t>
      </w:r>
    </w:p>
    <w:p w:rsidR="004945E2" w:rsidRDefault="004945E2">
      <w:pPr>
        <w:pStyle w:val="a3"/>
        <w:spacing w:before="10"/>
        <w:rPr>
          <w:sz w:val="23"/>
        </w:rPr>
      </w:pPr>
    </w:p>
    <w:p w:rsidR="004945E2" w:rsidRDefault="009B4D17">
      <w:pPr>
        <w:ind w:left="100" w:right="483" w:firstLine="850"/>
        <w:jc w:val="both"/>
        <w:rPr>
          <w:sz w:val="28"/>
        </w:rPr>
      </w:pPr>
      <w:r>
        <w:rPr>
          <w:b/>
          <w:sz w:val="28"/>
        </w:rPr>
        <w:t xml:space="preserve">Домен </w:t>
      </w:r>
      <w:r>
        <w:rPr>
          <w:sz w:val="28"/>
        </w:rPr>
        <w:t xml:space="preserve">является логической </w:t>
      </w:r>
      <w:r>
        <w:rPr>
          <w:b/>
          <w:sz w:val="28"/>
        </w:rPr>
        <w:t>группой пользователей и компьютеров</w:t>
      </w:r>
      <w:r>
        <w:rPr>
          <w:sz w:val="28"/>
        </w:rPr>
        <w:t>,</w:t>
      </w:r>
      <w:r>
        <w:rPr>
          <w:spacing w:val="-67"/>
          <w:sz w:val="28"/>
        </w:rPr>
        <w:t xml:space="preserve"> </w:t>
      </w:r>
      <w:r>
        <w:rPr>
          <w:sz w:val="28"/>
        </w:rPr>
        <w:t>которые</w:t>
      </w:r>
      <w:r>
        <w:rPr>
          <w:spacing w:val="1"/>
          <w:sz w:val="28"/>
        </w:rPr>
        <w:t xml:space="preserve"> </w:t>
      </w:r>
      <w:r>
        <w:rPr>
          <w:sz w:val="28"/>
        </w:rPr>
        <w:t>поддерживают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централизованное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администрирование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-67"/>
          <w:sz w:val="28"/>
        </w:rPr>
        <w:t xml:space="preserve"> </w:t>
      </w:r>
      <w:r>
        <w:rPr>
          <w:sz w:val="28"/>
        </w:rPr>
        <w:t>безопасность.</w:t>
      </w:r>
    </w:p>
    <w:p w:rsidR="004945E2" w:rsidRDefault="004945E2">
      <w:pPr>
        <w:pStyle w:val="a3"/>
        <w:spacing w:before="3"/>
        <w:rPr>
          <w:sz w:val="24"/>
        </w:rPr>
      </w:pPr>
    </w:p>
    <w:p w:rsidR="004945E2" w:rsidRDefault="009B4D17">
      <w:pPr>
        <w:pStyle w:val="a3"/>
        <w:spacing w:before="1"/>
        <w:ind w:left="100" w:right="484" w:firstLine="920"/>
        <w:jc w:val="both"/>
      </w:pPr>
      <w:r>
        <w:t xml:space="preserve">Домен продолжает являться единицей </w:t>
      </w:r>
      <w:r>
        <w:rPr>
          <w:b/>
        </w:rPr>
        <w:t xml:space="preserve">безопасности </w:t>
      </w:r>
      <w:r>
        <w:t>– это означает,</w:t>
      </w:r>
      <w:r>
        <w:rPr>
          <w:spacing w:val="1"/>
        </w:rPr>
        <w:t xml:space="preserve"> </w:t>
      </w:r>
      <w:r>
        <w:t>что администратор для одного домена, по умолчанию, не может управлять</w:t>
      </w:r>
      <w:r>
        <w:rPr>
          <w:spacing w:val="1"/>
        </w:rPr>
        <w:t xml:space="preserve"> </w:t>
      </w:r>
      <w:r>
        <w:t>другим.</w:t>
      </w:r>
    </w:p>
    <w:p w:rsidR="004945E2" w:rsidRDefault="004945E2">
      <w:pPr>
        <w:pStyle w:val="a3"/>
        <w:spacing w:before="3"/>
        <w:rPr>
          <w:sz w:val="24"/>
        </w:rPr>
      </w:pPr>
    </w:p>
    <w:p w:rsidR="004945E2" w:rsidRDefault="009B4D17">
      <w:pPr>
        <w:pStyle w:val="a3"/>
        <w:ind w:left="100" w:right="487" w:firstLine="920"/>
        <w:jc w:val="both"/>
      </w:pPr>
      <w:r>
        <w:t xml:space="preserve">Домен также является единицей для </w:t>
      </w:r>
      <w:r>
        <w:rPr>
          <w:b/>
        </w:rPr>
        <w:t xml:space="preserve">репликации </w:t>
      </w:r>
      <w:r>
        <w:t>– все контроллеры</w:t>
      </w:r>
      <w:r>
        <w:rPr>
          <w:spacing w:val="1"/>
        </w:rPr>
        <w:t xml:space="preserve"> </w:t>
      </w:r>
      <w:r>
        <w:t>домена, которые входят в один</w:t>
      </w:r>
      <w:r>
        <w:rPr>
          <w:spacing w:val="1"/>
        </w:rPr>
        <w:t xml:space="preserve"> </w:t>
      </w:r>
      <w:r>
        <w:t>домен,</w:t>
      </w:r>
      <w:r>
        <w:rPr>
          <w:spacing w:val="70"/>
        </w:rPr>
        <w:t xml:space="preserve"> </w:t>
      </w:r>
      <w:r>
        <w:t>должны участвовать в репликации</w:t>
      </w:r>
      <w:r>
        <w:rPr>
          <w:spacing w:val="1"/>
        </w:rPr>
        <w:t xml:space="preserve"> </w:t>
      </w:r>
      <w:r>
        <w:t>друг</w:t>
      </w:r>
      <w:r>
        <w:rPr>
          <w:spacing w:val="-2"/>
        </w:rPr>
        <w:t xml:space="preserve"> </w:t>
      </w:r>
      <w:r>
        <w:t>с</w:t>
      </w:r>
      <w:r>
        <w:rPr>
          <w:spacing w:val="5"/>
        </w:rPr>
        <w:t xml:space="preserve"> </w:t>
      </w:r>
      <w:r>
        <w:t>другом.</w:t>
      </w:r>
    </w:p>
    <w:p w:rsidR="004945E2" w:rsidRDefault="004945E2">
      <w:pPr>
        <w:pStyle w:val="a3"/>
        <w:spacing w:before="9"/>
        <w:rPr>
          <w:sz w:val="24"/>
        </w:rPr>
      </w:pPr>
    </w:p>
    <w:p w:rsidR="004945E2" w:rsidRDefault="004945E2">
      <w:pPr>
        <w:pStyle w:val="a3"/>
        <w:spacing w:before="2"/>
        <w:rPr>
          <w:sz w:val="24"/>
        </w:rPr>
      </w:pPr>
    </w:p>
    <w:p w:rsidR="000977B5" w:rsidRDefault="000977B5" w:rsidP="000977B5">
      <w:pPr>
        <w:pStyle w:val="a5"/>
        <w:numPr>
          <w:ilvl w:val="0"/>
          <w:numId w:val="1"/>
        </w:numPr>
        <w:tabs>
          <w:tab w:val="left" w:pos="1241"/>
        </w:tabs>
        <w:spacing w:before="238"/>
        <w:rPr>
          <w:sz w:val="28"/>
        </w:rPr>
      </w:pPr>
      <w:r>
        <w:rPr>
          <w:sz w:val="28"/>
        </w:rPr>
        <w:t>Ход</w:t>
      </w:r>
      <w:r>
        <w:rPr>
          <w:spacing w:val="-7"/>
          <w:sz w:val="28"/>
        </w:rPr>
        <w:t xml:space="preserve"> </w:t>
      </w:r>
      <w:r>
        <w:rPr>
          <w:sz w:val="28"/>
        </w:rPr>
        <w:t>выполнения</w:t>
      </w:r>
      <w:r>
        <w:rPr>
          <w:spacing w:val="-3"/>
          <w:sz w:val="28"/>
        </w:rPr>
        <w:t xml:space="preserve"> </w:t>
      </w:r>
      <w:r>
        <w:rPr>
          <w:sz w:val="28"/>
        </w:rPr>
        <w:t>задачи</w:t>
      </w:r>
    </w:p>
    <w:p w:rsidR="000977B5" w:rsidRDefault="000977B5" w:rsidP="000977B5">
      <w:pPr>
        <w:pStyle w:val="a3"/>
        <w:rPr>
          <w:sz w:val="20"/>
        </w:rPr>
      </w:pPr>
    </w:p>
    <w:p w:rsidR="000977B5" w:rsidRDefault="000977B5" w:rsidP="000977B5">
      <w:pPr>
        <w:pStyle w:val="a3"/>
        <w:rPr>
          <w:sz w:val="20"/>
        </w:rPr>
      </w:pPr>
    </w:p>
    <w:p w:rsidR="000977B5" w:rsidRDefault="000977B5" w:rsidP="000977B5">
      <w:pPr>
        <w:pStyle w:val="a3"/>
        <w:ind w:left="480" w:firstLine="240"/>
      </w:pPr>
      <w:r>
        <w:t xml:space="preserve">После выполнения предыдущей лабораторной работы по установке дочернего домена в </w:t>
      </w:r>
      <w:r>
        <w:rPr>
          <w:lang w:val="en-US"/>
        </w:rPr>
        <w:t>Astra</w:t>
      </w:r>
      <w:r w:rsidRPr="009C3C23">
        <w:t xml:space="preserve"> </w:t>
      </w:r>
      <w:r>
        <w:rPr>
          <w:lang w:val="en-US"/>
        </w:rPr>
        <w:t>Linux</w:t>
      </w:r>
      <w:r>
        <w:t xml:space="preserve"> у нас появилась новая задача – научиться выполнять наиболее типовые действия с ним. На рисунке 1 изображено первоначальное меню для настройки домена.</w:t>
      </w:r>
    </w:p>
    <w:p w:rsidR="000977B5" w:rsidRPr="009C3C23" w:rsidRDefault="000977B5" w:rsidP="000977B5">
      <w:pPr>
        <w:pStyle w:val="a3"/>
        <w:ind w:left="480" w:firstLine="240"/>
      </w:pPr>
    </w:p>
    <w:p w:rsidR="000977B5" w:rsidRDefault="000977B5" w:rsidP="000977B5">
      <w:pPr>
        <w:pStyle w:val="a3"/>
        <w:spacing w:before="6"/>
        <w:jc w:val="center"/>
        <w:rPr>
          <w:sz w:val="25"/>
        </w:rPr>
      </w:pPr>
      <w:r>
        <w:rPr>
          <w:noProof/>
          <w:lang w:eastAsia="ru-RU"/>
        </w:rPr>
        <w:drawing>
          <wp:inline distT="0" distB="0" distL="0" distR="0" wp14:anchorId="130D6953" wp14:editId="048E634E">
            <wp:extent cx="5444941" cy="3755642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8391" cy="377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5E2" w:rsidRPr="000977B5" w:rsidRDefault="000977B5" w:rsidP="000977B5">
      <w:pPr>
        <w:jc w:val="center"/>
        <w:rPr>
          <w:sz w:val="28"/>
        </w:rPr>
        <w:sectPr w:rsidR="004945E2" w:rsidRPr="000977B5">
          <w:pgSz w:w="11910" w:h="16840"/>
          <w:pgMar w:top="1060" w:right="360" w:bottom="280" w:left="1600" w:header="720" w:footer="720" w:gutter="0"/>
          <w:cols w:space="720"/>
        </w:sectPr>
      </w:pPr>
      <w:r w:rsidRPr="000977B5">
        <w:rPr>
          <w:sz w:val="28"/>
        </w:rPr>
        <w:t>Рисунок</w:t>
      </w:r>
      <w:r w:rsidRPr="000977B5">
        <w:rPr>
          <w:spacing w:val="-4"/>
          <w:sz w:val="28"/>
        </w:rPr>
        <w:t xml:space="preserve"> </w:t>
      </w:r>
      <w:r w:rsidRPr="000977B5">
        <w:rPr>
          <w:sz w:val="28"/>
        </w:rPr>
        <w:t>1</w:t>
      </w:r>
      <w:r w:rsidRPr="000977B5">
        <w:rPr>
          <w:spacing w:val="-3"/>
          <w:sz w:val="28"/>
        </w:rPr>
        <w:t xml:space="preserve"> </w:t>
      </w:r>
      <w:r w:rsidRPr="000977B5">
        <w:rPr>
          <w:sz w:val="28"/>
        </w:rPr>
        <w:t>–</w:t>
      </w:r>
      <w:r w:rsidRPr="000977B5">
        <w:rPr>
          <w:spacing w:val="-2"/>
          <w:sz w:val="28"/>
        </w:rPr>
        <w:t xml:space="preserve"> </w:t>
      </w:r>
      <w:r w:rsidRPr="000977B5">
        <w:rPr>
          <w:sz w:val="28"/>
        </w:rPr>
        <w:t>Меню настройки домена.</w:t>
      </w:r>
    </w:p>
    <w:p w:rsidR="004945E2" w:rsidRDefault="004945E2" w:rsidP="009C3C23">
      <w:pPr>
        <w:pStyle w:val="a3"/>
        <w:rPr>
          <w:sz w:val="20"/>
        </w:rPr>
      </w:pPr>
    </w:p>
    <w:p w:rsidR="004945E2" w:rsidRDefault="000977B5" w:rsidP="000977B5">
      <w:pPr>
        <w:pStyle w:val="a3"/>
        <w:ind w:left="480" w:right="872"/>
      </w:pPr>
      <w:r>
        <w:tab/>
        <w:t xml:space="preserve">Далее на скриншотах будут представлены наиболее типовые действия для управления доменом в </w:t>
      </w:r>
      <w:r>
        <w:rPr>
          <w:lang w:val="en-US"/>
        </w:rPr>
        <w:t>Astra</w:t>
      </w:r>
      <w:r w:rsidRPr="000977B5">
        <w:t xml:space="preserve"> </w:t>
      </w:r>
      <w:r>
        <w:rPr>
          <w:lang w:val="en-US"/>
        </w:rPr>
        <w:t>Linux</w:t>
      </w:r>
      <w:r w:rsidRPr="000977B5">
        <w:t xml:space="preserve"> </w:t>
      </w:r>
      <w:r>
        <w:t xml:space="preserve">из оболочки </w:t>
      </w:r>
      <w:r>
        <w:rPr>
          <w:lang w:val="en-US"/>
        </w:rPr>
        <w:t>ASD</w:t>
      </w:r>
      <w:r>
        <w:t>.</w:t>
      </w:r>
    </w:p>
    <w:p w:rsidR="000977B5" w:rsidRDefault="000977B5" w:rsidP="000977B5">
      <w:pPr>
        <w:pStyle w:val="a3"/>
        <w:ind w:left="480" w:right="872"/>
      </w:pPr>
    </w:p>
    <w:p w:rsidR="000977B5" w:rsidRDefault="000977B5" w:rsidP="000977B5">
      <w:pPr>
        <w:pStyle w:val="a3"/>
        <w:ind w:left="480" w:right="872"/>
      </w:pPr>
    </w:p>
    <w:p w:rsidR="00873D8B" w:rsidRDefault="00873D8B" w:rsidP="00873D8B">
      <w:pPr>
        <w:pStyle w:val="a3"/>
        <w:ind w:right="872"/>
      </w:pPr>
      <w:r>
        <w:tab/>
        <w:t>2.1. Создание нового пользователя</w:t>
      </w:r>
    </w:p>
    <w:p w:rsidR="00873D8B" w:rsidRDefault="00873D8B" w:rsidP="00873D8B">
      <w:pPr>
        <w:pStyle w:val="a3"/>
        <w:ind w:right="872"/>
      </w:pPr>
    </w:p>
    <w:p w:rsidR="00873D8B" w:rsidRDefault="00873D8B" w:rsidP="00873D8B">
      <w:pPr>
        <w:pStyle w:val="a3"/>
        <w:ind w:right="872"/>
      </w:pPr>
      <w:r>
        <w:tab/>
        <w:t xml:space="preserve">Из меню управления </w:t>
      </w:r>
      <w:r>
        <w:rPr>
          <w:lang w:val="en-US"/>
        </w:rPr>
        <w:t>ALD</w:t>
      </w:r>
      <w:r w:rsidRPr="00873D8B">
        <w:t xml:space="preserve"> </w:t>
      </w:r>
      <w:r>
        <w:t>необходимо нажать на вкладку «Пользователи» и на значок «+», рисунок 2</w:t>
      </w:r>
      <w:r w:rsidR="0031551B">
        <w:t>-4</w:t>
      </w:r>
      <w:r>
        <w:t>.</w:t>
      </w:r>
      <w:r w:rsidR="0031551B">
        <w:t xml:space="preserve"> При нажатии на «+», рядом с локальной группой, можно добавить свою группу, рисунок 5.</w:t>
      </w:r>
    </w:p>
    <w:p w:rsidR="00873D8B" w:rsidRDefault="00873D8B" w:rsidP="00873D8B">
      <w:pPr>
        <w:pStyle w:val="a3"/>
        <w:ind w:right="872"/>
      </w:pPr>
    </w:p>
    <w:p w:rsidR="00873D8B" w:rsidRDefault="00873D8B" w:rsidP="00873D8B">
      <w:pPr>
        <w:pStyle w:val="a3"/>
        <w:ind w:right="872"/>
        <w:jc w:val="center"/>
      </w:pPr>
      <w:r>
        <w:rPr>
          <w:noProof/>
          <w:lang w:eastAsia="ru-RU"/>
        </w:rPr>
        <w:drawing>
          <wp:inline distT="0" distB="0" distL="0" distR="0" wp14:anchorId="1D81B597" wp14:editId="26F69A72">
            <wp:extent cx="5615940" cy="3827870"/>
            <wp:effectExtent l="0" t="0" r="381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9449" cy="383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D8B" w:rsidRPr="00873D8B" w:rsidRDefault="00873D8B" w:rsidP="00873D8B">
      <w:pPr>
        <w:jc w:val="center"/>
        <w:rPr>
          <w:sz w:val="28"/>
        </w:rPr>
      </w:pPr>
      <w:r w:rsidRPr="00873D8B">
        <w:rPr>
          <w:sz w:val="28"/>
        </w:rPr>
        <w:t>Рисунок 2 – Добавление нового пользователя в домен</w:t>
      </w:r>
    </w:p>
    <w:p w:rsidR="00873D8B" w:rsidRDefault="00873D8B" w:rsidP="00873D8B">
      <w:pPr>
        <w:tabs>
          <w:tab w:val="center" w:pos="4975"/>
        </w:tabs>
      </w:pPr>
      <w:r>
        <w:tab/>
      </w:r>
    </w:p>
    <w:p w:rsidR="00873D8B" w:rsidRPr="00873D8B" w:rsidRDefault="00873D8B" w:rsidP="00873D8B"/>
    <w:p w:rsidR="00873D8B" w:rsidRDefault="00873D8B" w:rsidP="00873D8B"/>
    <w:p w:rsidR="00873D8B" w:rsidRDefault="00873D8B" w:rsidP="00873D8B">
      <w:pPr>
        <w:tabs>
          <w:tab w:val="left" w:pos="4440"/>
        </w:tabs>
        <w:jc w:val="center"/>
      </w:pPr>
      <w:r>
        <w:rPr>
          <w:noProof/>
          <w:lang w:eastAsia="ru-RU"/>
        </w:rPr>
        <w:drawing>
          <wp:inline distT="0" distB="0" distL="0" distR="0" wp14:anchorId="702A0CB0" wp14:editId="4452A284">
            <wp:extent cx="6318250" cy="248539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D8B" w:rsidRPr="00873D8B" w:rsidRDefault="00873D8B" w:rsidP="00873D8B">
      <w:pPr>
        <w:tabs>
          <w:tab w:val="left" w:pos="4440"/>
          <w:tab w:val="center" w:pos="4975"/>
        </w:tabs>
        <w:jc w:val="center"/>
        <w:rPr>
          <w:sz w:val="28"/>
        </w:rPr>
        <w:sectPr w:rsidR="00873D8B" w:rsidRPr="00873D8B">
          <w:pgSz w:w="11910" w:h="16840"/>
          <w:pgMar w:top="1160" w:right="360" w:bottom="280" w:left="1600" w:header="720" w:footer="720" w:gutter="0"/>
          <w:cols w:space="720"/>
        </w:sectPr>
      </w:pPr>
      <w:r w:rsidRPr="00873D8B">
        <w:rPr>
          <w:sz w:val="28"/>
        </w:rPr>
        <w:t>Рисунок 3 – Ввод данных нового пользователя</w:t>
      </w:r>
      <w:r w:rsidRPr="00873D8B">
        <w:rPr>
          <w:sz w:val="28"/>
        </w:rPr>
        <w:tab/>
      </w:r>
    </w:p>
    <w:p w:rsidR="004945E2" w:rsidRDefault="0031551B">
      <w:pPr>
        <w:pStyle w:val="a3"/>
        <w:ind w:left="101"/>
        <w:rPr>
          <w:sz w:val="20"/>
        </w:rPr>
      </w:pPr>
      <w:r>
        <w:rPr>
          <w:noProof/>
          <w:lang w:eastAsia="ru-RU"/>
        </w:rPr>
        <w:lastRenderedPageBreak/>
        <w:drawing>
          <wp:inline distT="0" distB="0" distL="0" distR="0" wp14:anchorId="1653A065" wp14:editId="33ACCD5F">
            <wp:extent cx="6318250" cy="2224405"/>
            <wp:effectExtent l="0" t="0" r="635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5E2" w:rsidRDefault="009B4D17">
      <w:pPr>
        <w:pStyle w:val="a3"/>
        <w:spacing w:before="55"/>
        <w:ind w:left="480" w:right="878"/>
        <w:jc w:val="center"/>
      </w:pPr>
      <w:r>
        <w:t>Рисунок</w:t>
      </w:r>
      <w:r>
        <w:rPr>
          <w:spacing w:val="-5"/>
        </w:rPr>
        <w:t xml:space="preserve"> </w:t>
      </w:r>
      <w:r w:rsidR="0031551B">
        <w:t>4</w:t>
      </w:r>
      <w:r>
        <w:rPr>
          <w:spacing w:val="-2"/>
        </w:rPr>
        <w:t xml:space="preserve"> </w:t>
      </w:r>
      <w:r>
        <w:t>–</w:t>
      </w:r>
      <w:r>
        <w:rPr>
          <w:spacing w:val="-4"/>
        </w:rPr>
        <w:t xml:space="preserve"> </w:t>
      </w:r>
      <w:r w:rsidR="0031551B">
        <w:t>Сведения о группах нового домена</w:t>
      </w:r>
    </w:p>
    <w:p w:rsidR="0031551B" w:rsidRDefault="0031551B">
      <w:pPr>
        <w:pStyle w:val="a3"/>
        <w:spacing w:before="55"/>
        <w:ind w:left="480" w:right="878"/>
        <w:jc w:val="center"/>
      </w:pPr>
    </w:p>
    <w:p w:rsidR="0031551B" w:rsidRDefault="0031551B">
      <w:pPr>
        <w:pStyle w:val="a3"/>
        <w:spacing w:before="55"/>
        <w:ind w:left="480" w:right="878"/>
        <w:jc w:val="center"/>
      </w:pPr>
    </w:p>
    <w:p w:rsidR="004945E2" w:rsidRDefault="0031551B" w:rsidP="0031551B">
      <w:pPr>
        <w:pStyle w:val="a3"/>
        <w:spacing w:before="8"/>
        <w:jc w:val="center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07DFC0DC" wp14:editId="3E6FB7A2">
            <wp:extent cx="5318760" cy="3573458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5499" cy="35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51B" w:rsidRDefault="009B4D17" w:rsidP="0031551B">
      <w:pPr>
        <w:pStyle w:val="a3"/>
        <w:ind w:left="480" w:right="868"/>
        <w:jc w:val="center"/>
      </w:pPr>
      <w:r>
        <w:t>Рисунок</w:t>
      </w:r>
      <w:r>
        <w:rPr>
          <w:spacing w:val="-5"/>
        </w:rPr>
        <w:t xml:space="preserve"> </w:t>
      </w:r>
      <w:r w:rsidR="0031551B">
        <w:t>5</w:t>
      </w:r>
      <w:r>
        <w:rPr>
          <w:spacing w:val="-3"/>
        </w:rPr>
        <w:t xml:space="preserve"> </w:t>
      </w:r>
      <w:r>
        <w:t>–</w:t>
      </w:r>
      <w:r w:rsidR="0031551B">
        <w:rPr>
          <w:spacing w:val="-4"/>
        </w:rPr>
        <w:t xml:space="preserve"> Создание своей локальной группы</w:t>
      </w:r>
    </w:p>
    <w:p w:rsidR="0031551B" w:rsidRPr="0031551B" w:rsidRDefault="0031551B" w:rsidP="0031551B"/>
    <w:p w:rsidR="0031551B" w:rsidRPr="0031551B" w:rsidRDefault="0031551B" w:rsidP="0031551B"/>
    <w:p w:rsidR="0031551B" w:rsidRDefault="0031551B" w:rsidP="0031551B"/>
    <w:p w:rsidR="0031551B" w:rsidRPr="0031551B" w:rsidRDefault="0031551B" w:rsidP="0031551B">
      <w:pPr>
        <w:rPr>
          <w:sz w:val="28"/>
        </w:rPr>
      </w:pPr>
      <w:r>
        <w:rPr>
          <w:sz w:val="28"/>
        </w:rPr>
        <w:tab/>
        <w:t>После ввода необходимых данных необходимо сохранить пользователя нажатием на галочку, рисунок 6. Затем нажимаем на кнопку «Изменить пароль» и вводим новый пароль пользователя, рисунок 7.</w:t>
      </w:r>
    </w:p>
    <w:p w:rsidR="0031551B" w:rsidRDefault="0031551B" w:rsidP="0031551B"/>
    <w:p w:rsidR="004945E2" w:rsidRPr="0031551B" w:rsidRDefault="004945E2" w:rsidP="0031551B">
      <w:pPr>
        <w:sectPr w:rsidR="004945E2" w:rsidRPr="0031551B">
          <w:pgSz w:w="11910" w:h="16840"/>
          <w:pgMar w:top="1140" w:right="360" w:bottom="280" w:left="1600" w:header="720" w:footer="720" w:gutter="0"/>
          <w:cols w:space="720"/>
        </w:sectPr>
      </w:pPr>
    </w:p>
    <w:p w:rsidR="004945E2" w:rsidRDefault="0031551B" w:rsidP="0031551B">
      <w:pPr>
        <w:pStyle w:val="a3"/>
        <w:ind w:left="101"/>
        <w:jc w:val="center"/>
        <w:rPr>
          <w:sz w:val="20"/>
        </w:rPr>
      </w:pPr>
      <w:r>
        <w:rPr>
          <w:noProof/>
          <w:lang w:eastAsia="ru-RU"/>
        </w:rPr>
        <w:lastRenderedPageBreak/>
        <w:drawing>
          <wp:inline distT="0" distB="0" distL="0" distR="0" wp14:anchorId="1C82E8D3" wp14:editId="1451BBC7">
            <wp:extent cx="6027420" cy="2640555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3124" cy="264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5E2" w:rsidRDefault="009B4D17">
      <w:pPr>
        <w:pStyle w:val="a3"/>
        <w:spacing w:before="21"/>
        <w:ind w:left="480" w:right="870"/>
        <w:jc w:val="center"/>
      </w:pPr>
      <w:r>
        <w:t>Рисунок</w:t>
      </w:r>
      <w:r>
        <w:rPr>
          <w:spacing w:val="-4"/>
        </w:rPr>
        <w:t xml:space="preserve"> </w:t>
      </w:r>
      <w:r w:rsidR="0031551B">
        <w:t>6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 w:rsidR="0031551B">
        <w:t>Сохранить нового пользователя</w:t>
      </w:r>
    </w:p>
    <w:p w:rsidR="0031551B" w:rsidRDefault="0031551B">
      <w:pPr>
        <w:pStyle w:val="a3"/>
        <w:spacing w:before="21"/>
        <w:ind w:left="480" w:right="870"/>
        <w:jc w:val="center"/>
      </w:pPr>
    </w:p>
    <w:p w:rsidR="0031551B" w:rsidRDefault="0031551B">
      <w:pPr>
        <w:pStyle w:val="a3"/>
        <w:spacing w:before="21"/>
        <w:ind w:left="480" w:right="870"/>
        <w:jc w:val="center"/>
      </w:pPr>
    </w:p>
    <w:p w:rsidR="004945E2" w:rsidRDefault="0031551B" w:rsidP="0031551B">
      <w:pPr>
        <w:pStyle w:val="a3"/>
        <w:spacing w:before="8"/>
        <w:jc w:val="center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0DA954D1" wp14:editId="33E158F4">
            <wp:extent cx="6292087" cy="36652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7181" cy="366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51B" w:rsidRDefault="009B4D17" w:rsidP="0031551B">
      <w:pPr>
        <w:pStyle w:val="a3"/>
        <w:spacing w:before="26"/>
        <w:ind w:left="480" w:right="865"/>
        <w:jc w:val="center"/>
      </w:pPr>
      <w:r>
        <w:t>Рисунок</w:t>
      </w:r>
      <w:r>
        <w:rPr>
          <w:spacing w:val="-6"/>
        </w:rPr>
        <w:t xml:space="preserve"> </w:t>
      </w:r>
      <w:r w:rsidR="0031551B">
        <w:t>7</w:t>
      </w:r>
      <w:r>
        <w:rPr>
          <w:spacing w:val="-4"/>
        </w:rPr>
        <w:t xml:space="preserve"> </w:t>
      </w:r>
      <w:r w:rsidR="0031551B">
        <w:t>–</w:t>
      </w:r>
      <w:r>
        <w:rPr>
          <w:spacing w:val="-3"/>
        </w:rPr>
        <w:t xml:space="preserve"> </w:t>
      </w:r>
      <w:r w:rsidR="0031551B">
        <w:t>Ввод пароля для нового пользователя</w:t>
      </w:r>
    </w:p>
    <w:p w:rsidR="0031551B" w:rsidRPr="0031551B" w:rsidRDefault="0031551B" w:rsidP="0031551B"/>
    <w:p w:rsidR="0031551B" w:rsidRPr="0031551B" w:rsidRDefault="0031551B" w:rsidP="0031551B"/>
    <w:p w:rsidR="0031551B" w:rsidRPr="0031551B" w:rsidRDefault="0031551B" w:rsidP="0031551B"/>
    <w:p w:rsidR="0031551B" w:rsidRDefault="0031551B" w:rsidP="0031551B"/>
    <w:p w:rsidR="0031551B" w:rsidRPr="0031551B" w:rsidRDefault="0031551B" w:rsidP="0031551B">
      <w:pPr>
        <w:rPr>
          <w:sz w:val="28"/>
        </w:rPr>
      </w:pPr>
      <w:r>
        <w:rPr>
          <w:sz w:val="28"/>
        </w:rPr>
        <w:tab/>
        <w:t>Далее необходимо заняться настройкой дополнительных параметров. На рисунках показаны действия с настройкой данных для нового п</w:t>
      </w:r>
      <w:r w:rsidR="00A1448C">
        <w:rPr>
          <w:sz w:val="28"/>
        </w:rPr>
        <w:t>о</w:t>
      </w:r>
      <w:r>
        <w:rPr>
          <w:sz w:val="28"/>
        </w:rPr>
        <w:t>льзователя</w:t>
      </w:r>
      <w:r w:rsidR="00A1448C">
        <w:rPr>
          <w:sz w:val="28"/>
        </w:rPr>
        <w:t>.</w:t>
      </w:r>
    </w:p>
    <w:p w:rsidR="0031551B" w:rsidRDefault="0031551B" w:rsidP="0031551B"/>
    <w:p w:rsidR="004945E2" w:rsidRPr="0031551B" w:rsidRDefault="004945E2" w:rsidP="0031551B">
      <w:pPr>
        <w:sectPr w:rsidR="004945E2" w:rsidRPr="0031551B">
          <w:pgSz w:w="11910" w:h="16840"/>
          <w:pgMar w:top="1140" w:right="360" w:bottom="280" w:left="1600" w:header="720" w:footer="720" w:gutter="0"/>
          <w:cols w:space="720"/>
        </w:sectPr>
      </w:pPr>
    </w:p>
    <w:p w:rsidR="004945E2" w:rsidRDefault="00A1448C">
      <w:pPr>
        <w:pStyle w:val="a3"/>
        <w:spacing w:before="9"/>
        <w:rPr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FE49F1B" wp14:editId="43F0F38B">
            <wp:extent cx="6394450" cy="3102754"/>
            <wp:effectExtent l="0" t="0" r="635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99417" cy="310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5E2" w:rsidRDefault="009B4D17">
      <w:pPr>
        <w:pStyle w:val="a3"/>
        <w:ind w:left="921" w:right="1305"/>
        <w:jc w:val="center"/>
      </w:pPr>
      <w:r>
        <w:t>Рисунок</w:t>
      </w:r>
      <w:r>
        <w:rPr>
          <w:spacing w:val="-4"/>
        </w:rPr>
        <w:t xml:space="preserve"> </w:t>
      </w:r>
      <w:r w:rsidR="00A1448C">
        <w:t>8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 w:rsidR="00A1448C">
        <w:t>Настройка привилегий домена</w:t>
      </w:r>
    </w:p>
    <w:p w:rsidR="00A1448C" w:rsidRDefault="00A1448C">
      <w:pPr>
        <w:pStyle w:val="a3"/>
        <w:ind w:left="921" w:right="1305"/>
        <w:jc w:val="center"/>
      </w:pPr>
    </w:p>
    <w:p w:rsidR="00A1448C" w:rsidRDefault="00A1448C">
      <w:pPr>
        <w:pStyle w:val="a3"/>
        <w:ind w:left="921" w:right="1305"/>
        <w:jc w:val="center"/>
      </w:pPr>
    </w:p>
    <w:p w:rsidR="004945E2" w:rsidRDefault="00A1448C">
      <w:pPr>
        <w:pStyle w:val="a3"/>
        <w:spacing w:before="10"/>
        <w:rPr>
          <w:sz w:val="21"/>
        </w:rPr>
      </w:pPr>
      <w:r>
        <w:rPr>
          <w:noProof/>
          <w:lang w:eastAsia="ru-RU"/>
        </w:rPr>
        <w:drawing>
          <wp:inline distT="0" distB="0" distL="0" distR="0" wp14:anchorId="42EFA7C1" wp14:editId="564BEC3C">
            <wp:extent cx="6318250" cy="3514090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5E2" w:rsidRDefault="009B4D17" w:rsidP="00A1448C">
      <w:pPr>
        <w:pStyle w:val="a3"/>
        <w:ind w:left="480" w:right="870"/>
        <w:jc w:val="center"/>
      </w:pPr>
      <w:r>
        <w:t>Рисунок</w:t>
      </w:r>
      <w:r>
        <w:rPr>
          <w:spacing w:val="-4"/>
        </w:rPr>
        <w:t xml:space="preserve"> </w:t>
      </w:r>
      <w:r w:rsidR="00A1448C">
        <w:t>9 – Возможность указать компьютеры, на которые пользователь будет иметь право войти</w:t>
      </w:r>
    </w:p>
    <w:p w:rsidR="00A1448C" w:rsidRDefault="00A1448C" w:rsidP="00A1448C">
      <w:pPr>
        <w:pStyle w:val="a3"/>
        <w:ind w:left="480" w:right="870"/>
        <w:jc w:val="center"/>
      </w:pPr>
    </w:p>
    <w:p w:rsidR="00A1448C" w:rsidRDefault="00A1448C" w:rsidP="00A1448C">
      <w:pPr>
        <w:pStyle w:val="a3"/>
        <w:ind w:left="480" w:right="870"/>
        <w:jc w:val="center"/>
        <w:sectPr w:rsidR="00A1448C">
          <w:pgSz w:w="11910" w:h="16840"/>
          <w:pgMar w:top="1160" w:right="360" w:bottom="280" w:left="1600" w:header="720" w:footer="720" w:gutter="0"/>
          <w:cols w:space="720"/>
        </w:sectPr>
      </w:pPr>
    </w:p>
    <w:p w:rsidR="004945E2" w:rsidRDefault="00A1448C">
      <w:pPr>
        <w:pStyle w:val="a3"/>
        <w:ind w:left="101"/>
        <w:rPr>
          <w:sz w:val="20"/>
        </w:rPr>
      </w:pPr>
      <w:r>
        <w:rPr>
          <w:noProof/>
          <w:lang w:eastAsia="ru-RU"/>
        </w:rPr>
        <w:lastRenderedPageBreak/>
        <w:drawing>
          <wp:inline distT="0" distB="0" distL="0" distR="0" wp14:anchorId="02A0FCF1" wp14:editId="7F1E636D">
            <wp:extent cx="6318250" cy="4127500"/>
            <wp:effectExtent l="0" t="0" r="635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5E2" w:rsidRDefault="009B4D17">
      <w:pPr>
        <w:pStyle w:val="a3"/>
        <w:spacing w:before="5"/>
        <w:ind w:left="915" w:right="1309"/>
        <w:jc w:val="center"/>
      </w:pPr>
      <w:r>
        <w:t>Рисунок</w:t>
      </w:r>
      <w:r>
        <w:rPr>
          <w:spacing w:val="-4"/>
        </w:rPr>
        <w:t xml:space="preserve"> </w:t>
      </w:r>
      <w:r w:rsidR="00A1448C">
        <w:t>10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 w:rsidR="00A1448C">
        <w:t>Добавление привилегий новому пользователю</w:t>
      </w:r>
    </w:p>
    <w:p w:rsidR="00B92D59" w:rsidRDefault="00B92D59" w:rsidP="00B92D59">
      <w:pPr>
        <w:pStyle w:val="a3"/>
        <w:spacing w:before="5"/>
        <w:ind w:left="915" w:right="1309"/>
      </w:pPr>
    </w:p>
    <w:p w:rsidR="00B92D59" w:rsidRDefault="00B92D59" w:rsidP="00B92D59">
      <w:pPr>
        <w:pStyle w:val="a3"/>
        <w:spacing w:before="5"/>
        <w:ind w:left="915" w:right="1309"/>
      </w:pPr>
    </w:p>
    <w:p w:rsidR="00B92D59" w:rsidRPr="00B92D59" w:rsidRDefault="00B92D59" w:rsidP="00B92D59">
      <w:pPr>
        <w:pStyle w:val="a3"/>
        <w:spacing w:before="5"/>
        <w:ind w:right="1309" w:firstLine="720"/>
      </w:pPr>
      <w:r>
        <w:t xml:space="preserve">В меню управления политикой безопасности </w:t>
      </w:r>
      <w:r>
        <w:rPr>
          <w:lang w:val="en-US"/>
        </w:rPr>
        <w:t>ALD</w:t>
      </w:r>
      <w:r>
        <w:t xml:space="preserve"> домена также можно изменить политику и свойства задаваемого пароля. Во вкладке «Политика паролей», рисунок 11.</w:t>
      </w:r>
    </w:p>
    <w:p w:rsidR="004945E2" w:rsidRDefault="004945E2">
      <w:pPr>
        <w:pStyle w:val="a3"/>
        <w:spacing w:before="7"/>
        <w:rPr>
          <w:sz w:val="24"/>
        </w:rPr>
      </w:pPr>
    </w:p>
    <w:p w:rsidR="00B92D59" w:rsidRDefault="00B92D59" w:rsidP="00B92D59">
      <w:pPr>
        <w:pStyle w:val="a3"/>
        <w:spacing w:before="7"/>
        <w:jc w:val="center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54463410" wp14:editId="58A798F1">
            <wp:extent cx="4693920" cy="3217340"/>
            <wp:effectExtent l="0" t="0" r="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7772" cy="321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5E2" w:rsidRDefault="009B4D17">
      <w:pPr>
        <w:pStyle w:val="a3"/>
        <w:ind w:left="921" w:right="1305"/>
        <w:jc w:val="center"/>
      </w:pPr>
      <w:r>
        <w:t>Рисунок</w:t>
      </w:r>
      <w:r>
        <w:rPr>
          <w:spacing w:val="-3"/>
        </w:rPr>
        <w:t xml:space="preserve"> </w:t>
      </w:r>
      <w:r w:rsidR="00B92D59">
        <w:t>11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 w:rsidR="00B92D59">
        <w:t>Политика паролей</w:t>
      </w:r>
    </w:p>
    <w:p w:rsidR="004945E2" w:rsidRDefault="004945E2">
      <w:pPr>
        <w:pStyle w:val="a3"/>
        <w:spacing w:before="2"/>
        <w:rPr>
          <w:sz w:val="22"/>
        </w:rPr>
      </w:pPr>
    </w:p>
    <w:p w:rsidR="004945E2" w:rsidRDefault="004945E2">
      <w:pPr>
        <w:jc w:val="center"/>
        <w:sectPr w:rsidR="004945E2">
          <w:pgSz w:w="11910" w:h="16840"/>
          <w:pgMar w:top="1140" w:right="360" w:bottom="280" w:left="1600" w:header="720" w:footer="720" w:gutter="0"/>
          <w:cols w:space="720"/>
        </w:sectPr>
      </w:pPr>
    </w:p>
    <w:p w:rsidR="004945E2" w:rsidRDefault="00B92D59" w:rsidP="00B92D59">
      <w:pPr>
        <w:pStyle w:val="a3"/>
        <w:jc w:val="center"/>
        <w:rPr>
          <w:sz w:val="20"/>
        </w:rPr>
      </w:pPr>
      <w:r>
        <w:rPr>
          <w:noProof/>
          <w:lang w:eastAsia="ru-RU"/>
        </w:rPr>
        <w:lastRenderedPageBreak/>
        <w:drawing>
          <wp:inline distT="0" distB="0" distL="0" distR="0" wp14:anchorId="0E323AA1" wp14:editId="5C278814">
            <wp:extent cx="5593080" cy="3846015"/>
            <wp:effectExtent l="0" t="0" r="762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1660" cy="38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D59" w:rsidRDefault="00B92D59" w:rsidP="00B92D59">
      <w:pPr>
        <w:pStyle w:val="a3"/>
        <w:jc w:val="center"/>
        <w:rPr>
          <w:sz w:val="20"/>
        </w:rPr>
      </w:pPr>
    </w:p>
    <w:p w:rsidR="004945E2" w:rsidRDefault="009B4D17">
      <w:pPr>
        <w:pStyle w:val="a3"/>
        <w:spacing w:line="318" w:lineRule="exact"/>
        <w:ind w:left="480" w:right="871"/>
        <w:jc w:val="center"/>
      </w:pPr>
      <w:r>
        <w:t>Рисунок</w:t>
      </w:r>
      <w:r>
        <w:rPr>
          <w:spacing w:val="-4"/>
        </w:rPr>
        <w:t xml:space="preserve"> </w:t>
      </w:r>
      <w:r>
        <w:t>12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 w:rsidR="00B92D59">
        <w:t>Назначение мандатных атрибутов</w:t>
      </w:r>
    </w:p>
    <w:p w:rsidR="004945E2" w:rsidRDefault="004945E2">
      <w:pPr>
        <w:pStyle w:val="a3"/>
        <w:rPr>
          <w:sz w:val="30"/>
        </w:rPr>
      </w:pPr>
      <w:bookmarkStart w:id="0" w:name="_GoBack"/>
      <w:bookmarkEnd w:id="0"/>
    </w:p>
    <w:p w:rsidR="004945E2" w:rsidRDefault="009B4D17">
      <w:pPr>
        <w:pStyle w:val="a5"/>
        <w:numPr>
          <w:ilvl w:val="0"/>
          <w:numId w:val="1"/>
        </w:numPr>
        <w:tabs>
          <w:tab w:val="left" w:pos="1241"/>
        </w:tabs>
        <w:spacing w:before="191"/>
        <w:rPr>
          <w:sz w:val="28"/>
        </w:rPr>
      </w:pPr>
      <w:r>
        <w:rPr>
          <w:sz w:val="28"/>
        </w:rPr>
        <w:t>Выводы</w:t>
      </w:r>
    </w:p>
    <w:p w:rsidR="004945E2" w:rsidRDefault="009B4D17">
      <w:pPr>
        <w:pStyle w:val="a3"/>
        <w:spacing w:before="238"/>
        <w:ind w:left="100" w:right="63" w:firstLine="850"/>
      </w:pPr>
      <w:r>
        <w:t>В</w:t>
      </w:r>
      <w:r>
        <w:rPr>
          <w:spacing w:val="19"/>
        </w:rPr>
        <w:t xml:space="preserve"> </w:t>
      </w:r>
      <w:r>
        <w:t>ходе</w:t>
      </w:r>
      <w:r>
        <w:rPr>
          <w:spacing w:val="22"/>
        </w:rPr>
        <w:t xml:space="preserve"> </w:t>
      </w:r>
      <w:r>
        <w:t>выполнения</w:t>
      </w:r>
      <w:r>
        <w:rPr>
          <w:spacing w:val="23"/>
        </w:rPr>
        <w:t xml:space="preserve"> </w:t>
      </w:r>
      <w:r>
        <w:t>данной</w:t>
      </w:r>
      <w:r>
        <w:rPr>
          <w:spacing w:val="22"/>
        </w:rPr>
        <w:t xml:space="preserve"> </w:t>
      </w:r>
      <w:r>
        <w:t>лабораторной</w:t>
      </w:r>
      <w:r>
        <w:rPr>
          <w:spacing w:val="22"/>
        </w:rPr>
        <w:t xml:space="preserve"> </w:t>
      </w:r>
      <w:r>
        <w:t>работы</w:t>
      </w:r>
      <w:r>
        <w:rPr>
          <w:spacing w:val="30"/>
        </w:rPr>
        <w:t xml:space="preserve"> </w:t>
      </w:r>
      <w:r>
        <w:t>были</w:t>
      </w:r>
      <w:r>
        <w:rPr>
          <w:spacing w:val="21"/>
        </w:rPr>
        <w:t xml:space="preserve"> </w:t>
      </w:r>
      <w:r>
        <w:t>получены</w:t>
      </w:r>
      <w:r>
        <w:rPr>
          <w:spacing w:val="-67"/>
        </w:rPr>
        <w:t xml:space="preserve"> </w:t>
      </w:r>
      <w:r>
        <w:t>базовые</w:t>
      </w:r>
      <w:r>
        <w:rPr>
          <w:spacing w:val="-1"/>
        </w:rPr>
        <w:t xml:space="preserve"> </w:t>
      </w:r>
      <w:r>
        <w:t>навыки</w:t>
      </w:r>
      <w:r>
        <w:rPr>
          <w:spacing w:val="-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настройке</w:t>
      </w:r>
      <w:r>
        <w:rPr>
          <w:spacing w:val="-1"/>
        </w:rPr>
        <w:t xml:space="preserve"> </w:t>
      </w:r>
      <w:r>
        <w:t>и работы</w:t>
      </w:r>
      <w:r>
        <w:rPr>
          <w:spacing w:val="1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доменом.</w:t>
      </w:r>
    </w:p>
    <w:sectPr w:rsidR="004945E2">
      <w:pgSz w:w="11910" w:h="16840"/>
      <w:pgMar w:top="1140" w:right="360" w:bottom="280" w:left="16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B4D17" w:rsidRDefault="009B4D17" w:rsidP="00A1448C">
      <w:r>
        <w:separator/>
      </w:r>
    </w:p>
  </w:endnote>
  <w:endnote w:type="continuationSeparator" w:id="0">
    <w:p w:rsidR="009B4D17" w:rsidRDefault="009B4D17" w:rsidP="00A144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B4D17" w:rsidRDefault="009B4D17" w:rsidP="00A1448C">
      <w:r>
        <w:separator/>
      </w:r>
    </w:p>
  </w:footnote>
  <w:footnote w:type="continuationSeparator" w:id="0">
    <w:p w:rsidR="009B4D17" w:rsidRDefault="009B4D17" w:rsidP="00A144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AB6B85"/>
    <w:multiLevelType w:val="hybridMultilevel"/>
    <w:tmpl w:val="55283DA4"/>
    <w:lvl w:ilvl="0" w:tplc="29BEE4D6">
      <w:start w:val="1"/>
      <w:numFmt w:val="decimal"/>
      <w:lvlText w:val="%1"/>
      <w:lvlJc w:val="left"/>
      <w:pPr>
        <w:ind w:left="1241" w:hanging="29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70C8140A">
      <w:numFmt w:val="bullet"/>
      <w:lvlText w:val="•"/>
      <w:lvlJc w:val="left"/>
      <w:pPr>
        <w:ind w:left="2110" w:hanging="290"/>
      </w:pPr>
      <w:rPr>
        <w:rFonts w:hint="default"/>
        <w:lang w:val="ru-RU" w:eastAsia="en-US" w:bidi="ar-SA"/>
      </w:rPr>
    </w:lvl>
    <w:lvl w:ilvl="2" w:tplc="0E4E3E90">
      <w:numFmt w:val="bullet"/>
      <w:lvlText w:val="•"/>
      <w:lvlJc w:val="left"/>
      <w:pPr>
        <w:ind w:left="2981" w:hanging="290"/>
      </w:pPr>
      <w:rPr>
        <w:rFonts w:hint="default"/>
        <w:lang w:val="ru-RU" w:eastAsia="en-US" w:bidi="ar-SA"/>
      </w:rPr>
    </w:lvl>
    <w:lvl w:ilvl="3" w:tplc="ACD29A5E">
      <w:numFmt w:val="bullet"/>
      <w:lvlText w:val="•"/>
      <w:lvlJc w:val="left"/>
      <w:pPr>
        <w:ind w:left="3851" w:hanging="290"/>
      </w:pPr>
      <w:rPr>
        <w:rFonts w:hint="default"/>
        <w:lang w:val="ru-RU" w:eastAsia="en-US" w:bidi="ar-SA"/>
      </w:rPr>
    </w:lvl>
    <w:lvl w:ilvl="4" w:tplc="A95CB230">
      <w:numFmt w:val="bullet"/>
      <w:lvlText w:val="•"/>
      <w:lvlJc w:val="left"/>
      <w:pPr>
        <w:ind w:left="4722" w:hanging="290"/>
      </w:pPr>
      <w:rPr>
        <w:rFonts w:hint="default"/>
        <w:lang w:val="ru-RU" w:eastAsia="en-US" w:bidi="ar-SA"/>
      </w:rPr>
    </w:lvl>
    <w:lvl w:ilvl="5" w:tplc="8BE42BF4">
      <w:numFmt w:val="bullet"/>
      <w:lvlText w:val="•"/>
      <w:lvlJc w:val="left"/>
      <w:pPr>
        <w:ind w:left="5592" w:hanging="290"/>
      </w:pPr>
      <w:rPr>
        <w:rFonts w:hint="default"/>
        <w:lang w:val="ru-RU" w:eastAsia="en-US" w:bidi="ar-SA"/>
      </w:rPr>
    </w:lvl>
    <w:lvl w:ilvl="6" w:tplc="AFC48B0C">
      <w:numFmt w:val="bullet"/>
      <w:lvlText w:val="•"/>
      <w:lvlJc w:val="left"/>
      <w:pPr>
        <w:ind w:left="6463" w:hanging="290"/>
      </w:pPr>
      <w:rPr>
        <w:rFonts w:hint="default"/>
        <w:lang w:val="ru-RU" w:eastAsia="en-US" w:bidi="ar-SA"/>
      </w:rPr>
    </w:lvl>
    <w:lvl w:ilvl="7" w:tplc="DE5AC59A">
      <w:numFmt w:val="bullet"/>
      <w:lvlText w:val="•"/>
      <w:lvlJc w:val="left"/>
      <w:pPr>
        <w:ind w:left="7333" w:hanging="290"/>
      </w:pPr>
      <w:rPr>
        <w:rFonts w:hint="default"/>
        <w:lang w:val="ru-RU" w:eastAsia="en-US" w:bidi="ar-SA"/>
      </w:rPr>
    </w:lvl>
    <w:lvl w:ilvl="8" w:tplc="4ABC7754">
      <w:numFmt w:val="bullet"/>
      <w:lvlText w:val="•"/>
      <w:lvlJc w:val="left"/>
      <w:pPr>
        <w:ind w:left="8204" w:hanging="290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4945E2"/>
    <w:rsid w:val="000977B5"/>
    <w:rsid w:val="0031551B"/>
    <w:rsid w:val="004945E2"/>
    <w:rsid w:val="00670512"/>
    <w:rsid w:val="00873D8B"/>
    <w:rsid w:val="009B4D17"/>
    <w:rsid w:val="009C3C23"/>
    <w:rsid w:val="00A1448C"/>
    <w:rsid w:val="00B92D59"/>
    <w:rsid w:val="00E24FCC"/>
    <w:rsid w:val="00F41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2E6DFC"/>
  <w15:docId w15:val="{C55FE403-DAD0-41FE-B7FF-1C288FEC0E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Pr>
      <w:sz w:val="28"/>
      <w:szCs w:val="28"/>
    </w:rPr>
  </w:style>
  <w:style w:type="paragraph" w:styleId="a5">
    <w:name w:val="List Paragraph"/>
    <w:basedOn w:val="a"/>
    <w:uiPriority w:val="1"/>
    <w:qFormat/>
    <w:pPr>
      <w:spacing w:before="74"/>
      <w:ind w:left="1241" w:hanging="290"/>
    </w:pPr>
  </w:style>
  <w:style w:type="paragraph" w:customStyle="1" w:styleId="TableParagraph">
    <w:name w:val="Table Paragraph"/>
    <w:basedOn w:val="a"/>
    <w:uiPriority w:val="1"/>
    <w:qFormat/>
  </w:style>
  <w:style w:type="character" w:customStyle="1" w:styleId="a4">
    <w:name w:val="Основной текст Знак"/>
    <w:basedOn w:val="a0"/>
    <w:link w:val="a3"/>
    <w:uiPriority w:val="1"/>
    <w:rsid w:val="00670512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6">
    <w:name w:val="Title"/>
    <w:basedOn w:val="a"/>
    <w:link w:val="a7"/>
    <w:uiPriority w:val="1"/>
    <w:qFormat/>
    <w:rsid w:val="00670512"/>
    <w:pPr>
      <w:spacing w:before="217"/>
      <w:ind w:left="2076" w:right="1372"/>
      <w:jc w:val="center"/>
    </w:pPr>
    <w:rPr>
      <w:b/>
      <w:bCs/>
      <w:sz w:val="32"/>
      <w:szCs w:val="32"/>
    </w:rPr>
  </w:style>
  <w:style w:type="character" w:customStyle="1" w:styleId="a7">
    <w:name w:val="Заголовок Знак"/>
    <w:basedOn w:val="a0"/>
    <w:link w:val="a6"/>
    <w:uiPriority w:val="1"/>
    <w:rsid w:val="00670512"/>
    <w:rPr>
      <w:rFonts w:ascii="Times New Roman" w:eastAsia="Times New Roman" w:hAnsi="Times New Roman" w:cs="Times New Roman"/>
      <w:b/>
      <w:bCs/>
      <w:sz w:val="32"/>
      <w:szCs w:val="32"/>
      <w:lang w:val="ru-RU"/>
    </w:rPr>
  </w:style>
  <w:style w:type="paragraph" w:styleId="a8">
    <w:name w:val="header"/>
    <w:basedOn w:val="a"/>
    <w:link w:val="a9"/>
    <w:uiPriority w:val="99"/>
    <w:unhideWhenUsed/>
    <w:rsid w:val="00A1448C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A1448C"/>
    <w:rPr>
      <w:rFonts w:ascii="Times New Roman" w:eastAsia="Times New Roman" w:hAnsi="Times New Roman" w:cs="Times New Roman"/>
      <w:lang w:val="ru-RU"/>
    </w:rPr>
  </w:style>
  <w:style w:type="paragraph" w:styleId="aa">
    <w:name w:val="footer"/>
    <w:basedOn w:val="a"/>
    <w:link w:val="ab"/>
    <w:uiPriority w:val="99"/>
    <w:unhideWhenUsed/>
    <w:rsid w:val="00A1448C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A1448C"/>
    <w:rPr>
      <w:rFonts w:ascii="Times New Roman" w:eastAsia="Times New Roman" w:hAnsi="Times New Roman" w:cs="Times New Roman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8</Pages>
  <Words>433</Words>
  <Characters>2469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Ярослав Кудяшев</cp:lastModifiedBy>
  <cp:revision>4</cp:revision>
  <dcterms:created xsi:type="dcterms:W3CDTF">2022-12-10T13:50:00Z</dcterms:created>
  <dcterms:modified xsi:type="dcterms:W3CDTF">2022-12-10T18:45:00Z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2018-09-25T00:00:00Z</vt:filetime>
  </property>
  <property fmtid="{D5CDD505-2E9C-101B-9397-08002B2CF9AE}" pid="3" name="LastSaved">
    <vt:filetime>2022-12-10T00:00:00Z</vt:filetime>
  </property>
</Properties>
</file>