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F51" w:rsidRDefault="00B61F51" w:rsidP="000C1095">
      <w:pPr>
        <w:spacing w:line="240" w:lineRule="auto"/>
        <w:ind w:right="-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РФ</w:t>
      </w:r>
    </w:p>
    <w:p w:rsidR="00B61F51" w:rsidRDefault="00B61F51" w:rsidP="000C1095">
      <w:pPr>
        <w:spacing w:line="240" w:lineRule="auto"/>
        <w:ind w:right="-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B61F51" w:rsidRDefault="00B61F51" w:rsidP="000C1095">
      <w:pPr>
        <w:spacing w:line="240" w:lineRule="auto"/>
        <w:ind w:right="-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«Вятский государственный университет»</w:t>
      </w:r>
    </w:p>
    <w:p w:rsidR="00B61F51" w:rsidRDefault="00B61F51" w:rsidP="000C1095">
      <w:pPr>
        <w:spacing w:line="240" w:lineRule="auto"/>
        <w:ind w:right="-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(ФГБОУ ВО «ВятГУ»)</w:t>
      </w:r>
    </w:p>
    <w:p w:rsidR="00B61F51" w:rsidRDefault="00B61F51" w:rsidP="000C1095">
      <w:pPr>
        <w:spacing w:line="240" w:lineRule="auto"/>
        <w:ind w:right="-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автоматики и вычислительной техники</w:t>
      </w:r>
    </w:p>
    <w:p w:rsidR="00B61F51" w:rsidRDefault="00B61F51" w:rsidP="000C1095">
      <w:pPr>
        <w:spacing w:line="240" w:lineRule="auto"/>
        <w:ind w:right="-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электронных вычислительных машин</w:t>
      </w:r>
    </w:p>
    <w:p w:rsidR="00B61F51" w:rsidRDefault="00B61F51" w:rsidP="000C1095">
      <w:pPr>
        <w:spacing w:line="240" w:lineRule="auto"/>
        <w:ind w:right="-1"/>
        <w:jc w:val="center"/>
        <w:rPr>
          <w:rFonts w:ascii="Times New Roman" w:hAnsi="Times New Roman"/>
          <w:sz w:val="28"/>
        </w:rPr>
      </w:pPr>
    </w:p>
    <w:p w:rsidR="00B61F51" w:rsidRDefault="00B61F51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B61F51" w:rsidRDefault="00B61F51" w:rsidP="000C1095">
      <w:pPr>
        <w:spacing w:line="240" w:lineRule="auto"/>
        <w:ind w:right="-1"/>
        <w:jc w:val="center"/>
        <w:rPr>
          <w:rFonts w:ascii="Times New Roman" w:hAnsi="Times New Roman"/>
          <w:sz w:val="28"/>
        </w:rPr>
      </w:pPr>
    </w:p>
    <w:p w:rsidR="00B61F51" w:rsidRDefault="00B61F51" w:rsidP="000C1095">
      <w:pPr>
        <w:spacing w:line="240" w:lineRule="auto"/>
        <w:ind w:right="-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 по контрольной работе</w:t>
      </w:r>
    </w:p>
    <w:p w:rsidR="00B61F51" w:rsidRDefault="00B61F51" w:rsidP="000C1095">
      <w:pPr>
        <w:spacing w:line="240" w:lineRule="auto"/>
        <w:ind w:right="-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«Синтез счетчика со сквозным переносом»</w:t>
      </w:r>
    </w:p>
    <w:p w:rsidR="00B61F51" w:rsidRDefault="00B61F51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B61F51" w:rsidRDefault="00B61F51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B61F51" w:rsidRDefault="00B61F51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B61F51" w:rsidRDefault="00B61F51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B61F51" w:rsidRDefault="00B61F51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B61F51" w:rsidRDefault="00B61F51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B61F51" w:rsidRDefault="00B61F51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B61F51" w:rsidRDefault="00B61F51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B61F51" w:rsidRDefault="00B61F51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B61F51" w:rsidRDefault="00B61F51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B61F51" w:rsidRDefault="00B61F51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B61F51" w:rsidRDefault="00B61F51" w:rsidP="000C1095">
      <w:pPr>
        <w:spacing w:line="240" w:lineRule="auto"/>
        <w:ind w:right="-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 преподаватель _______________________________/Мельцов В.Ю./</w:t>
      </w:r>
    </w:p>
    <w:p w:rsidR="00B61F51" w:rsidRDefault="00B61F51" w:rsidP="000C1095">
      <w:pPr>
        <w:spacing w:line="240" w:lineRule="auto"/>
        <w:ind w:right="-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Выполнили студенты группы ИВТб-2301_________________/Кудяшев Я.Ю./</w:t>
      </w:r>
    </w:p>
    <w:p w:rsidR="00B61F51" w:rsidRDefault="00B61F51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B61F51" w:rsidRDefault="00B61F51" w:rsidP="000C1095">
      <w:pPr>
        <w:spacing w:line="240" w:lineRule="auto"/>
        <w:ind w:right="-1"/>
      </w:pPr>
    </w:p>
    <w:p w:rsidR="00B61F51" w:rsidRDefault="00B61F51" w:rsidP="000C1095">
      <w:pPr>
        <w:spacing w:line="240" w:lineRule="auto"/>
        <w:ind w:right="-1"/>
      </w:pPr>
    </w:p>
    <w:p w:rsidR="00B61F51" w:rsidRDefault="00B61F51" w:rsidP="000C1095">
      <w:pPr>
        <w:spacing w:line="240" w:lineRule="auto"/>
        <w:ind w:right="-1"/>
        <w:jc w:val="center"/>
      </w:pPr>
    </w:p>
    <w:p w:rsidR="00B61F51" w:rsidRDefault="00B61F51" w:rsidP="000C1095">
      <w:pPr>
        <w:spacing w:line="240" w:lineRule="auto"/>
        <w:ind w:right="-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Киров 2021</w:t>
      </w:r>
    </w:p>
    <w:p w:rsidR="00B61F51" w:rsidRDefault="00B61F51" w:rsidP="00847DE7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 работы: синтезировать четырехразрядный счетчик со сквозным переносом, используя </w:t>
      </w:r>
      <w:r>
        <w:rPr>
          <w:rFonts w:ascii="Times New Roman" w:hAnsi="Times New Roman"/>
          <w:sz w:val="28"/>
          <w:lang w:val="en-US"/>
        </w:rPr>
        <w:t>D</w:t>
      </w:r>
      <w:r w:rsidRPr="000C1095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триггеры</w:t>
      </w:r>
      <w:r w:rsidRPr="00B833F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JK</w:t>
      </w:r>
      <w:r w:rsidRPr="00B833FF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триггеры.</w:t>
      </w:r>
    </w:p>
    <w:p w:rsidR="00B61F51" w:rsidRDefault="00B61F51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истинности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84"/>
        <w:gridCol w:w="684"/>
        <w:gridCol w:w="684"/>
        <w:gridCol w:w="684"/>
        <w:gridCol w:w="734"/>
        <w:gridCol w:w="734"/>
        <w:gridCol w:w="734"/>
        <w:gridCol w:w="735"/>
      </w:tblGrid>
      <w:tr w:rsidR="00B61F51" w:rsidRPr="0007478D" w:rsidTr="0007478D">
        <w:trPr>
          <w:trHeight w:val="227"/>
        </w:trPr>
        <w:tc>
          <w:tcPr>
            <w:tcW w:w="0" w:type="auto"/>
            <w:gridSpan w:val="4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Состояния триггеров</w:t>
            </w:r>
          </w:p>
        </w:tc>
        <w:tc>
          <w:tcPr>
            <w:tcW w:w="0" w:type="auto"/>
            <w:gridSpan w:val="4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Функции возбуждения</w:t>
            </w:r>
          </w:p>
        </w:tc>
      </w:tr>
      <w:tr w:rsidR="00B61F51" w:rsidRPr="0007478D" w:rsidTr="0007478D">
        <w:trPr>
          <w:trHeight w:val="227"/>
        </w:trPr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07478D">
              <w:rPr>
                <w:rFonts w:ascii="Times New Roman" w:hAnsi="Times New Roman"/>
                <w:sz w:val="28"/>
                <w:lang w:val="en-US"/>
              </w:rPr>
              <w:t>Q3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07478D">
              <w:rPr>
                <w:rFonts w:ascii="Times New Roman" w:hAnsi="Times New Roman"/>
                <w:sz w:val="28"/>
                <w:lang w:val="en-US"/>
              </w:rPr>
              <w:t>Q2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07478D">
              <w:rPr>
                <w:rFonts w:ascii="Times New Roman" w:hAnsi="Times New Roman"/>
                <w:sz w:val="28"/>
                <w:lang w:val="en-US"/>
              </w:rPr>
              <w:t>Q1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07478D">
              <w:rPr>
                <w:rFonts w:ascii="Times New Roman" w:hAnsi="Times New Roman"/>
                <w:sz w:val="28"/>
                <w:lang w:val="en-US"/>
              </w:rPr>
              <w:t>Q0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07478D">
              <w:rPr>
                <w:rFonts w:ascii="Times New Roman" w:hAnsi="Times New Roman"/>
                <w:sz w:val="28"/>
                <w:lang w:val="en-US"/>
              </w:rPr>
              <w:t>T3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07478D">
              <w:rPr>
                <w:rFonts w:ascii="Times New Roman" w:hAnsi="Times New Roman"/>
                <w:sz w:val="28"/>
                <w:lang w:val="en-US"/>
              </w:rPr>
              <w:t>T2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07478D">
              <w:rPr>
                <w:rFonts w:ascii="Times New Roman" w:hAnsi="Times New Roman"/>
                <w:sz w:val="28"/>
                <w:lang w:val="en-US"/>
              </w:rPr>
              <w:t>T1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07478D">
              <w:rPr>
                <w:rFonts w:ascii="Times New Roman" w:hAnsi="Times New Roman"/>
                <w:sz w:val="28"/>
                <w:lang w:val="en-US"/>
              </w:rPr>
              <w:t>T0</w:t>
            </w:r>
          </w:p>
        </w:tc>
      </w:tr>
      <w:tr w:rsidR="00B61F51" w:rsidRPr="0007478D" w:rsidTr="0007478D">
        <w:trPr>
          <w:trHeight w:val="227"/>
        </w:trPr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</w:tr>
      <w:tr w:rsidR="00B61F51" w:rsidRPr="0007478D" w:rsidTr="0007478D">
        <w:trPr>
          <w:trHeight w:val="227"/>
        </w:trPr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</w:tr>
      <w:tr w:rsidR="00B61F51" w:rsidRPr="0007478D" w:rsidTr="0007478D">
        <w:trPr>
          <w:trHeight w:val="227"/>
        </w:trPr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</w:tr>
      <w:tr w:rsidR="00B61F51" w:rsidRPr="0007478D" w:rsidTr="0007478D">
        <w:trPr>
          <w:trHeight w:val="227"/>
        </w:trPr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</w:tr>
      <w:tr w:rsidR="00B61F51" w:rsidRPr="0007478D" w:rsidTr="0007478D">
        <w:trPr>
          <w:trHeight w:val="227"/>
        </w:trPr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</w:tr>
      <w:tr w:rsidR="00B61F51" w:rsidRPr="0007478D" w:rsidTr="0007478D">
        <w:trPr>
          <w:trHeight w:val="227"/>
        </w:trPr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</w:tr>
      <w:tr w:rsidR="00B61F51" w:rsidRPr="0007478D" w:rsidTr="0007478D">
        <w:trPr>
          <w:trHeight w:val="227"/>
        </w:trPr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</w:tr>
      <w:tr w:rsidR="00B61F51" w:rsidRPr="0007478D" w:rsidTr="0007478D">
        <w:trPr>
          <w:trHeight w:val="227"/>
        </w:trPr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</w:tr>
      <w:tr w:rsidR="00B61F51" w:rsidRPr="0007478D" w:rsidTr="0007478D">
        <w:trPr>
          <w:trHeight w:val="227"/>
        </w:trPr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</w:tr>
      <w:tr w:rsidR="00B61F51" w:rsidRPr="0007478D" w:rsidTr="0007478D">
        <w:trPr>
          <w:trHeight w:val="227"/>
        </w:trPr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</w:tr>
      <w:tr w:rsidR="00B61F51" w:rsidRPr="0007478D" w:rsidTr="0007478D">
        <w:trPr>
          <w:trHeight w:val="227"/>
        </w:trPr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</w:tr>
      <w:tr w:rsidR="00B61F51" w:rsidRPr="0007478D" w:rsidTr="0007478D">
        <w:trPr>
          <w:trHeight w:val="227"/>
        </w:trPr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</w:tr>
      <w:tr w:rsidR="00B61F51" w:rsidRPr="0007478D" w:rsidTr="0007478D">
        <w:trPr>
          <w:trHeight w:val="227"/>
        </w:trPr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</w:tr>
      <w:tr w:rsidR="00B61F51" w:rsidRPr="0007478D" w:rsidTr="0007478D">
        <w:trPr>
          <w:trHeight w:val="227"/>
        </w:trPr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</w:tr>
      <w:tr w:rsidR="00B61F51" w:rsidRPr="0007478D" w:rsidTr="0007478D">
        <w:trPr>
          <w:trHeight w:val="227"/>
        </w:trPr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</w:tr>
      <w:tr w:rsidR="00B61F51" w:rsidRPr="0007478D" w:rsidTr="0007478D">
        <w:trPr>
          <w:trHeight w:val="227"/>
        </w:trPr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</w:tr>
      <w:tr w:rsidR="00B61F51" w:rsidRPr="0007478D" w:rsidTr="0007478D">
        <w:trPr>
          <w:trHeight w:val="227"/>
        </w:trPr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7478D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0" w:type="auto"/>
          </w:tcPr>
          <w:p w:rsidR="00B61F51" w:rsidRPr="0007478D" w:rsidRDefault="00B61F51" w:rsidP="0007478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:rsidR="00B61F51" w:rsidRDefault="00B61F51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B61F51" w:rsidRDefault="00B61F51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B61F51" w:rsidRDefault="00B61F51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B61F51" w:rsidRDefault="00B61F51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B61F51" w:rsidRDefault="00B61F51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B61F51" w:rsidRDefault="00B61F51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Функциональная схема</w:t>
      </w:r>
    </w:p>
    <w:p w:rsidR="00B61F51" w:rsidRPr="00B833FF" w:rsidRDefault="00B61F51" w:rsidP="00847DE7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 использованием </w:t>
      </w:r>
      <w:r>
        <w:rPr>
          <w:rFonts w:ascii="Times New Roman" w:hAnsi="Times New Roman"/>
          <w:sz w:val="28"/>
          <w:lang w:val="en-US"/>
        </w:rPr>
        <w:t>D</w:t>
      </w:r>
      <w:r w:rsidRPr="00847DE7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триггеров</w:t>
      </w:r>
    </w:p>
    <w:p w:rsidR="00B61F51" w:rsidRDefault="00B61F51" w:rsidP="000C1095">
      <w:pPr>
        <w:spacing w:line="360" w:lineRule="auto"/>
        <w:jc w:val="both"/>
        <w:rPr>
          <w:rFonts w:ascii="Times New Roman" w:hAnsi="Times New Roman"/>
          <w:sz w:val="28"/>
          <w:lang w:val="en-US"/>
        </w:rPr>
      </w:pPr>
      <w:r w:rsidRPr="00872B2B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62.75pt;height:159.75pt;visibility:visible">
            <v:imagedata r:id="rId4" o:title=""/>
          </v:shape>
        </w:pict>
      </w:r>
    </w:p>
    <w:p w:rsidR="00B61F51" w:rsidRPr="00B833FF" w:rsidRDefault="00B61F51" w:rsidP="000C1095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использованием</w:t>
      </w:r>
      <w:r>
        <w:rPr>
          <w:rFonts w:ascii="Times New Roman" w:hAnsi="Times New Roman"/>
          <w:sz w:val="28"/>
          <w:lang w:val="en-US"/>
        </w:rPr>
        <w:t xml:space="preserve"> JK</w:t>
      </w:r>
      <w:r>
        <w:rPr>
          <w:rFonts w:ascii="Times New Roman" w:hAnsi="Times New Roman"/>
          <w:sz w:val="28"/>
        </w:rPr>
        <w:t>-триггеров</w:t>
      </w:r>
    </w:p>
    <w:p w:rsidR="00B61F51" w:rsidRPr="002B2EA9" w:rsidRDefault="00B61F51" w:rsidP="000C1095">
      <w:pPr>
        <w:spacing w:line="360" w:lineRule="auto"/>
        <w:jc w:val="both"/>
        <w:rPr>
          <w:rFonts w:ascii="Times New Roman" w:hAnsi="Times New Roman"/>
          <w:sz w:val="28"/>
          <w:lang w:val="en-US"/>
        </w:rPr>
      </w:pPr>
      <w:r w:rsidRPr="00872B2B">
        <w:rPr>
          <w:noProof/>
          <w:lang w:eastAsia="ru-RU"/>
        </w:rPr>
        <w:pict>
          <v:shape id="Рисунок 2" o:spid="_x0000_i1026" type="#_x0000_t75" style="width:459.75pt;height:153pt;visibility:visible">
            <v:imagedata r:id="rId5" o:title=""/>
          </v:shape>
        </w:pict>
      </w:r>
    </w:p>
    <w:p w:rsidR="00B61F51" w:rsidRDefault="00B61F51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B61F51" w:rsidRDefault="00B61F51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Вывод </w:t>
      </w:r>
    </w:p>
    <w:p w:rsidR="00B61F51" w:rsidRPr="000C1095" w:rsidRDefault="00B61F51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контрольной работы был синтезирован четырехразрядный счетчик со сквозным переносом, в качестве элементов памяти использовались </w:t>
      </w:r>
      <w:r>
        <w:rPr>
          <w:rFonts w:ascii="Times New Roman" w:hAnsi="Times New Roman"/>
          <w:sz w:val="28"/>
          <w:lang w:val="en-US"/>
        </w:rPr>
        <w:t>D</w:t>
      </w:r>
      <w:r w:rsidRPr="000C1095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триггеры и </w:t>
      </w:r>
      <w:r>
        <w:rPr>
          <w:rFonts w:ascii="Times New Roman" w:hAnsi="Times New Roman"/>
          <w:sz w:val="28"/>
          <w:lang w:val="en-US"/>
        </w:rPr>
        <w:t>jk</w:t>
      </w:r>
      <w:r w:rsidRPr="00B833FF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триггеры.</w:t>
      </w:r>
    </w:p>
    <w:p w:rsidR="00B61F51" w:rsidRPr="000C1095" w:rsidRDefault="00B61F51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B61F51" w:rsidRDefault="00B61F51"/>
    <w:sectPr w:rsidR="00B61F51" w:rsidSect="00BC7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3C43"/>
    <w:rsid w:val="0007478D"/>
    <w:rsid w:val="000C1095"/>
    <w:rsid w:val="002B2EA9"/>
    <w:rsid w:val="002D1534"/>
    <w:rsid w:val="00676CDD"/>
    <w:rsid w:val="00847DE7"/>
    <w:rsid w:val="00872B2B"/>
    <w:rsid w:val="00AF3C43"/>
    <w:rsid w:val="00B61F51"/>
    <w:rsid w:val="00B833FF"/>
    <w:rsid w:val="00BC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36FDC0B-A601-42D2-BD96-2AE106F0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095"/>
    <w:pPr>
      <w:spacing w:line="256" w:lineRule="auto"/>
    </w:pPr>
    <w:rPr>
      <w:lang w:eastAsia="en-US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47DE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99"/>
    <w:rsid w:val="00847DE7"/>
    <w:pPr>
      <w:spacing w:after="0" w:line="240" w:lineRule="auto"/>
    </w:pPr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4</cp:revision>
  <dcterms:created xsi:type="dcterms:W3CDTF">2021-06-01T14:36:00Z</dcterms:created>
  <dcterms:modified xsi:type="dcterms:W3CDTF">2021-06-07T09:32:00Z</dcterms:modified>
</cp:coreProperties>
</file>