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201" w:rsidRDefault="00537201" w:rsidP="00537201">
      <w:pPr>
        <w:pStyle w:val="2"/>
        <w:jc w:val="center"/>
        <w:rPr>
          <w:rFonts w:ascii="Times New Roman" w:hAnsi="Times New Roman" w:cs="Times New Roman"/>
        </w:rPr>
      </w:pPr>
      <w:r w:rsidRPr="00537201">
        <w:rPr>
          <w:rFonts w:ascii="Times New Roman" w:hAnsi="Times New Roman" w:cs="Times New Roman"/>
        </w:rPr>
        <w:t>Р</w:t>
      </w:r>
      <w:r w:rsidR="00777D38">
        <w:rPr>
          <w:rFonts w:ascii="Times New Roman" w:hAnsi="Times New Roman" w:cs="Times New Roman"/>
        </w:rPr>
        <w:t>азметка управляющего автомата Мура</w:t>
      </w:r>
      <w:r w:rsidRPr="00537201">
        <w:rPr>
          <w:rFonts w:ascii="Times New Roman" w:hAnsi="Times New Roman" w:cs="Times New Roman"/>
        </w:rPr>
        <w:t xml:space="preserve"> на D-триггерах</w:t>
      </w:r>
    </w:p>
    <w:p w:rsidR="00537201" w:rsidRPr="00C5365C" w:rsidRDefault="00537201" w:rsidP="00537201">
      <w:pPr>
        <w:rPr>
          <w:rFonts w:ascii="Times New Roman" w:hAnsi="Times New Roman" w:cs="Times New Roman"/>
          <w:sz w:val="24"/>
          <w:szCs w:val="24"/>
        </w:rPr>
      </w:pPr>
      <w:r w:rsidRPr="00C5365C">
        <w:rPr>
          <w:rFonts w:ascii="Times New Roman" w:hAnsi="Times New Roman" w:cs="Times New Roman"/>
          <w:sz w:val="24"/>
          <w:szCs w:val="24"/>
        </w:rPr>
        <w:t xml:space="preserve">По </w:t>
      </w:r>
      <w:r w:rsidR="00777D38">
        <w:rPr>
          <w:rFonts w:ascii="Times New Roman" w:hAnsi="Times New Roman" w:cs="Times New Roman"/>
          <w:sz w:val="24"/>
          <w:szCs w:val="24"/>
        </w:rPr>
        <w:t>графу управляющего автомата Мура</w:t>
      </w:r>
      <w:r w:rsidRPr="00C5365C">
        <w:rPr>
          <w:rFonts w:ascii="Times New Roman" w:hAnsi="Times New Roman" w:cs="Times New Roman"/>
          <w:sz w:val="24"/>
          <w:szCs w:val="24"/>
        </w:rPr>
        <w:t xml:space="preserve"> закодируем состояние эвристическим методом кодирования кодов состояния для </w:t>
      </w:r>
      <w:r w:rsidRPr="00C5365C">
        <w:rPr>
          <w:rFonts w:ascii="Times New Roman" w:hAnsi="Times New Roman" w:cs="Times New Roman" w:hint="eastAsia"/>
          <w:sz w:val="24"/>
          <w:szCs w:val="24"/>
        </w:rPr>
        <w:t>D-</w:t>
      </w:r>
      <w:r w:rsidRPr="00C5365C">
        <w:rPr>
          <w:rFonts w:ascii="Times New Roman" w:hAnsi="Times New Roman" w:cs="Times New Roman"/>
          <w:sz w:val="24"/>
          <w:szCs w:val="24"/>
        </w:rPr>
        <w:t>триггера. Для этого составим инверсную таблицу переходов и подсчитаем количество переходов в это состояние.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7"/>
        <w:gridCol w:w="1215"/>
        <w:gridCol w:w="567"/>
        <w:gridCol w:w="1701"/>
      </w:tblGrid>
      <w:tr w:rsidR="00537201" w:rsidRPr="00C5365C" w:rsidTr="00C5365C">
        <w:tc>
          <w:tcPr>
            <w:tcW w:w="481" w:type="dxa"/>
            <w:shd w:val="clear" w:color="auto" w:fill="000000" w:themeFill="text1"/>
          </w:tcPr>
          <w:p w:rsidR="00537201" w:rsidRPr="00C5365C" w:rsidRDefault="00777D38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b</w:t>
            </w:r>
            <w:r w:rsidR="00537201" w:rsidRPr="00C5365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m</w:t>
            </w:r>
            <w:proofErr w:type="spellEnd"/>
            <w:proofErr w:type="gramEnd"/>
          </w:p>
        </w:tc>
        <w:tc>
          <w:tcPr>
            <w:tcW w:w="1215" w:type="dxa"/>
            <w:shd w:val="clear" w:color="auto" w:fill="000000" w:themeFill="text1"/>
          </w:tcPr>
          <w:p w:rsidR="00537201" w:rsidRPr="00C5365C" w:rsidRDefault="00777D38" w:rsidP="005372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537201" w:rsidRPr="00C5365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proofErr w:type="spellEnd"/>
            <w:proofErr w:type="gramEnd"/>
            <w:r w:rsidR="00537201" w:rsidRPr="00C536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37201" w:rsidRPr="00C5365C">
              <w:rPr>
                <w:rFonts w:ascii="Times New Roman" w:hAnsi="Times New Roman" w:cs="Times New Roman" w:hint="eastAsia"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b</w:t>
            </w:r>
            <w:r w:rsidR="00537201" w:rsidRPr="00C5365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567" w:type="dxa"/>
            <w:shd w:val="clear" w:color="auto" w:fill="000000" w:themeFill="text1"/>
          </w:tcPr>
          <w:p w:rsidR="00537201" w:rsidRPr="00C5365C" w:rsidRDefault="00537201" w:rsidP="005372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C5365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701" w:type="dxa"/>
            <w:shd w:val="clear" w:color="auto" w:fill="000000" w:themeFill="text1"/>
          </w:tcPr>
          <w:p w:rsidR="00537201" w:rsidRPr="00C5365C" w:rsidRDefault="005F3A23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="00C5365C" w:rsidRPr="00C5365C"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="00C5365C" w:rsidRPr="00C5365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="00C5365C" w:rsidRPr="00C5365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C5365C" w:rsidRPr="00C5365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="00C5365C" w:rsidRPr="00C5365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C5365C" w:rsidRPr="00C5365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</w:tr>
      <w:tr w:rsidR="00537201" w:rsidRPr="00C5365C" w:rsidTr="00C5365C">
        <w:tc>
          <w:tcPr>
            <w:tcW w:w="481" w:type="dxa"/>
          </w:tcPr>
          <w:p w:rsidR="00537201" w:rsidRPr="00C5365C" w:rsidRDefault="005F3A23" w:rsidP="00537201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5365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15" w:type="dxa"/>
          </w:tcPr>
          <w:p w:rsidR="00537201" w:rsidRPr="00C5365C" w:rsidRDefault="00777D38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0, 7</w:t>
            </w:r>
          </w:p>
        </w:tc>
        <w:tc>
          <w:tcPr>
            <w:tcW w:w="567" w:type="dxa"/>
          </w:tcPr>
          <w:p w:rsidR="00537201" w:rsidRPr="00C5365C" w:rsidRDefault="00777D38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537201" w:rsidRPr="00C5365C" w:rsidRDefault="00093AB1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</w:tr>
      <w:tr w:rsidR="00537201" w:rsidRPr="00C5365C" w:rsidTr="00C5365C">
        <w:tc>
          <w:tcPr>
            <w:tcW w:w="481" w:type="dxa"/>
          </w:tcPr>
          <w:p w:rsidR="00537201" w:rsidRPr="00C5365C" w:rsidRDefault="005F3A23" w:rsidP="00537201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5365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5" w:type="dxa"/>
          </w:tcPr>
          <w:p w:rsidR="00537201" w:rsidRPr="00C5365C" w:rsidRDefault="00777D38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537201" w:rsidRPr="00C5365C" w:rsidRDefault="00777D38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537201" w:rsidRPr="00C5365C" w:rsidRDefault="00093AB1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</w:tr>
      <w:tr w:rsidR="00537201" w:rsidRPr="00C5365C" w:rsidTr="00C5365C">
        <w:tc>
          <w:tcPr>
            <w:tcW w:w="481" w:type="dxa"/>
          </w:tcPr>
          <w:p w:rsidR="00537201" w:rsidRPr="00C5365C" w:rsidRDefault="005F3A23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15" w:type="dxa"/>
          </w:tcPr>
          <w:p w:rsidR="00537201" w:rsidRPr="00C5365C" w:rsidRDefault="00777D38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1, 2</w:t>
            </w:r>
          </w:p>
        </w:tc>
        <w:tc>
          <w:tcPr>
            <w:tcW w:w="567" w:type="dxa"/>
          </w:tcPr>
          <w:p w:rsidR="00537201" w:rsidRPr="00C5365C" w:rsidRDefault="00777D38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537201" w:rsidRPr="00C5365C" w:rsidRDefault="00093AB1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</w:tr>
      <w:tr w:rsidR="00537201" w:rsidRPr="00C5365C" w:rsidTr="00C5365C">
        <w:tc>
          <w:tcPr>
            <w:tcW w:w="481" w:type="dxa"/>
          </w:tcPr>
          <w:p w:rsidR="00537201" w:rsidRPr="00C5365C" w:rsidRDefault="005F3A23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15" w:type="dxa"/>
          </w:tcPr>
          <w:p w:rsidR="00537201" w:rsidRPr="00C5365C" w:rsidRDefault="00777D38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1, 2</w:t>
            </w:r>
          </w:p>
        </w:tc>
        <w:tc>
          <w:tcPr>
            <w:tcW w:w="567" w:type="dxa"/>
          </w:tcPr>
          <w:p w:rsidR="00537201" w:rsidRPr="00C5365C" w:rsidRDefault="00777D38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537201" w:rsidRPr="00C5365C" w:rsidRDefault="00093AB1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</w:tr>
      <w:tr w:rsidR="00537201" w:rsidRPr="00C5365C" w:rsidTr="00C5365C">
        <w:tc>
          <w:tcPr>
            <w:tcW w:w="481" w:type="dxa"/>
          </w:tcPr>
          <w:p w:rsidR="00537201" w:rsidRPr="00C5365C" w:rsidRDefault="005F3A23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15" w:type="dxa"/>
          </w:tcPr>
          <w:p w:rsidR="00537201" w:rsidRPr="00C5365C" w:rsidRDefault="00777D38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3, 5</w:t>
            </w:r>
          </w:p>
        </w:tc>
        <w:tc>
          <w:tcPr>
            <w:tcW w:w="567" w:type="dxa"/>
          </w:tcPr>
          <w:p w:rsidR="00537201" w:rsidRPr="00C5365C" w:rsidRDefault="00777D38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537201" w:rsidRPr="00C5365C" w:rsidRDefault="00093AB1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537201" w:rsidRPr="00C5365C" w:rsidTr="00C5365C">
        <w:tc>
          <w:tcPr>
            <w:tcW w:w="481" w:type="dxa"/>
          </w:tcPr>
          <w:p w:rsidR="00537201" w:rsidRPr="00C5365C" w:rsidRDefault="005F3A23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15" w:type="dxa"/>
          </w:tcPr>
          <w:p w:rsidR="00537201" w:rsidRPr="00C5365C" w:rsidRDefault="00777D38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537201" w:rsidRPr="00C5365C" w:rsidRDefault="00777D38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537201" w:rsidRPr="00C5365C" w:rsidRDefault="00093AB1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777D38" w:rsidRPr="00C5365C" w:rsidTr="00C5365C">
        <w:tc>
          <w:tcPr>
            <w:tcW w:w="481" w:type="dxa"/>
          </w:tcPr>
          <w:p w:rsidR="00777D38" w:rsidRPr="00C5365C" w:rsidRDefault="00777D38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15" w:type="dxa"/>
          </w:tcPr>
          <w:p w:rsidR="00777D38" w:rsidRPr="00C5365C" w:rsidRDefault="00777D38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5, 6</w:t>
            </w:r>
          </w:p>
        </w:tc>
        <w:tc>
          <w:tcPr>
            <w:tcW w:w="567" w:type="dxa"/>
          </w:tcPr>
          <w:p w:rsidR="00777D38" w:rsidRPr="00C5365C" w:rsidRDefault="00777D38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777D38" w:rsidRPr="00C5365C" w:rsidRDefault="00093AB1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</w:tr>
      <w:tr w:rsidR="00777D38" w:rsidRPr="00C5365C" w:rsidTr="00C5365C">
        <w:tc>
          <w:tcPr>
            <w:tcW w:w="481" w:type="dxa"/>
          </w:tcPr>
          <w:p w:rsidR="00777D38" w:rsidRPr="00C5365C" w:rsidRDefault="00777D38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15" w:type="dxa"/>
          </w:tcPr>
          <w:p w:rsidR="00777D38" w:rsidRPr="00C5365C" w:rsidRDefault="00777D38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1, 3, 6</w:t>
            </w:r>
          </w:p>
        </w:tc>
        <w:tc>
          <w:tcPr>
            <w:tcW w:w="567" w:type="dxa"/>
          </w:tcPr>
          <w:p w:rsidR="00777D38" w:rsidRPr="00C5365C" w:rsidRDefault="00777D38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:rsidR="00777D38" w:rsidRPr="00C5365C" w:rsidRDefault="00777D38" w:rsidP="00537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</w:tbl>
    <w:p w:rsidR="00537201" w:rsidRPr="00C5365C" w:rsidRDefault="005F3A23" w:rsidP="00537201">
      <w:pPr>
        <w:rPr>
          <w:rFonts w:ascii="Times New Roman" w:hAnsi="Times New Roman" w:cs="Times New Roman"/>
          <w:sz w:val="24"/>
          <w:szCs w:val="24"/>
        </w:rPr>
      </w:pPr>
      <w:r w:rsidRPr="00C5365C">
        <w:rPr>
          <w:rFonts w:ascii="Times New Roman" w:hAnsi="Times New Roman" w:cs="Times New Roman"/>
          <w:sz w:val="24"/>
          <w:szCs w:val="24"/>
        </w:rPr>
        <w:t>Таблица 1. Обратная таблица переходов.</w:t>
      </w:r>
    </w:p>
    <w:p w:rsidR="005F3A23" w:rsidRPr="00C5365C" w:rsidRDefault="005F3A23" w:rsidP="00537201">
      <w:pPr>
        <w:rPr>
          <w:rFonts w:ascii="Times New Roman" w:hAnsi="Times New Roman" w:cs="Times New Roman"/>
          <w:sz w:val="24"/>
          <w:szCs w:val="24"/>
        </w:rPr>
      </w:pPr>
      <w:r w:rsidRPr="00C5365C">
        <w:rPr>
          <w:rFonts w:ascii="Times New Roman" w:hAnsi="Times New Roman" w:cs="Times New Roman"/>
          <w:sz w:val="24"/>
          <w:szCs w:val="24"/>
        </w:rPr>
        <w:t>После кодирования строиться прямя структурная таблица переходов и выходов.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0"/>
        <w:gridCol w:w="1476"/>
        <w:gridCol w:w="954"/>
        <w:gridCol w:w="1483"/>
        <w:gridCol w:w="954"/>
        <w:gridCol w:w="1288"/>
        <w:gridCol w:w="1770"/>
      </w:tblGrid>
      <w:tr w:rsidR="00093AB1" w:rsidRPr="00093AB1" w:rsidTr="00093AB1">
        <w:tc>
          <w:tcPr>
            <w:tcW w:w="1420" w:type="dxa"/>
            <w:shd w:val="clear" w:color="auto" w:fill="000000" w:themeFill="text1"/>
          </w:tcPr>
          <w:p w:rsidR="00093AB1" w:rsidRPr="00093AB1" w:rsidRDefault="00093AB1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br w:type="page"/>
              <w:t xml:space="preserve">Исходное состояние </w:t>
            </w:r>
            <w:proofErr w:type="spellStart"/>
            <w:r w:rsidRPr="00093AB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b</w:t>
            </w:r>
            <w:r w:rsidRPr="00093AB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bscript"/>
              </w:rPr>
              <w:t>m</w:t>
            </w:r>
            <w:proofErr w:type="spellEnd"/>
          </w:p>
        </w:tc>
        <w:tc>
          <w:tcPr>
            <w:tcW w:w="1476" w:type="dxa"/>
            <w:shd w:val="clear" w:color="auto" w:fill="000000" w:themeFill="text1"/>
          </w:tcPr>
          <w:p w:rsidR="00093AB1" w:rsidRPr="00093AB1" w:rsidRDefault="00093AB1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Выходные сигналы</w:t>
            </w:r>
          </w:p>
        </w:tc>
        <w:tc>
          <w:tcPr>
            <w:tcW w:w="954" w:type="dxa"/>
            <w:shd w:val="clear" w:color="auto" w:fill="000000" w:themeFill="text1"/>
          </w:tcPr>
          <w:p w:rsidR="00093AB1" w:rsidRPr="00093AB1" w:rsidRDefault="00093AB1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Код</w:t>
            </w:r>
          </w:p>
          <w:p w:rsidR="00093AB1" w:rsidRPr="00093AB1" w:rsidRDefault="00093AB1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93AB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b</w:t>
            </w:r>
            <w:r w:rsidRPr="00093AB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bscript"/>
              </w:rPr>
              <w:t>m</w:t>
            </w:r>
            <w:proofErr w:type="spellEnd"/>
            <w:proofErr w:type="gramEnd"/>
          </w:p>
        </w:tc>
        <w:tc>
          <w:tcPr>
            <w:tcW w:w="1483" w:type="dxa"/>
            <w:shd w:val="clear" w:color="auto" w:fill="000000" w:themeFill="text1"/>
          </w:tcPr>
          <w:p w:rsidR="00093AB1" w:rsidRPr="00093AB1" w:rsidRDefault="00093AB1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Состояние </w:t>
            </w:r>
            <w:proofErr w:type="gramStart"/>
            <w:r w:rsidRPr="00093AB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перехода  </w:t>
            </w:r>
            <w:proofErr w:type="spellStart"/>
            <w:r w:rsidRPr="00093AB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b</w:t>
            </w:r>
            <w:r w:rsidRPr="00093AB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bscript"/>
              </w:rPr>
              <w:t>s</w:t>
            </w:r>
            <w:proofErr w:type="spellEnd"/>
            <w:proofErr w:type="gramEnd"/>
          </w:p>
        </w:tc>
        <w:tc>
          <w:tcPr>
            <w:tcW w:w="954" w:type="dxa"/>
            <w:shd w:val="clear" w:color="auto" w:fill="000000" w:themeFill="text1"/>
          </w:tcPr>
          <w:p w:rsidR="00093AB1" w:rsidRPr="00093AB1" w:rsidRDefault="00093AB1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Код </w:t>
            </w:r>
          </w:p>
          <w:p w:rsidR="00093AB1" w:rsidRPr="00093AB1" w:rsidRDefault="00093AB1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proofErr w:type="gramStart"/>
            <w:r w:rsidRPr="00093AB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b</w:t>
            </w:r>
            <w:r w:rsidRPr="00093AB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bscript"/>
              </w:rPr>
              <w:t>s</w:t>
            </w:r>
            <w:proofErr w:type="spellEnd"/>
            <w:proofErr w:type="gramEnd"/>
          </w:p>
        </w:tc>
        <w:tc>
          <w:tcPr>
            <w:tcW w:w="1288" w:type="dxa"/>
            <w:shd w:val="clear" w:color="auto" w:fill="000000" w:themeFill="text1"/>
          </w:tcPr>
          <w:p w:rsidR="00093AB1" w:rsidRPr="00093AB1" w:rsidRDefault="00093AB1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Входной сигнал</w:t>
            </w:r>
          </w:p>
        </w:tc>
        <w:tc>
          <w:tcPr>
            <w:tcW w:w="1770" w:type="dxa"/>
            <w:shd w:val="clear" w:color="auto" w:fill="000000" w:themeFill="text1"/>
          </w:tcPr>
          <w:p w:rsidR="00093AB1" w:rsidRPr="00093AB1" w:rsidRDefault="00093AB1" w:rsidP="00FA786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Функции возбуждения триггеров</w:t>
            </w:r>
          </w:p>
        </w:tc>
      </w:tr>
      <w:tr w:rsidR="00093AB1" w:rsidRPr="00093AB1" w:rsidTr="00093AB1">
        <w:tc>
          <w:tcPr>
            <w:tcW w:w="1420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proofErr w:type="gramEnd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76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954" w:type="dxa"/>
          </w:tcPr>
          <w:p w:rsidR="00093AB1" w:rsidRPr="00C5365C" w:rsidRDefault="00093AB1" w:rsidP="00093A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483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proofErr w:type="gramEnd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proofErr w:type="gramEnd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54" w:type="dxa"/>
          </w:tcPr>
          <w:p w:rsid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</w:t>
            </w:r>
          </w:p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111</w:t>
            </w:r>
          </w:p>
        </w:tc>
        <w:tc>
          <w:tcPr>
            <w:tcW w:w="1288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!x</w:t>
            </w:r>
            <w:proofErr w:type="gramEnd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  <w:proofErr w:type="gramEnd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70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D2D1D0</w:t>
            </w:r>
          </w:p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D0</w:t>
            </w:r>
          </w:p>
        </w:tc>
      </w:tr>
      <w:tr w:rsidR="00093AB1" w:rsidRPr="00093AB1" w:rsidTr="00093AB1">
        <w:tc>
          <w:tcPr>
            <w:tcW w:w="1420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proofErr w:type="gramEnd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76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</w:t>
            </w:r>
            <w:proofErr w:type="gramEnd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 y1</w:t>
            </w:r>
          </w:p>
        </w:tc>
        <w:tc>
          <w:tcPr>
            <w:tcW w:w="954" w:type="dxa"/>
          </w:tcPr>
          <w:p w:rsidR="00093AB1" w:rsidRPr="00C5365C" w:rsidRDefault="00093AB1" w:rsidP="00093A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1483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proofErr w:type="gramEnd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proofErr w:type="gramEnd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proofErr w:type="gramEnd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54" w:type="dxa"/>
          </w:tcPr>
          <w:p w:rsid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010</w:t>
            </w:r>
          </w:p>
          <w:p w:rsid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011</w:t>
            </w:r>
          </w:p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288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!x</w:t>
            </w:r>
            <w:proofErr w:type="gramEnd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1!x2</w:t>
            </w:r>
          </w:p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  <w:proofErr w:type="gramEnd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1!x2</w:t>
            </w:r>
          </w:p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  <w:proofErr w:type="gramEnd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70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D1D0</w:t>
            </w:r>
          </w:p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D1</w:t>
            </w:r>
          </w:p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93AB1" w:rsidRPr="00093AB1" w:rsidTr="00093AB1">
        <w:tc>
          <w:tcPr>
            <w:tcW w:w="1420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proofErr w:type="gramEnd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76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954" w:type="dxa"/>
          </w:tcPr>
          <w:p w:rsidR="00093AB1" w:rsidRPr="00C5365C" w:rsidRDefault="00093AB1" w:rsidP="00093A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1483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proofErr w:type="gramEnd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proofErr w:type="gramEnd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54" w:type="dxa"/>
          </w:tcPr>
          <w:p w:rsid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010</w:t>
            </w:r>
          </w:p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011</w:t>
            </w:r>
          </w:p>
        </w:tc>
        <w:tc>
          <w:tcPr>
            <w:tcW w:w="1288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!x</w:t>
            </w:r>
            <w:proofErr w:type="gramEnd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  <w:proofErr w:type="gramEnd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70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D1D0</w:t>
            </w:r>
          </w:p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D1</w:t>
            </w:r>
          </w:p>
        </w:tc>
      </w:tr>
      <w:tr w:rsidR="00093AB1" w:rsidRPr="00093AB1" w:rsidTr="00093AB1">
        <w:tc>
          <w:tcPr>
            <w:tcW w:w="1420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proofErr w:type="gramEnd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76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</w:t>
            </w:r>
            <w:proofErr w:type="gramEnd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54" w:type="dxa"/>
          </w:tcPr>
          <w:p w:rsidR="00093AB1" w:rsidRPr="00C5365C" w:rsidRDefault="00093AB1" w:rsidP="00093A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1483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proofErr w:type="gramEnd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proofErr w:type="gramEnd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54" w:type="dxa"/>
          </w:tcPr>
          <w:p w:rsid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288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!x</w:t>
            </w:r>
            <w:proofErr w:type="gramEnd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  <w:proofErr w:type="gramEnd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70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D2</w:t>
            </w:r>
          </w:p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93AB1" w:rsidRPr="00093AB1" w:rsidTr="00093AB1">
        <w:tc>
          <w:tcPr>
            <w:tcW w:w="1420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proofErr w:type="gramEnd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76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</w:t>
            </w:r>
            <w:proofErr w:type="gramEnd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54" w:type="dxa"/>
          </w:tcPr>
          <w:p w:rsidR="00093AB1" w:rsidRPr="00C5365C" w:rsidRDefault="00093AB1" w:rsidP="00093A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483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proofErr w:type="gramEnd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54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</w:t>
            </w:r>
          </w:p>
        </w:tc>
        <w:tc>
          <w:tcPr>
            <w:tcW w:w="1288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770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D2D0</w:t>
            </w:r>
          </w:p>
        </w:tc>
      </w:tr>
      <w:tr w:rsidR="00093AB1" w:rsidRPr="00093AB1" w:rsidTr="00093AB1">
        <w:tc>
          <w:tcPr>
            <w:tcW w:w="1420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proofErr w:type="gramEnd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76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</w:t>
            </w:r>
            <w:proofErr w:type="gramEnd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54" w:type="dxa"/>
          </w:tcPr>
          <w:p w:rsidR="00093AB1" w:rsidRPr="00C5365C" w:rsidRDefault="00093AB1" w:rsidP="00093A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483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proofErr w:type="gramEnd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proofErr w:type="gramEnd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54" w:type="dxa"/>
          </w:tcPr>
          <w:p w:rsid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001</w:t>
            </w:r>
          </w:p>
        </w:tc>
        <w:tc>
          <w:tcPr>
            <w:tcW w:w="1288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!x</w:t>
            </w:r>
            <w:proofErr w:type="gramEnd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  <w:proofErr w:type="gramEnd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770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D2</w:t>
            </w:r>
          </w:p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D2D1</w:t>
            </w:r>
          </w:p>
        </w:tc>
      </w:tr>
      <w:tr w:rsidR="00093AB1" w:rsidRPr="00093AB1" w:rsidTr="00093AB1">
        <w:tc>
          <w:tcPr>
            <w:tcW w:w="1420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proofErr w:type="gramEnd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76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954" w:type="dxa"/>
          </w:tcPr>
          <w:p w:rsidR="00093AB1" w:rsidRPr="00C5365C" w:rsidRDefault="00093AB1" w:rsidP="00093A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483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proofErr w:type="gramEnd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proofErr w:type="gramEnd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54" w:type="dxa"/>
          </w:tcPr>
          <w:p w:rsid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001</w:t>
            </w:r>
          </w:p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288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!x</w:t>
            </w:r>
            <w:proofErr w:type="gramEnd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  <w:proofErr w:type="gramEnd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770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D2D1</w:t>
            </w:r>
          </w:p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93AB1" w:rsidRPr="00093AB1" w:rsidTr="00093AB1">
        <w:tc>
          <w:tcPr>
            <w:tcW w:w="1420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proofErr w:type="gramEnd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476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</w:t>
            </w:r>
            <w:proofErr w:type="gramEnd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54" w:type="dxa"/>
          </w:tcPr>
          <w:p w:rsidR="00093AB1" w:rsidRPr="00C5365C" w:rsidRDefault="00093AB1" w:rsidP="00093A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483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proofErr w:type="gramEnd"/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54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</w:t>
            </w:r>
            <w:bookmarkStart w:id="0" w:name="_GoBack"/>
            <w:bookmarkEnd w:id="0"/>
          </w:p>
        </w:tc>
        <w:tc>
          <w:tcPr>
            <w:tcW w:w="1288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770" w:type="dxa"/>
          </w:tcPr>
          <w:p w:rsidR="00093AB1" w:rsidRPr="00093AB1" w:rsidRDefault="00093AB1" w:rsidP="00093A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3A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D2D1D0</w:t>
            </w:r>
          </w:p>
        </w:tc>
      </w:tr>
    </w:tbl>
    <w:p w:rsidR="00093AB1" w:rsidRPr="00093AB1" w:rsidRDefault="00093AB1" w:rsidP="00093AB1">
      <w:pPr>
        <w:widowControl w:val="0"/>
        <w:spacing w:after="120" w:line="360" w:lineRule="auto"/>
        <w:rPr>
          <w:rFonts w:ascii="Times New Roman" w:hAnsi="Times New Roman" w:cs="Times New Roman"/>
          <w:sz w:val="24"/>
        </w:rPr>
      </w:pPr>
      <w:r w:rsidRPr="00093AB1">
        <w:rPr>
          <w:rFonts w:ascii="Times New Roman" w:hAnsi="Times New Roman" w:cs="Times New Roman"/>
          <w:sz w:val="24"/>
        </w:rPr>
        <w:t>Таблица 2. Прямая структурная таблица переходов и выходов автомата Мура.</w:t>
      </w:r>
    </w:p>
    <w:p w:rsidR="005F3A23" w:rsidRPr="00C5365C" w:rsidRDefault="005F3A23" w:rsidP="00537201">
      <w:pPr>
        <w:rPr>
          <w:rFonts w:ascii="Times New Roman" w:hAnsi="Times New Roman" w:cs="Times New Roman"/>
          <w:sz w:val="24"/>
          <w:szCs w:val="24"/>
        </w:rPr>
      </w:pPr>
      <w:r w:rsidRPr="00C5365C">
        <w:rPr>
          <w:rFonts w:ascii="Times New Roman" w:hAnsi="Times New Roman" w:cs="Times New Roman"/>
          <w:sz w:val="24"/>
          <w:szCs w:val="24"/>
        </w:rPr>
        <w:t>Построим по таблице выражения для функций возбуждения и выходных сигналов.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65D9C" w:rsidRPr="00C5365C" w:rsidTr="00265D9C">
        <w:tc>
          <w:tcPr>
            <w:tcW w:w="4672" w:type="dxa"/>
          </w:tcPr>
          <w:p w:rsidR="00265D9C" w:rsidRPr="00C5365C" w:rsidRDefault="00093AB1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∨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∨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265D9C" w:rsidRPr="00C5365C" w:rsidRDefault="00093AB1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∨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265D9C" w:rsidRPr="00C5365C" w:rsidTr="00265D9C">
        <w:tc>
          <w:tcPr>
            <w:tcW w:w="4672" w:type="dxa"/>
          </w:tcPr>
          <w:p w:rsidR="00265D9C" w:rsidRPr="00C5365C" w:rsidRDefault="00093AB1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∨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∨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265D9C" w:rsidRPr="00C5365C" w:rsidRDefault="00093AB1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∨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∨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265D9C" w:rsidRPr="00C5365C" w:rsidTr="00265D9C">
        <w:tc>
          <w:tcPr>
            <w:tcW w:w="4672" w:type="dxa"/>
          </w:tcPr>
          <w:p w:rsidR="00265D9C" w:rsidRPr="00C5365C" w:rsidRDefault="00093AB1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∨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265D9C" w:rsidRPr="00C5365C" w:rsidRDefault="00093AB1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265D9C" w:rsidRPr="00C5365C" w:rsidTr="00265D9C">
        <w:tc>
          <w:tcPr>
            <w:tcW w:w="4672" w:type="dxa"/>
          </w:tcPr>
          <w:p w:rsidR="00265D9C" w:rsidRPr="00C5365C" w:rsidRDefault="00265D9C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265D9C" w:rsidRPr="00C5365C" w:rsidRDefault="00093AB1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265D9C" w:rsidRPr="00C5365C" w:rsidTr="00265D9C">
        <w:tc>
          <w:tcPr>
            <w:tcW w:w="4672" w:type="dxa"/>
          </w:tcPr>
          <w:p w:rsidR="00265D9C" w:rsidRPr="00C5365C" w:rsidRDefault="00265D9C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265D9C" w:rsidRPr="00C5365C" w:rsidRDefault="00093AB1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</w:tbl>
    <w:p w:rsidR="00265D9C" w:rsidRPr="00C5365C" w:rsidRDefault="00265D9C" w:rsidP="00537201">
      <w:pPr>
        <w:rPr>
          <w:rFonts w:ascii="Times New Roman" w:hAnsi="Times New Roman" w:cs="Times New Roman"/>
          <w:sz w:val="24"/>
          <w:szCs w:val="24"/>
        </w:rPr>
      </w:pPr>
    </w:p>
    <w:p w:rsidR="005F3A23" w:rsidRPr="00C5365C" w:rsidRDefault="005F3A23" w:rsidP="005F3A23">
      <w:pPr>
        <w:rPr>
          <w:rFonts w:ascii="Times New Roman" w:hAnsi="Times New Roman" w:cs="Times New Roman"/>
          <w:i/>
          <w:sz w:val="24"/>
          <w:szCs w:val="24"/>
        </w:rPr>
      </w:pPr>
    </w:p>
    <w:p w:rsidR="005F3A23" w:rsidRPr="00C5365C" w:rsidRDefault="005F3A23" w:rsidP="005F3A23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F3A23" w:rsidRPr="00C5365C" w:rsidRDefault="005F3A23" w:rsidP="005F3A23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F3A23" w:rsidRPr="00C5365C" w:rsidRDefault="005F3A23" w:rsidP="005F3A23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F3A23" w:rsidRPr="00C5365C" w:rsidRDefault="005F3A23" w:rsidP="005F3A23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F3A23" w:rsidRPr="00C5365C" w:rsidRDefault="005F3A23" w:rsidP="00537201">
      <w:pPr>
        <w:rPr>
          <w:rFonts w:ascii="Times New Roman" w:hAnsi="Times New Roman" w:cs="Times New Roman"/>
          <w:sz w:val="24"/>
          <w:szCs w:val="24"/>
        </w:rPr>
      </w:pPr>
      <w:r w:rsidRPr="00C5365C">
        <w:rPr>
          <w:rFonts w:ascii="Times New Roman" w:hAnsi="Times New Roman" w:cs="Times New Roman"/>
          <w:sz w:val="24"/>
          <w:szCs w:val="24"/>
        </w:rPr>
        <w:t>Выделив общ</w:t>
      </w:r>
      <w:r w:rsidR="00265D9C" w:rsidRPr="00C5365C">
        <w:rPr>
          <w:rFonts w:ascii="Times New Roman" w:hAnsi="Times New Roman" w:cs="Times New Roman"/>
          <w:sz w:val="24"/>
          <w:szCs w:val="24"/>
        </w:rPr>
        <w:t>ие части в формулах, проведём ими</w:t>
      </w:r>
      <w:r w:rsidRPr="00C5365C">
        <w:rPr>
          <w:rFonts w:ascii="Times New Roman" w:hAnsi="Times New Roman" w:cs="Times New Roman"/>
          <w:sz w:val="24"/>
          <w:szCs w:val="24"/>
        </w:rPr>
        <w:t xml:space="preserve"> замену. Это приведёт к упрощению итоговой схемы.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65D9C" w:rsidRPr="00C5365C" w:rsidTr="00265D9C">
        <w:tc>
          <w:tcPr>
            <w:tcW w:w="4672" w:type="dxa"/>
          </w:tcPr>
          <w:p w:rsidR="00265D9C" w:rsidRPr="00C5365C" w:rsidRDefault="00093AB1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f= 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265D9C" w:rsidRPr="00C5365C" w:rsidRDefault="00265D9C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265D9C" w:rsidRPr="00C5365C" w:rsidTr="00265D9C">
        <w:tc>
          <w:tcPr>
            <w:tcW w:w="4672" w:type="dxa"/>
          </w:tcPr>
          <w:p w:rsidR="00265D9C" w:rsidRPr="00C5365C" w:rsidRDefault="00265D9C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g=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265D9C" w:rsidRPr="00C5365C" w:rsidRDefault="00265D9C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m=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265D9C" w:rsidRPr="00C5365C" w:rsidTr="00265D9C">
        <w:tc>
          <w:tcPr>
            <w:tcW w:w="4672" w:type="dxa"/>
          </w:tcPr>
          <w:p w:rsidR="00265D9C" w:rsidRPr="00C5365C" w:rsidRDefault="00265D9C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l=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265D9C" w:rsidRPr="00C5365C" w:rsidRDefault="00093AB1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r= 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265D9C" w:rsidRPr="00C5365C" w:rsidTr="00265D9C">
        <w:tc>
          <w:tcPr>
            <w:tcW w:w="4672" w:type="dxa"/>
          </w:tcPr>
          <w:p w:rsidR="00265D9C" w:rsidRPr="00C5365C" w:rsidRDefault="00265D9C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265D9C" w:rsidRPr="00C5365C" w:rsidRDefault="00265D9C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D9C" w:rsidRPr="00C5365C" w:rsidTr="00265D9C">
        <w:tc>
          <w:tcPr>
            <w:tcW w:w="4672" w:type="dxa"/>
          </w:tcPr>
          <w:p w:rsidR="00265D9C" w:rsidRPr="00C5365C" w:rsidRDefault="00093AB1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l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 ∨ 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g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∨ 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4673" w:type="dxa"/>
          </w:tcPr>
          <w:p w:rsidR="00265D9C" w:rsidRPr="00C5365C" w:rsidRDefault="00093AB1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= l ∨ g</m:t>
                </m:r>
              </m:oMath>
            </m:oMathPara>
          </w:p>
        </w:tc>
      </w:tr>
      <w:tr w:rsidR="00265D9C" w:rsidRPr="00C5365C" w:rsidTr="00265D9C">
        <w:tc>
          <w:tcPr>
            <w:tcW w:w="4672" w:type="dxa"/>
          </w:tcPr>
          <w:p w:rsidR="00265D9C" w:rsidRPr="00C5365C" w:rsidRDefault="00093AB1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= 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 ∨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∨ 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oMath>
            </m:oMathPara>
          </w:p>
        </w:tc>
        <w:tc>
          <w:tcPr>
            <w:tcW w:w="4673" w:type="dxa"/>
          </w:tcPr>
          <w:p w:rsidR="00265D9C" w:rsidRPr="00C5365C" w:rsidRDefault="00093AB1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= l ∨ g ∨ f</m:t>
                </m:r>
              </m:oMath>
            </m:oMathPara>
          </w:p>
        </w:tc>
      </w:tr>
      <w:tr w:rsidR="00265D9C" w:rsidRPr="00C5365C" w:rsidTr="00265D9C">
        <w:tc>
          <w:tcPr>
            <w:tcW w:w="4672" w:type="dxa"/>
          </w:tcPr>
          <w:p w:rsidR="00265D9C" w:rsidRPr="00C5365C" w:rsidRDefault="00093AB1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 ∨ 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4673" w:type="dxa"/>
          </w:tcPr>
          <w:p w:rsidR="00265D9C" w:rsidRPr="00C5365C" w:rsidRDefault="00093AB1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265D9C" w:rsidRPr="00C5365C" w:rsidTr="00265D9C">
        <w:tc>
          <w:tcPr>
            <w:tcW w:w="4672" w:type="dxa"/>
          </w:tcPr>
          <w:p w:rsidR="00265D9C" w:rsidRPr="00C5365C" w:rsidRDefault="00265D9C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265D9C" w:rsidRPr="00C5365C" w:rsidRDefault="00093AB1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= n∨m</m:t>
                </m:r>
              </m:oMath>
            </m:oMathPara>
          </w:p>
        </w:tc>
      </w:tr>
      <w:tr w:rsidR="00265D9C" w:rsidRPr="00C5365C" w:rsidTr="00265D9C">
        <w:tc>
          <w:tcPr>
            <w:tcW w:w="4672" w:type="dxa"/>
          </w:tcPr>
          <w:p w:rsidR="00265D9C" w:rsidRPr="00C5365C" w:rsidRDefault="00265D9C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265D9C" w:rsidRPr="00C5365C" w:rsidRDefault="00093AB1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=r</m:t>
                </m:r>
              </m:oMath>
            </m:oMathPara>
          </w:p>
        </w:tc>
      </w:tr>
    </w:tbl>
    <w:p w:rsidR="00265D9C" w:rsidRPr="00C5365C" w:rsidRDefault="00265D9C" w:rsidP="00265D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65D9C" w:rsidRDefault="00265D9C" w:rsidP="00265D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365C">
        <w:rPr>
          <w:rFonts w:ascii="Times New Roman" w:hAnsi="Times New Roman" w:cs="Times New Roman"/>
          <w:sz w:val="24"/>
          <w:szCs w:val="24"/>
        </w:rPr>
        <w:t xml:space="preserve">Построим схему начальной установки для </w:t>
      </w:r>
      <w:r w:rsidRPr="00C5365C">
        <w:rPr>
          <w:rFonts w:ascii="Times New Roman" w:hAnsi="Times New Roman" w:cs="Times New Roman" w:hint="eastAsia"/>
          <w:sz w:val="24"/>
          <w:szCs w:val="24"/>
        </w:rPr>
        <w:t>D-</w:t>
      </w:r>
      <w:r w:rsidRPr="00C5365C">
        <w:rPr>
          <w:rFonts w:ascii="Times New Roman" w:hAnsi="Times New Roman" w:cs="Times New Roman"/>
          <w:sz w:val="24"/>
          <w:szCs w:val="24"/>
        </w:rPr>
        <w:t>триггера.</w:t>
      </w:r>
      <w:r w:rsidR="00D72857" w:rsidRPr="00C5365C">
        <w:rPr>
          <w:rFonts w:ascii="Times New Roman" w:hAnsi="Times New Roman" w:cs="Times New Roman"/>
          <w:sz w:val="24"/>
          <w:szCs w:val="24"/>
        </w:rPr>
        <w:t xml:space="preserve"> Код начального состояния </w:t>
      </w:r>
      <w:r w:rsidR="00D72857" w:rsidRPr="00C5365C">
        <w:rPr>
          <w:rFonts w:ascii="Times New Roman" w:hAnsi="Times New Roman" w:cs="Times New Roman" w:hint="eastAsia"/>
          <w:sz w:val="24"/>
          <w:szCs w:val="24"/>
        </w:rPr>
        <w:t>a</w:t>
      </w:r>
      <w:r w:rsidR="00D72857" w:rsidRPr="00C5365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D72857" w:rsidRPr="00C5365C">
        <w:rPr>
          <w:rFonts w:ascii="Times New Roman" w:hAnsi="Times New Roman" w:cs="Times New Roman"/>
          <w:sz w:val="24"/>
          <w:szCs w:val="24"/>
        </w:rPr>
        <w:t xml:space="preserve"> – 111</w:t>
      </w:r>
      <w:r w:rsidR="00C5365C" w:rsidRPr="00C5365C">
        <w:rPr>
          <w:rFonts w:ascii="Times New Roman" w:hAnsi="Times New Roman" w:cs="Times New Roman"/>
          <w:sz w:val="24"/>
          <w:szCs w:val="24"/>
        </w:rPr>
        <w:t xml:space="preserve">, сигнал </w:t>
      </w:r>
      <w:r w:rsidR="00C5365C" w:rsidRPr="00C5365C">
        <w:rPr>
          <w:rFonts w:ascii="Times New Roman" w:hAnsi="Times New Roman" w:cs="Times New Roman" w:hint="eastAsia"/>
          <w:sz w:val="24"/>
          <w:szCs w:val="24"/>
        </w:rPr>
        <w:t xml:space="preserve">S </w:t>
      </w:r>
      <w:r w:rsidR="00C5365C" w:rsidRPr="00C5365C">
        <w:rPr>
          <w:rFonts w:ascii="Times New Roman" w:hAnsi="Times New Roman" w:cs="Times New Roman"/>
          <w:sz w:val="24"/>
          <w:szCs w:val="24"/>
        </w:rPr>
        <w:t>–</w:t>
      </w:r>
      <w:r w:rsidR="00C5365C" w:rsidRPr="00C5365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5365C" w:rsidRPr="00C5365C">
        <w:rPr>
          <w:rFonts w:ascii="Times New Roman" w:hAnsi="Times New Roman" w:cs="Times New Roman"/>
          <w:sz w:val="24"/>
          <w:szCs w:val="24"/>
        </w:rPr>
        <w:t>сигнал установки в начальное установки, D</w:t>
      </w:r>
      <w:r w:rsidR="00C5365C" w:rsidRPr="00C5365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5365C" w:rsidRPr="00C5365C">
        <w:rPr>
          <w:rFonts w:ascii="Times New Roman" w:hAnsi="Times New Roman" w:cs="Times New Roman"/>
          <w:sz w:val="24"/>
          <w:szCs w:val="24"/>
        </w:rPr>
        <w:t>, D</w:t>
      </w:r>
      <w:r w:rsidR="00C5365C" w:rsidRPr="00C5365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5365C" w:rsidRPr="00C5365C">
        <w:rPr>
          <w:rFonts w:ascii="Times New Roman" w:hAnsi="Times New Roman" w:cs="Times New Roman"/>
          <w:sz w:val="24"/>
          <w:szCs w:val="24"/>
        </w:rPr>
        <w:t>, D</w:t>
      </w:r>
      <w:r w:rsidR="00C5365C" w:rsidRPr="00C5365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C5365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C5365C">
        <w:rPr>
          <w:rFonts w:ascii="Times New Roman" w:hAnsi="Times New Roman" w:cs="Times New Roman"/>
          <w:sz w:val="24"/>
          <w:szCs w:val="24"/>
        </w:rPr>
        <w:t>– функции возбуждения соответствующих триггеров.</w:t>
      </w:r>
      <w:r w:rsidR="007B79C2">
        <w:rPr>
          <w:rFonts w:ascii="Times New Roman" w:hAnsi="Times New Roman" w:cs="Times New Roman"/>
          <w:sz w:val="24"/>
          <w:szCs w:val="24"/>
        </w:rPr>
        <w:t xml:space="preserve"> Для определения состояний используется дешифратор.</w:t>
      </w:r>
    </w:p>
    <w:p w:rsidR="00714EB8" w:rsidRDefault="00714EB8" w:rsidP="00265D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4075" cy="6162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EB8" w:rsidRPr="007B79C2" w:rsidRDefault="00714EB8" w:rsidP="00265D9C">
      <w:p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7B79C2">
        <w:rPr>
          <w:rFonts w:ascii="Times New Roman" w:hAnsi="Times New Roman" w:cs="Times New Roman"/>
          <w:strike/>
          <w:sz w:val="24"/>
          <w:szCs w:val="24"/>
        </w:rPr>
        <w:t xml:space="preserve">Цена по </w:t>
      </w:r>
      <w:proofErr w:type="spellStart"/>
      <w:r w:rsidRPr="007B79C2">
        <w:rPr>
          <w:rFonts w:ascii="Times New Roman" w:hAnsi="Times New Roman" w:cs="Times New Roman"/>
          <w:strike/>
          <w:sz w:val="24"/>
          <w:szCs w:val="24"/>
        </w:rPr>
        <w:t>Квайну</w:t>
      </w:r>
      <w:proofErr w:type="spellEnd"/>
      <w:r w:rsidRPr="007B79C2">
        <w:rPr>
          <w:rFonts w:ascii="Times New Roman" w:hAnsi="Times New Roman" w:cs="Times New Roman"/>
          <w:strike/>
          <w:sz w:val="24"/>
          <w:szCs w:val="24"/>
        </w:rPr>
        <w:t xml:space="preserve"> без общих элементов: </w:t>
      </w:r>
      <w:r w:rsidRPr="007B79C2">
        <w:rPr>
          <w:rFonts w:ascii="Times New Roman" w:hAnsi="Times New Roman" w:cs="Times New Roman" w:hint="eastAsia"/>
          <w:strike/>
          <w:sz w:val="24"/>
          <w:szCs w:val="24"/>
        </w:rPr>
        <w:t xml:space="preserve">C = </w:t>
      </w:r>
      <w:r w:rsidR="00D06B65" w:rsidRPr="007B79C2">
        <w:rPr>
          <w:rFonts w:ascii="Times New Roman" w:hAnsi="Times New Roman" w:cs="Times New Roman"/>
          <w:strike/>
          <w:sz w:val="24"/>
          <w:szCs w:val="24"/>
        </w:rPr>
        <w:t xml:space="preserve">3 </w:t>
      </w:r>
      <w:r w:rsidRPr="007B79C2">
        <w:rPr>
          <w:rFonts w:ascii="Times New Roman" w:hAnsi="Times New Roman" w:cs="Times New Roman" w:hint="eastAsia"/>
          <w:strike/>
          <w:sz w:val="24"/>
          <w:szCs w:val="24"/>
        </w:rPr>
        <w:t>(</w:t>
      </w:r>
      <w:r w:rsidRPr="007B79C2">
        <w:rPr>
          <w:rFonts w:ascii="Times New Roman" w:hAnsi="Times New Roman" w:cs="Times New Roman"/>
          <w:strike/>
          <w:sz w:val="24"/>
          <w:szCs w:val="24"/>
        </w:rPr>
        <w:t>Инверторы</w:t>
      </w:r>
      <w:r w:rsidRPr="007B79C2">
        <w:rPr>
          <w:rFonts w:ascii="Times New Roman" w:hAnsi="Times New Roman" w:cs="Times New Roman" w:hint="eastAsia"/>
          <w:strike/>
          <w:sz w:val="24"/>
          <w:szCs w:val="24"/>
        </w:rPr>
        <w:t>)</w:t>
      </w:r>
      <w:r w:rsidR="007B79C2" w:rsidRPr="007B79C2">
        <w:rPr>
          <w:rFonts w:ascii="Times New Roman" w:hAnsi="Times New Roman" w:cs="Times New Roman"/>
          <w:strike/>
          <w:sz w:val="24"/>
          <w:szCs w:val="24"/>
        </w:rPr>
        <w:t xml:space="preserve"> + 35 (Конъюнкции) </w:t>
      </w:r>
      <w:r w:rsidRPr="007B79C2">
        <w:rPr>
          <w:rFonts w:ascii="Times New Roman" w:hAnsi="Times New Roman" w:cs="Times New Roman"/>
          <w:strike/>
          <w:sz w:val="24"/>
          <w:szCs w:val="24"/>
        </w:rPr>
        <w:t>+</w:t>
      </w:r>
      <w:r w:rsidR="00D06B65" w:rsidRPr="007B79C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7B79C2" w:rsidRPr="007B79C2">
        <w:rPr>
          <w:rFonts w:ascii="Times New Roman" w:hAnsi="Times New Roman" w:cs="Times New Roman"/>
          <w:strike/>
          <w:sz w:val="24"/>
          <w:szCs w:val="24"/>
        </w:rPr>
        <w:br/>
        <w:t>17</w:t>
      </w:r>
      <w:r w:rsidRPr="007B79C2">
        <w:rPr>
          <w:rFonts w:ascii="Times New Roman" w:hAnsi="Times New Roman" w:cs="Times New Roman"/>
          <w:strike/>
          <w:sz w:val="24"/>
          <w:szCs w:val="24"/>
        </w:rPr>
        <w:t xml:space="preserve"> (Дизъюнкции)</w:t>
      </w:r>
      <w:r w:rsidR="00D06B65" w:rsidRPr="007B79C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7B79C2">
        <w:rPr>
          <w:rFonts w:ascii="Times New Roman" w:hAnsi="Times New Roman" w:cs="Times New Roman"/>
          <w:strike/>
          <w:sz w:val="24"/>
          <w:szCs w:val="24"/>
        </w:rPr>
        <w:t>+</w:t>
      </w:r>
      <w:r w:rsidR="007B79C2" w:rsidRPr="007B79C2">
        <w:rPr>
          <w:rFonts w:ascii="Times New Roman" w:hAnsi="Times New Roman" w:cs="Times New Roman"/>
          <w:strike/>
          <w:sz w:val="24"/>
          <w:szCs w:val="24"/>
        </w:rPr>
        <w:t xml:space="preserve"> 8</w:t>
      </w:r>
      <w:r w:rsidRPr="007B79C2">
        <w:rPr>
          <w:rFonts w:ascii="Times New Roman" w:hAnsi="Times New Roman" w:cs="Times New Roman"/>
          <w:strike/>
          <w:sz w:val="24"/>
          <w:szCs w:val="24"/>
        </w:rPr>
        <w:t xml:space="preserve"> (НУ)</w:t>
      </w:r>
      <w:r w:rsidR="007B79C2" w:rsidRPr="007B79C2">
        <w:rPr>
          <w:rFonts w:ascii="Times New Roman" w:hAnsi="Times New Roman" w:cs="Times New Roman"/>
          <w:strike/>
          <w:sz w:val="24"/>
          <w:szCs w:val="24"/>
        </w:rPr>
        <w:t xml:space="preserve"> = 63</w:t>
      </w:r>
    </w:p>
    <w:p w:rsidR="007B79C2" w:rsidRPr="007B79C2" w:rsidRDefault="007B79C2" w:rsidP="00265D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Цена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Квайну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общими элементами: </w:t>
      </w:r>
      <w:r>
        <w:rPr>
          <w:rFonts w:ascii="Times New Roman" w:hAnsi="Times New Roman" w:cs="Times New Roman" w:hint="eastAsia"/>
          <w:sz w:val="24"/>
          <w:szCs w:val="24"/>
        </w:rPr>
        <w:t xml:space="preserve">C = </w:t>
      </w:r>
      <w:r>
        <w:rPr>
          <w:rFonts w:ascii="Times New Roman" w:hAnsi="Times New Roman" w:cs="Times New Roman"/>
          <w:sz w:val="24"/>
          <w:szCs w:val="24"/>
        </w:rPr>
        <w:t xml:space="preserve">3 (Инверторы) + 13 (Конъюнкции) + </w:t>
      </w:r>
      <w:r>
        <w:rPr>
          <w:rFonts w:ascii="Times New Roman" w:hAnsi="Times New Roman" w:cs="Times New Roman"/>
          <w:sz w:val="24"/>
          <w:szCs w:val="24"/>
        </w:rPr>
        <w:br/>
        <w:t>17 (Дизъюнкции) + 8 (НУ) = 41</w:t>
      </w:r>
    </w:p>
    <w:sectPr w:rsidR="007B79C2" w:rsidRPr="007B7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0EC"/>
    <w:rsid w:val="00093AB1"/>
    <w:rsid w:val="00265D9C"/>
    <w:rsid w:val="00537201"/>
    <w:rsid w:val="005F3A23"/>
    <w:rsid w:val="00714EB8"/>
    <w:rsid w:val="00777D38"/>
    <w:rsid w:val="007B79C2"/>
    <w:rsid w:val="00C5365C"/>
    <w:rsid w:val="00C820EC"/>
    <w:rsid w:val="00D06B65"/>
    <w:rsid w:val="00D72857"/>
    <w:rsid w:val="00E8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73AF34-9A0B-41BC-A9D6-CC769A73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7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72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72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53720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537201"/>
    <w:rPr>
      <w:color w:val="5A5A5A" w:themeColor="text1" w:themeTint="A5"/>
      <w:spacing w:val="15"/>
    </w:rPr>
  </w:style>
  <w:style w:type="paragraph" w:styleId="a5">
    <w:name w:val="No Spacing"/>
    <w:uiPriority w:val="1"/>
    <w:qFormat/>
    <w:rsid w:val="00537201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5372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6">
    <w:name w:val="Table Grid"/>
    <w:basedOn w:val="a1"/>
    <w:uiPriority w:val="59"/>
    <w:rsid w:val="005372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Кузнецов</dc:creator>
  <cp:keywords/>
  <dc:description/>
  <cp:lastModifiedBy>Михаил Кузнецов</cp:lastModifiedBy>
  <cp:revision>4</cp:revision>
  <dcterms:created xsi:type="dcterms:W3CDTF">2021-04-17T11:49:00Z</dcterms:created>
  <dcterms:modified xsi:type="dcterms:W3CDTF">2021-04-17T14:44:00Z</dcterms:modified>
</cp:coreProperties>
</file>