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E286C" w14:textId="7E07822E" w:rsidR="00B22704" w:rsidRPr="00805AD0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44"/>
          <w:szCs w:val="44"/>
          <w:lang w:eastAsia="ru-RU"/>
        </w:rPr>
        <w:t>1.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Первое начало термодинамики – это обобщение закона сохранения энергии с учетом тепловых процессов. Его формулировка: количество теплоты, сообщенное системе, расходуется на выполнение работы против внешних сил и изменение ее внутренней энергии: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610"/>
      </w:tblGrid>
      <w:tr w:rsidR="00B22704" w:rsidRPr="00B22704" w14:paraId="0FD85EB0" w14:textId="77777777" w:rsidTr="00B22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195F2" w14:textId="2558FAAC" w:rsidR="00B22704" w:rsidRPr="00B22704" w:rsidRDefault="00B22704" w:rsidP="00B227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B22704">
              <w:rPr>
                <w:rFonts w:ascii="Verdana" w:eastAsia="Times New Roman" w:hAnsi="Verdana" w:cs="Times New Roman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89B4A15" wp14:editId="499CF467">
                  <wp:extent cx="1171575" cy="22860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2270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 .</w:t>
            </w:r>
          </w:p>
        </w:tc>
        <w:tc>
          <w:tcPr>
            <w:tcW w:w="0" w:type="auto"/>
            <w:vAlign w:val="center"/>
            <w:hideMark/>
          </w:tcPr>
          <w:p w14:paraId="15022F2C" w14:textId="77777777" w:rsidR="00B22704" w:rsidRPr="00B22704" w:rsidRDefault="00B22704" w:rsidP="00B227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B2270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(9.3)</w:t>
            </w:r>
          </w:p>
        </w:tc>
      </w:tr>
    </w:tbl>
    <w:p w14:paraId="7AB54626" w14:textId="534DC568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Первому началу термодинамики можно дать другую формулировку, если учесть, что </w:t>
      </w:r>
      <w:r w:rsidRPr="00B22704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875D170" wp14:editId="67E18F92">
            <wp:extent cx="1171575" cy="228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, т.е.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610"/>
      </w:tblGrid>
      <w:tr w:rsidR="00B22704" w:rsidRPr="00B22704" w14:paraId="4B9D6D24" w14:textId="77777777" w:rsidTr="00B22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11332" w14:textId="172933A8" w:rsidR="00B22704" w:rsidRPr="00B22704" w:rsidRDefault="00B22704" w:rsidP="00B227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B22704">
              <w:rPr>
                <w:rFonts w:ascii="Verdana" w:eastAsia="Times New Roman" w:hAnsi="Verdana" w:cs="Times New Roman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AF065F1" wp14:editId="0DDA9F98">
                  <wp:extent cx="714375" cy="22860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2270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 .</w:t>
            </w:r>
          </w:p>
        </w:tc>
        <w:tc>
          <w:tcPr>
            <w:tcW w:w="0" w:type="auto"/>
            <w:vAlign w:val="center"/>
            <w:hideMark/>
          </w:tcPr>
          <w:p w14:paraId="1C5A3484" w14:textId="77777777" w:rsidR="00B22704" w:rsidRPr="00B22704" w:rsidRDefault="00B22704" w:rsidP="00B227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B2270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(9.4)</w:t>
            </w:r>
          </w:p>
        </w:tc>
      </w:tr>
    </w:tbl>
    <w:p w14:paraId="7170D8F7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На основании (9.4) первое начало термодинамики можно сформулировать следующим образом: невозможно построить двигатель, который совершал бы работу большую, чем количество затраченной теплоты.</w:t>
      </w:r>
    </w:p>
    <w:p w14:paraId="1140623C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Применим первое начало термодинамики к различным 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изопроцессам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14:paraId="6E055DDA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1. </w:t>
      </w:r>
      <w:r w:rsidRPr="00B227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Изохорный процесс.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 В этом процессе объем остается постоянным, поэтому 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dA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=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PdV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=0 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49"/>
      </w:tblGrid>
      <w:tr w:rsidR="00B22704" w:rsidRPr="00B22704" w14:paraId="23BBD5FF" w14:textId="77777777" w:rsidTr="00B22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E6E07" w14:textId="6A93743A" w:rsidR="00B22704" w:rsidRPr="00B22704" w:rsidRDefault="00B22704" w:rsidP="00B227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B22704">
              <w:rPr>
                <w:rFonts w:ascii="Verdana" w:eastAsia="Times New Roman" w:hAnsi="Verdana" w:cs="Times New Roman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6383A77D" wp14:editId="620EBDC7">
                  <wp:extent cx="962025" cy="2571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2270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 .</w:t>
            </w:r>
          </w:p>
        </w:tc>
        <w:tc>
          <w:tcPr>
            <w:tcW w:w="0" w:type="auto"/>
            <w:vAlign w:val="center"/>
            <w:hideMark/>
          </w:tcPr>
          <w:p w14:paraId="7BFFE9DE" w14:textId="77777777" w:rsidR="00B22704" w:rsidRPr="00B22704" w:rsidRDefault="00B22704" w:rsidP="00B227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B2270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</w:tbl>
    <w:p w14:paraId="780D6449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изохорном процессе теплота, подведенная к системе, полностью расходуется на изменение ее внутренней энергии.</w:t>
      </w:r>
    </w:p>
    <w:p w14:paraId="34CD3DC1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2. </w:t>
      </w:r>
      <w:r w:rsidRPr="00B227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Изобарный </w:t>
      </w:r>
      <w:proofErr w:type="spellStart"/>
      <w:proofErr w:type="gramStart"/>
      <w:r w:rsidRPr="00B227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процесс.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Так</w:t>
      </w:r>
      <w:proofErr w:type="spellEnd"/>
      <w:proofErr w:type="gram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как объем изменяется, то при подведении теплоты к системе она частично превращается в работу и поэтому первое начало термодинамики имеет вид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149"/>
      </w:tblGrid>
      <w:tr w:rsidR="00B22704" w:rsidRPr="00B22704" w14:paraId="362ECC23" w14:textId="77777777" w:rsidTr="00B22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6EB0E" w14:textId="404079F9" w:rsidR="00B22704" w:rsidRPr="00B22704" w:rsidRDefault="00B22704" w:rsidP="00B227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B22704">
              <w:rPr>
                <w:rFonts w:ascii="Verdana" w:eastAsia="Times New Roman" w:hAnsi="Verdana" w:cs="Times New Roman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CBD578D" wp14:editId="1AEAE42E">
                  <wp:extent cx="1381125" cy="2571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2270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 .</w:t>
            </w:r>
          </w:p>
        </w:tc>
        <w:tc>
          <w:tcPr>
            <w:tcW w:w="0" w:type="auto"/>
            <w:vAlign w:val="center"/>
            <w:hideMark/>
          </w:tcPr>
          <w:p w14:paraId="2A345F0A" w14:textId="77777777" w:rsidR="00B22704" w:rsidRPr="00B22704" w:rsidRDefault="00B22704" w:rsidP="00B227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B2270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</w:tbl>
    <w:p w14:paraId="3C5A3BD3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Вычислим согласно (9.2) работу, совершаемую системой при изобарном процессе (P=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const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6"/>
        <w:gridCol w:w="610"/>
      </w:tblGrid>
      <w:tr w:rsidR="00B22704" w:rsidRPr="00B22704" w14:paraId="35F39631" w14:textId="77777777" w:rsidTr="00B22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5D0B6" w14:textId="62C6170C" w:rsidR="00B22704" w:rsidRPr="00B22704" w:rsidRDefault="00B22704" w:rsidP="00B227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B22704">
              <w:rPr>
                <w:rFonts w:ascii="Verdana" w:eastAsia="Times New Roman" w:hAnsi="Verdana" w:cs="Times New Roman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16D4A0B4" wp14:editId="59F68E83">
                  <wp:extent cx="1857375" cy="61912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2270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 ,</w:t>
            </w:r>
          </w:p>
        </w:tc>
        <w:tc>
          <w:tcPr>
            <w:tcW w:w="0" w:type="auto"/>
            <w:vAlign w:val="center"/>
            <w:hideMark/>
          </w:tcPr>
          <w:p w14:paraId="1614C5C3" w14:textId="77777777" w:rsidR="00B22704" w:rsidRPr="00B22704" w:rsidRDefault="00B22704" w:rsidP="00B227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B2270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(9.5)</w:t>
            </w:r>
          </w:p>
        </w:tc>
      </w:tr>
    </w:tbl>
    <w:p w14:paraId="5CD5B329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3. </w:t>
      </w:r>
      <w:r w:rsidRPr="00B227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Изотермический процесс.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 При постоянной температуре изменение внутренней энергии идеального газа не происходит – 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dU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=0, поэтому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49"/>
      </w:tblGrid>
      <w:tr w:rsidR="00B22704" w:rsidRPr="00B22704" w14:paraId="26C08356" w14:textId="77777777" w:rsidTr="00B22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7122D" w14:textId="22449529" w:rsidR="00B22704" w:rsidRPr="00B22704" w:rsidRDefault="00B22704" w:rsidP="00B227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B22704">
              <w:rPr>
                <w:rFonts w:ascii="Verdana" w:eastAsia="Times New Roman" w:hAnsi="Verdana" w:cs="Times New Roman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625E31E" wp14:editId="57B3A818">
                  <wp:extent cx="923925" cy="2571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2270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 .</w:t>
            </w:r>
          </w:p>
        </w:tc>
        <w:tc>
          <w:tcPr>
            <w:tcW w:w="0" w:type="auto"/>
            <w:vAlign w:val="center"/>
            <w:hideMark/>
          </w:tcPr>
          <w:p w14:paraId="7A90F97F" w14:textId="77777777" w:rsidR="00B22704" w:rsidRPr="00B22704" w:rsidRDefault="00B22704" w:rsidP="00B227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B2270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</w:tbl>
    <w:p w14:paraId="427B3A02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изотермическом процессе вся теплота, подведенная к газу, расходуется на совершение работы.</w:t>
      </w:r>
    </w:p>
    <w:p w14:paraId="0C6D284F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Поскольку P¹const, то в (9.2) его нельзя выносить за знак интеграла. Выразим давление P через объем V с помощью уравнения Менделеева-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Клапейрона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610"/>
      </w:tblGrid>
      <w:tr w:rsidR="00B22704" w:rsidRPr="00B22704" w14:paraId="0853A270" w14:textId="77777777" w:rsidTr="00B22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02069" w14:textId="41F94B50" w:rsidR="00B22704" w:rsidRPr="00B22704" w:rsidRDefault="00B22704" w:rsidP="00B227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B22704">
              <w:rPr>
                <w:rFonts w:ascii="Verdana" w:eastAsia="Times New Roman" w:hAnsi="Verdana" w:cs="Times New Roman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686EBEA" wp14:editId="0A322D1C">
                  <wp:extent cx="847725" cy="4857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2270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 .</w:t>
            </w:r>
          </w:p>
        </w:tc>
        <w:tc>
          <w:tcPr>
            <w:tcW w:w="0" w:type="auto"/>
            <w:vAlign w:val="center"/>
            <w:hideMark/>
          </w:tcPr>
          <w:p w14:paraId="49D84173" w14:textId="77777777" w:rsidR="00B22704" w:rsidRPr="00B22704" w:rsidRDefault="00B22704" w:rsidP="00B227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B2270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(9.6)</w:t>
            </w:r>
          </w:p>
        </w:tc>
      </w:tr>
    </w:tbl>
    <w:p w14:paraId="0B8B4502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Подставим (9.6) в (9.2) и вынесем постоянные за знак интеграла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149"/>
      </w:tblGrid>
      <w:tr w:rsidR="00B22704" w:rsidRPr="00B22704" w14:paraId="7490FBFC" w14:textId="77777777" w:rsidTr="00B22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3188B" w14:textId="05D3A429" w:rsidR="00B22704" w:rsidRPr="00B22704" w:rsidRDefault="00B22704" w:rsidP="00B227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B22704">
              <w:rPr>
                <w:rFonts w:ascii="Verdana" w:eastAsia="Times New Roman" w:hAnsi="Verdana" w:cs="Times New Roman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11526C8" wp14:editId="083C213C">
                  <wp:extent cx="1228725" cy="6191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2270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 ,</w:t>
            </w:r>
          </w:p>
        </w:tc>
        <w:tc>
          <w:tcPr>
            <w:tcW w:w="0" w:type="auto"/>
            <w:vAlign w:val="center"/>
            <w:hideMark/>
          </w:tcPr>
          <w:p w14:paraId="3B317CE4" w14:textId="77777777" w:rsidR="00B22704" w:rsidRPr="00B22704" w:rsidRDefault="00B22704" w:rsidP="00B227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B2270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</w:tbl>
    <w:p w14:paraId="791FE57C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откуда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149"/>
      </w:tblGrid>
      <w:tr w:rsidR="00B22704" w:rsidRPr="00B22704" w14:paraId="527F391D" w14:textId="77777777" w:rsidTr="00B227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3B876" w14:textId="6DADA6F5" w:rsidR="00B22704" w:rsidRPr="00B22704" w:rsidRDefault="00B22704" w:rsidP="00B227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B22704">
              <w:rPr>
                <w:rFonts w:ascii="Verdana" w:eastAsia="Times New Roman" w:hAnsi="Verdana" w:cs="Times New Roman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37D9807" wp14:editId="1E318AFC">
                  <wp:extent cx="1219200" cy="4953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2270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 .</w:t>
            </w:r>
          </w:p>
        </w:tc>
        <w:tc>
          <w:tcPr>
            <w:tcW w:w="0" w:type="auto"/>
            <w:vAlign w:val="center"/>
            <w:hideMark/>
          </w:tcPr>
          <w:p w14:paraId="24B86ECB" w14:textId="77777777" w:rsidR="00B22704" w:rsidRPr="00B22704" w:rsidRDefault="00B22704" w:rsidP="00B227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pPr>
            <w:r w:rsidRPr="00B2270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</w:tbl>
    <w:p w14:paraId="52703A2E" w14:textId="7D19EF14" w:rsidR="00F72834" w:rsidRDefault="00F72834"/>
    <w:p w14:paraId="104CD986" w14:textId="39794234" w:rsidR="00B22704" w:rsidRPr="00B22704" w:rsidRDefault="00B22704" w:rsidP="00B22704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>
        <w:rPr>
          <w:sz w:val="44"/>
          <w:szCs w:val="44"/>
        </w:rPr>
        <w:t>2.</w:t>
      </w:r>
      <w:r w:rsidRPr="00B22704">
        <w:rPr>
          <w:rStyle w:val="a4"/>
          <w:rFonts w:ascii="Verdana" w:hAnsi="Verdana"/>
          <w:color w:val="000000"/>
        </w:rPr>
        <w:t xml:space="preserve"> </w:t>
      </w:r>
      <w:r w:rsidRPr="00B22704">
        <w:rPr>
          <w:rFonts w:ascii="Verdana" w:hAnsi="Verdana"/>
          <w:b/>
          <w:bCs/>
          <w:color w:val="000000"/>
        </w:rPr>
        <w:t>Теплоемкость </w:t>
      </w:r>
      <w:r w:rsidRPr="00B22704">
        <w:rPr>
          <w:rFonts w:ascii="Verdana" w:hAnsi="Verdana"/>
          <w:color w:val="000000"/>
        </w:rPr>
        <w:t>– свойство материала поглощать определенное количество тепла при нагревании и выделять его при охлаждении.</w:t>
      </w:r>
    </w:p>
    <w:p w14:paraId="6F419D14" w14:textId="77777777" w:rsidR="00B22704" w:rsidRPr="00B22704" w:rsidRDefault="00075D0D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hyperlink r:id="rId14" w:history="1">
        <w:r w:rsidR="00B22704" w:rsidRPr="00B22704">
          <w:rPr>
            <w:rFonts w:ascii="Verdana" w:eastAsia="Times New Roman" w:hAnsi="Verdana" w:cs="Times New Roman"/>
            <w:b/>
            <w:bCs/>
            <w:color w:val="0F7CC6"/>
            <w:sz w:val="24"/>
            <w:szCs w:val="24"/>
            <w:u w:val="single"/>
            <w:lang w:eastAsia="ru-RU"/>
          </w:rPr>
          <w:t>Удельная теплоемкость</w:t>
        </w:r>
      </w:hyperlink>
      <w:r w:rsidR="00B22704"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– количество тепла, необходимое для нагревания единицы количества вещества на один градус.</w:t>
      </w:r>
    </w:p>
    <w:p w14:paraId="4333F955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Формула для расчёта удельной теплоёмкости (или </w:t>
      </w:r>
      <w:proofErr w:type="spellStart"/>
      <w:r w:rsidRPr="00B227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табл.знач</w:t>
      </w:r>
      <w:proofErr w:type="spellEnd"/>
      <w:r w:rsidRPr="00B227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.):</w:t>
      </w:r>
    </w:p>
    <w:p w14:paraId="3BF10F77" w14:textId="6893F26B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205CA81" wp14:editId="51E56657">
            <wp:extent cx="742950" cy="390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</w:t>
      </w:r>
    </w:p>
    <w:p w14:paraId="29EB1D0D" w14:textId="753CD0EB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где </w:t>
      </w:r>
      <w:r w:rsidRPr="00B22704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336B830" wp14:editId="2401D45E">
            <wp:extent cx="85725" cy="85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— удельная теплоёмкость,</w:t>
      </w:r>
    </w:p>
    <w:p w14:paraId="3BC646E0" w14:textId="4D0FCDE4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544F70F" wp14:editId="43025F53">
            <wp:extent cx="142875" cy="171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— количество теплоты, полученное веществом при нагреве (или выделившееся при охлаждении),</w:t>
      </w:r>
    </w:p>
    <w:p w14:paraId="4099E055" w14:textId="0757955E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1C6CA54" wp14:editId="785F9EAF">
            <wp:extent cx="161925" cy="85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— масса нагреваемого (охлаждающегося) вещества,</w:t>
      </w:r>
    </w:p>
    <w:p w14:paraId="6A3FF85D" w14:textId="5A87A8B8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24C9DC1" wp14:editId="57A11AA2">
            <wp:extent cx="219075" cy="142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— разность конечной и начальной температур вещества.</w:t>
      </w:r>
    </w:p>
    <w:p w14:paraId="3327FFAC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В зависимости от единиц измерения количества вещества различают:</w:t>
      </w:r>
    </w:p>
    <w:p w14:paraId="208834F0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· </w:t>
      </w:r>
      <w:r w:rsidRPr="00B22704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 xml:space="preserve">массовую теплоемкость </w:t>
      </w:r>
      <w:proofErr w:type="gramStart"/>
      <w:r w:rsidRPr="00B22704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С ,</w:t>
      </w:r>
      <w:proofErr w:type="gramEnd"/>
      <w:r w:rsidRPr="00B22704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 xml:space="preserve"> Дж / (кг К)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это количество теплоты, которое необходимо подвести к единице массы вещества, чтобы нагреть его на единицу температуры;</w:t>
      </w:r>
    </w:p>
    <w:p w14:paraId="2463B1A8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· </w:t>
      </w:r>
      <w:r w:rsidRPr="00B22704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объемную теплоемкость С’, Дж / (м</w:t>
      </w:r>
      <w:r w:rsidRPr="00B22704">
        <w:rPr>
          <w:rFonts w:ascii="Verdana" w:eastAsia="Times New Roman" w:hAnsi="Verdana" w:cs="Times New Roman"/>
          <w:i/>
          <w:iCs/>
          <w:color w:val="000000"/>
          <w:sz w:val="24"/>
          <w:szCs w:val="24"/>
          <w:vertAlign w:val="superscript"/>
          <w:lang w:eastAsia="ru-RU"/>
        </w:rPr>
        <w:t>3</w:t>
      </w:r>
      <w:r w:rsidRPr="00B22704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 К) </w:t>
      </w:r>
      <w:proofErr w:type="gram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- это</w:t>
      </w:r>
      <w:proofErr w:type="gram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количество теплоты, которое необходимо подвести к единице объёма вещества, чтобы нагреть его на единицу температуры;</w:t>
      </w:r>
    </w:p>
    <w:p w14:paraId="1FA34509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· </w:t>
      </w:r>
      <w:r w:rsidRPr="00B22704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 xml:space="preserve">мольную теплоемкость </w:t>
      </w:r>
      <w:proofErr w:type="gramStart"/>
      <w:r w:rsidRPr="00B22704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С</w:t>
      </w:r>
      <w:r w:rsidRPr="00B22704">
        <w:rPr>
          <w:rFonts w:ascii="Verdana" w:eastAsia="Times New Roman" w:hAnsi="Verdana" w:cs="Times New Roman"/>
          <w:i/>
          <w:iCs/>
          <w:color w:val="000000"/>
          <w:sz w:val="24"/>
          <w:szCs w:val="24"/>
          <w:vertAlign w:val="subscript"/>
          <w:lang w:eastAsia="ru-RU"/>
        </w:rPr>
        <w:t>М</w:t>
      </w:r>
      <w:r w:rsidRPr="00B22704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 ,</w:t>
      </w:r>
      <w:proofErr w:type="gramEnd"/>
      <w:r w:rsidRPr="00B22704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 xml:space="preserve"> Дж / (</w:t>
      </w:r>
      <w:proofErr w:type="spellStart"/>
      <w:r w:rsidRPr="00B22704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кмоль</w:t>
      </w:r>
      <w:proofErr w:type="spellEnd"/>
      <w:r w:rsidRPr="00B22704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 xml:space="preserve"> К) 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- это количество теплоты, которое необходимо подвести к 1 молю вещества, чтобы нагреть его на единицу температуры.</w:t>
      </w:r>
    </w:p>
    <w:p w14:paraId="559C3D4A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Между различными видами теплоемкостей существует следующая зависимость:</w:t>
      </w:r>
    </w:p>
    <w:p w14:paraId="65E8239C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С’ = С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М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/22,</w:t>
      </w:r>
      <w:proofErr w:type="gram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4 ;</w:t>
      </w:r>
      <w:proofErr w:type="gram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С = С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М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/М ; С = С’/ρ .</w:t>
      </w:r>
    </w:p>
    <w:p w14:paraId="15AB0ED0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Различают среднюю (</w:t>
      </w:r>
      <w:proofErr w:type="spellStart"/>
      <w:r w:rsidRPr="00B227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С</w:t>
      </w:r>
      <w:r w:rsidRPr="00B22704">
        <w:rPr>
          <w:rFonts w:ascii="Verdana" w:eastAsia="Times New Roman" w:hAnsi="Verdana" w:cs="Times New Roman"/>
          <w:b/>
          <w:bCs/>
          <w:color w:val="000000"/>
          <w:sz w:val="24"/>
          <w:szCs w:val="24"/>
          <w:vertAlign w:val="subscript"/>
          <w:lang w:eastAsia="ru-RU"/>
        </w:rPr>
        <w:t>m</w:t>
      </w:r>
      <w:proofErr w:type="spellEnd"/>
      <w:r w:rsidRPr="00B227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) и истинную (С) теплоемкость:</w:t>
      </w:r>
    </w:p>
    <w:p w14:paraId="5E63EDB2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m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= q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1-2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/(t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–t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1</w:t>
      </w:r>
      <w:proofErr w:type="gram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 ,</w:t>
      </w:r>
      <w:proofErr w:type="gram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С = 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lim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(q/t)=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dq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/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dt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=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dq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/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dT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</w:t>
      </w:r>
    </w:p>
    <w:p w14:paraId="3AA29EFB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где q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1-2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– теплота, подводимая к газу в процессе нагревания от температуры t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до температуры t</w:t>
      </w:r>
      <w:proofErr w:type="gramStart"/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.</w:t>
      </w:r>
      <w:proofErr w:type="gramEnd"/>
    </w:p>
    <w:p w14:paraId="0BB9CA72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Истинная теплоемкость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– первая производная от количества теплоты, подводимой в процессе нагрева к телу, по его температуре.</w:t>
      </w:r>
    </w:p>
    <w:p w14:paraId="719820EC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Теплоемкость газа не постоянна. Она зависит от температуры и давления. Влияние давления на теплоемкость газов незначительное, поэтому обычно учитывают только влияние температуры.</w:t>
      </w:r>
    </w:p>
    <w:p w14:paraId="7433EFB3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Зависимости средней теплоемкости от температуры:</w:t>
      </w:r>
    </w:p>
    <w:p w14:paraId="077F8A83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если тело нагревается от 0 до некоторой температуры t: 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m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=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a+bt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/2;</w:t>
      </w:r>
    </w:p>
    <w:p w14:paraId="42F16708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если тело нагревается от температуры t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до температуры t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m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=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a+b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(t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+t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),</w:t>
      </w:r>
    </w:p>
    <w:p w14:paraId="420A7486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где a, b, – коэффициенты, зависящие от природы газа, определяются экспериментально и приводятся в справочных таблицах.</w:t>
      </w:r>
    </w:p>
    <w:p w14:paraId="2625119F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Теплоемкость зависит от способа подвода теплоты к газу. Чаще всего используют 2 способа:</w:t>
      </w:r>
    </w:p>
    <w:p w14:paraId="7721CB8A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при V = 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const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( изохорный</w:t>
      </w:r>
      <w:proofErr w:type="gram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процесс ) - 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v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;</w:t>
      </w:r>
    </w:p>
    <w:p w14:paraId="668A519C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при P = 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const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( изобарный</w:t>
      </w:r>
      <w:proofErr w:type="gram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процесс ) - С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р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14:paraId="6369BDD6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Теплоемкости при постоянном давлении и постоянном объеме связаны между собой следующими соотношениями:</w:t>
      </w:r>
    </w:p>
    <w:p w14:paraId="6AA4B7B8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С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р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 = 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v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 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+ R – </w:t>
      </w:r>
      <w:hyperlink r:id="rId20" w:history="1">
        <w:r w:rsidRPr="00B22704">
          <w:rPr>
            <w:rFonts w:ascii="Verdana" w:eastAsia="Times New Roman" w:hAnsi="Verdana" w:cs="Times New Roman"/>
            <w:i/>
            <w:iCs/>
            <w:color w:val="0F7CC6"/>
            <w:sz w:val="24"/>
            <w:szCs w:val="24"/>
            <w:u w:val="single"/>
            <w:lang w:eastAsia="ru-RU"/>
          </w:rPr>
          <w:t>уравнение Майера</w:t>
        </w:r>
      </w:hyperlink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; С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р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 / 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v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 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= к , (1)</w:t>
      </w:r>
    </w:p>
    <w:p w14:paraId="4C290D26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где R - газовая постоянная, Дж </w:t>
      </w:r>
      <w:proofErr w:type="gram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/( кг</w:t>
      </w:r>
      <w:proofErr w:type="gram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К);</w:t>
      </w:r>
    </w:p>
    <w:p w14:paraId="5DEA3595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к - показатель </w:t>
      </w:r>
      <w:proofErr w:type="gram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адиабаты ,</w:t>
      </w:r>
      <w:proofErr w:type="gram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зависит от количества атомов в молекуле газа: для одноатомных газов - к = 1,66; для двухатомных газов - к = 1,4; для трех- и многоатомных - к = 1,33 .</w:t>
      </w:r>
    </w:p>
    <w:p w14:paraId="7D16799B" w14:textId="77777777" w:rsidR="00B22704" w:rsidRPr="00B22704" w:rsidRDefault="00B22704" w:rsidP="00B22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62441F66" w14:textId="77777777" w:rsidR="00B22704" w:rsidRPr="00B22704" w:rsidRDefault="00B22704" w:rsidP="00B22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B2270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14:paraId="6A758211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Анализ уравнений (1) показывает, что во время нагревания газа при P=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const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затрачивается тепла больше, чем при V=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const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14:paraId="390BA33D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Значение теплоемкости приближенно можно рассчитать следующим образом:</w:t>
      </w:r>
    </w:p>
    <w:p w14:paraId="0E822591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V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= R / (к - 1</w:t>
      </w:r>
      <w:proofErr w:type="gram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 ;</w:t>
      </w:r>
      <w:proofErr w:type="gram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C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P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= к R / (к – 1).</w:t>
      </w:r>
    </w:p>
    <w:p w14:paraId="31E7ED50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Массовую </w:t>
      </w:r>
      <w:proofErr w:type="spellStart"/>
      <w:r w:rsidRPr="00B227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Ссм</w:t>
      </w:r>
      <w:proofErr w:type="spellEnd"/>
      <w:r w:rsidRPr="00B227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и объемную </w:t>
      </w:r>
      <w:proofErr w:type="spellStart"/>
      <w:r w:rsidRPr="00B227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С’см</w:t>
      </w:r>
      <w:proofErr w:type="spellEnd"/>
      <w:r w:rsidRPr="00B227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B227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теплоемость</w:t>
      </w:r>
      <w:proofErr w:type="spellEnd"/>
      <w:r w:rsidRPr="00B2270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газовых смесей определяют по формулам:</w:t>
      </w:r>
    </w:p>
    <w:p w14:paraId="2987F466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см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= Σ (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 </w:t>
      </w:r>
      <w:proofErr w:type="spellStart"/>
      <w:proofErr w:type="gram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g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)</w:t>
      </w:r>
      <w:proofErr w:type="gram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; 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C’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см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= Σ (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C’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 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r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) ,</w:t>
      </w:r>
    </w:p>
    <w:p w14:paraId="5FB7BAD4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где 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– массовая теплоемкость отдельного газа, Дж/(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кгК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);</w:t>
      </w:r>
    </w:p>
    <w:p w14:paraId="268745B0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g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– массовые доли газов, составляющих смесь;</w:t>
      </w:r>
    </w:p>
    <w:p w14:paraId="2E892F47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C’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– объемная теплоемкость отдельного газа, Дж/(м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К);</w:t>
      </w:r>
    </w:p>
    <w:p w14:paraId="5FE7956D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r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– объемные доли газов, составляющих смесь.</w:t>
      </w:r>
    </w:p>
    <w:p w14:paraId="525C603F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Количество теплоты, необходимое на нагрев тела, можно определить следующим образом:</w:t>
      </w:r>
    </w:p>
    <w:p w14:paraId="3CE52F12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Q = 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mС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(t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-t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),</w:t>
      </w:r>
    </w:p>
    <w:p w14:paraId="3F4BABBE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где С – удельная теплоемкость вещества.</w:t>
      </w:r>
    </w:p>
    <w:p w14:paraId="55086892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Рассмотрим пример:</w:t>
      </w:r>
    </w:p>
    <w:p w14:paraId="3EA08CFE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Газ (воздух) нагревается от начальной температуры t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=25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perscript"/>
          <w:lang w:eastAsia="ru-RU"/>
        </w:rPr>
        <w:t>o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 до t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=130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perscript"/>
          <w:lang w:eastAsia="ru-RU"/>
        </w:rPr>
        <w:t>o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C, масса газа m=21кг. Определить количество подведенного к воздуху тепла Q, считая удельную теплоемкость воздуха постоянной с=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const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=1,0301 кДж/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кг·К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Выразить количество теплоты Q в килокалориях (ккал).</w:t>
      </w:r>
    </w:p>
    <w:p w14:paraId="304DD1F4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Решение</w:t>
      </w:r>
      <w:r w:rsidRPr="00B22704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:</w:t>
      </w:r>
    </w:p>
    <w:p w14:paraId="347C43C6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Q = </w:t>
      </w:r>
      <w:proofErr w:type="spellStart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mС</w:t>
      </w:r>
      <w:proofErr w:type="spell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(t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-t</w:t>
      </w:r>
      <w:proofErr w:type="gramStart"/>
      <w:r w:rsidRPr="00B22704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)=</w:t>
      </w:r>
      <w:proofErr w:type="gramEnd"/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21·1,0301·(130-25)=2271 кДж·0,239=542,769ккал.</w:t>
      </w:r>
    </w:p>
    <w:p w14:paraId="1E40DD5F" w14:textId="77777777" w:rsidR="00B22704" w:rsidRPr="00B22704" w:rsidRDefault="00B22704" w:rsidP="00B22704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B22704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Ответ</w:t>
      </w:r>
      <w:r w:rsidRPr="00B22704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:</w:t>
      </w:r>
      <w:r w:rsidRPr="00B2270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Q = 2271 кДж=542,769ккал.</w:t>
      </w:r>
    </w:p>
    <w:p w14:paraId="66F5CA4C" w14:textId="24034E02" w:rsidR="00B22704" w:rsidRDefault="00B22704">
      <w:r>
        <w:rPr>
          <w:sz w:val="44"/>
          <w:szCs w:val="44"/>
        </w:rPr>
        <w:t>3.</w:t>
      </w:r>
      <w:r w:rsidRPr="00B22704">
        <w:t xml:space="preserve"> </w:t>
      </w:r>
      <w:r>
        <w:rPr>
          <w:noProof/>
        </w:rPr>
        <w:drawing>
          <wp:inline distT="0" distB="0" distL="0" distR="0" wp14:anchorId="42929BB9" wp14:editId="685BC78D">
            <wp:extent cx="5940425" cy="44551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CA26F" w14:textId="77777777" w:rsidR="001F11B8" w:rsidRDefault="001F11B8" w:rsidP="001F11B8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Следовательно, при адиабатическом процессе работа совершается только за счет внутренней энергии газа. При адиабатическом расширении газ совершает работу, а его внутренняя энергия и, следовательно, температура падают. При адиабатическом сжатии работа газа отрицательна (внешняя среда производит работу над газом), внутренняя энергия и температура газа возрастают.</w:t>
      </w:r>
    </w:p>
    <w:p w14:paraId="3C70387E" w14:textId="77777777" w:rsidR="001F11B8" w:rsidRDefault="001F11B8" w:rsidP="001F11B8">
      <w:pPr>
        <w:pStyle w:val="a3"/>
        <w:spacing w:before="225" w:beforeAutospacing="0" w:line="288" w:lineRule="atLeast"/>
        <w:ind w:left="225" w:right="37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Адиабатический процесс можно реализовать практически и при отсутствии хорошей теплоизоляции. Но тогда необходимо вести процесс столь </w:t>
      </w:r>
      <w:r>
        <w:rPr>
          <w:rStyle w:val="a5"/>
          <w:rFonts w:ascii="Verdana" w:hAnsi="Verdana"/>
          <w:color w:val="000000"/>
        </w:rPr>
        <w:t>быстро, </w:t>
      </w:r>
      <w:r>
        <w:rPr>
          <w:rFonts w:ascii="Verdana" w:hAnsi="Verdana"/>
          <w:color w:val="000000"/>
        </w:rPr>
        <w:t>чтобы за время его осуществления не произошел сколько-нибудь существенный теплообмен с внешней средой.</w:t>
      </w:r>
    </w:p>
    <w:p w14:paraId="2FA9042F" w14:textId="7FF2F44A" w:rsidR="001F11B8" w:rsidRPr="001F11B8" w:rsidRDefault="001F11B8" w:rsidP="001F1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11B8">
        <w:rPr>
          <w:rFonts w:ascii="Arial" w:eastAsia="Times New Roman" w:hAnsi="Arial" w:cs="Arial"/>
          <w:b/>
          <w:bCs/>
          <w:color w:val="2C3239"/>
          <w:sz w:val="21"/>
          <w:szCs w:val="21"/>
          <w:shd w:val="clear" w:color="auto" w:fill="FFFFFF"/>
          <w:lang w:eastAsia="ru-RU"/>
        </w:rPr>
        <w:t>Уравнение Пуассона</w:t>
      </w:r>
      <w:r w:rsidRPr="001F11B8">
        <w:rPr>
          <w:rFonts w:ascii="Arial" w:eastAsia="Times New Roman" w:hAnsi="Arial" w:cs="Arial"/>
          <w:color w:val="2C3239"/>
          <w:sz w:val="21"/>
          <w:szCs w:val="21"/>
          <w:shd w:val="clear" w:color="auto" w:fill="FFFFFF"/>
          <w:lang w:eastAsia="ru-RU"/>
        </w:rPr>
        <w:t> описывает адиабатный процесс, протекающий в </w:t>
      </w:r>
      <w:hyperlink r:id="rId22" w:history="1">
        <w:r w:rsidRPr="001F11B8">
          <w:rPr>
            <w:rFonts w:ascii="Arial" w:eastAsia="Times New Roman" w:hAnsi="Arial" w:cs="Arial"/>
            <w:color w:val="3A7EA5"/>
            <w:sz w:val="21"/>
            <w:szCs w:val="21"/>
            <w:u w:val="single"/>
            <w:shd w:val="clear" w:color="auto" w:fill="FFFFFF"/>
            <w:lang w:eastAsia="ru-RU"/>
          </w:rPr>
          <w:t>идеальном газе</w:t>
        </w:r>
      </w:hyperlink>
      <w:r w:rsidRPr="001F11B8">
        <w:rPr>
          <w:rFonts w:ascii="Arial" w:eastAsia="Times New Roman" w:hAnsi="Arial" w:cs="Arial"/>
          <w:color w:val="2C3239"/>
          <w:sz w:val="21"/>
          <w:szCs w:val="21"/>
          <w:shd w:val="clear" w:color="auto" w:fill="FFFFFF"/>
          <w:lang w:eastAsia="ru-RU"/>
        </w:rPr>
        <w:t>. Адиабатным называют такой процесс, при котором отсутствует теплообмен между рассматриваемой системой и окружающей средой: </w:t>
      </w:r>
      <w:r w:rsidRPr="001F11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435FB03" wp14:editId="3DD71950">
                <wp:extent cx="552450" cy="152400"/>
                <wp:effectExtent l="0" t="0" r="0" b="0"/>
                <wp:docPr id="21" name="Прямоугольник 21" descr="\delta Q =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24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37B099" id="Прямоугольник 21" o:spid="_x0000_s1026" alt="\delta Q =0" style="width:43.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" filled="f" stroked="f">
                <o:lock v:ext="edit" aspectratio="t"/>
                <w10:anchorlock/>
              </v:rect>
            </w:pict>
          </mc:Fallback>
        </mc:AlternateContent>
      </w:r>
      <w:r w:rsidRPr="001F11B8">
        <w:rPr>
          <w:rFonts w:ascii="Arial" w:eastAsia="Times New Roman" w:hAnsi="Arial" w:cs="Arial"/>
          <w:color w:val="2C3239"/>
          <w:sz w:val="21"/>
          <w:szCs w:val="21"/>
          <w:shd w:val="clear" w:color="auto" w:fill="FFFFFF"/>
          <w:lang w:eastAsia="ru-RU"/>
        </w:rPr>
        <w:t> .</w:t>
      </w:r>
    </w:p>
    <w:p w14:paraId="0212449D" w14:textId="1801AF36" w:rsidR="001F11B8" w:rsidRDefault="001F11B8" w:rsidP="001F11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239"/>
          <w:sz w:val="21"/>
          <w:szCs w:val="21"/>
          <w:lang w:eastAsia="ru-RU"/>
        </w:rPr>
      </w:pPr>
      <w:r w:rsidRPr="001F11B8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Уравнение Пуассона имеет вид:</w:t>
      </w:r>
    </w:p>
    <w:p w14:paraId="13AB5C26" w14:textId="595688DA" w:rsidR="00805AD0" w:rsidRPr="001F11B8" w:rsidRDefault="00805AD0" w:rsidP="001F11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239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5FFF9967" wp14:editId="6DA114F2">
            <wp:extent cx="4251960" cy="318897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EDDBB" w14:textId="0D10DE55" w:rsidR="001F11B8" w:rsidRPr="001F11B8" w:rsidRDefault="001F11B8" w:rsidP="001F11B8">
      <w:p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2C3239"/>
          <w:sz w:val="21"/>
          <w:szCs w:val="21"/>
          <w:lang w:eastAsia="ru-RU"/>
        </w:rPr>
      </w:pPr>
      <w:r w:rsidRPr="001F11B8">
        <w:rPr>
          <w:rFonts w:ascii="Arial" w:eastAsia="Times New Roman" w:hAnsi="Arial" w:cs="Arial"/>
          <w:color w:val="2C3239"/>
          <w:sz w:val="23"/>
          <w:szCs w:val="23"/>
          <w:lang w:eastAsia="ru-RU"/>
        </w:rPr>
        <w:t>  </w:t>
      </w:r>
      <w:r w:rsidRPr="001F11B8">
        <w:rPr>
          <w:rFonts w:ascii="Arial" w:eastAsia="Times New Roman" w:hAnsi="Arial" w:cs="Arial"/>
          <w:noProof/>
          <w:color w:val="2C3239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65EB6A18" wp14:editId="110522B3">
                <wp:extent cx="1019175" cy="161925"/>
                <wp:effectExtent l="0" t="0" r="0" b="0"/>
                <wp:docPr id="20" name="Прямоугольник 20" descr="\[PV^{k} =const \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1917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D041B7" id="Прямоугольник 20" o:spid="_x0000_s1026" alt="\[PV^{k} =const \]" style="width:80.2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" filled="f" stroked="f">
                <o:lock v:ext="edit" aspectratio="t"/>
                <w10:anchorlock/>
              </v:rect>
            </w:pict>
          </mc:Fallback>
        </mc:AlternateContent>
      </w:r>
    </w:p>
    <w:p w14:paraId="2DED063C" w14:textId="522BE59A" w:rsidR="001F11B8" w:rsidRDefault="001F11B8" w:rsidP="001F11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239"/>
          <w:sz w:val="21"/>
          <w:szCs w:val="21"/>
          <w:lang w:eastAsia="ru-RU"/>
        </w:rPr>
      </w:pPr>
      <w:r w:rsidRPr="001F11B8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Здесь </w:t>
      </w:r>
      <w:r w:rsidRPr="001F11B8">
        <w:rPr>
          <w:rFonts w:ascii="Arial" w:eastAsia="Times New Roman" w:hAnsi="Arial" w:cs="Arial"/>
          <w:noProof/>
          <w:color w:val="2C3239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135209EA" wp14:editId="12B7704D">
                <wp:extent cx="133350" cy="114300"/>
                <wp:effectExtent l="0" t="0" r="0" b="0"/>
                <wp:docPr id="19" name="Прямоугольник 19" descr="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33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95E36D" id="Прямоугольник 19" o:spid="_x0000_s1026" alt="V" style="width:10.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" filled="f" stroked="f">
                <o:lock v:ext="edit" aspectratio="t"/>
                <w10:anchorlock/>
              </v:rect>
            </w:pict>
          </mc:Fallback>
        </mc:AlternateContent>
      </w:r>
      <w:r w:rsidRPr="001F11B8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 – объем, занимаемый газом, </w:t>
      </w:r>
      <w:r w:rsidRPr="001F11B8">
        <w:rPr>
          <w:rFonts w:ascii="Arial" w:eastAsia="Times New Roman" w:hAnsi="Arial" w:cs="Arial"/>
          <w:noProof/>
          <w:color w:val="2C3239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4D531EC3" wp14:editId="75CFF5BD">
                <wp:extent cx="142875" cy="114300"/>
                <wp:effectExtent l="0" t="0" r="0" b="0"/>
                <wp:docPr id="18" name="Прямоугольник 18" descr="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41D12C" id="Прямоугольник 18" o:spid="_x0000_s1026" alt="P" style="width:11.25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" filled="f" stroked="f">
                <o:lock v:ext="edit" aspectratio="t"/>
                <w10:anchorlock/>
              </v:rect>
            </w:pict>
          </mc:Fallback>
        </mc:AlternateContent>
      </w:r>
      <w:r w:rsidRPr="001F11B8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 – его </w:t>
      </w:r>
      <w:hyperlink r:id="rId24" w:history="1">
        <w:r w:rsidRPr="001F11B8">
          <w:rPr>
            <w:rFonts w:ascii="Arial" w:eastAsia="Times New Roman" w:hAnsi="Arial" w:cs="Arial"/>
            <w:color w:val="3A7EA5"/>
            <w:sz w:val="21"/>
            <w:szCs w:val="21"/>
            <w:u w:val="single"/>
            <w:lang w:eastAsia="ru-RU"/>
          </w:rPr>
          <w:t>давление</w:t>
        </w:r>
      </w:hyperlink>
      <w:r w:rsidRPr="001F11B8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, а величина </w:t>
      </w:r>
      <w:r w:rsidRPr="001F11B8">
        <w:rPr>
          <w:rFonts w:ascii="Arial" w:eastAsia="Times New Roman" w:hAnsi="Arial" w:cs="Arial"/>
          <w:noProof/>
          <w:color w:val="2C3239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08D006FE" wp14:editId="1AFD7B5D">
                <wp:extent cx="85725" cy="123825"/>
                <wp:effectExtent l="0" t="0" r="0" b="0"/>
                <wp:docPr id="17" name="Прямоугольник 17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725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BE306C" id="Прямоугольник 17" o:spid="_x0000_s1026" alt="k" style="width:6.7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  <w:r w:rsidRPr="001F11B8">
        <w:rPr>
          <w:rFonts w:ascii="Arial" w:eastAsia="Times New Roman" w:hAnsi="Arial" w:cs="Arial"/>
          <w:color w:val="2C3239"/>
          <w:sz w:val="21"/>
          <w:szCs w:val="21"/>
          <w:lang w:eastAsia="ru-RU"/>
        </w:rPr>
        <w:t> называется показателем адиабаты.</w:t>
      </w:r>
    </w:p>
    <w:p w14:paraId="79142048" w14:textId="3D28055C" w:rsidR="001F11B8" w:rsidRDefault="001F11B8" w:rsidP="001F11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239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6FE32D0F" wp14:editId="4CAC18A6">
            <wp:extent cx="2857500" cy="2457450"/>
            <wp:effectExtent l="0" t="0" r="0" b="0"/>
            <wp:docPr id="22" name="Рисунок 22" descr="Уравнение Пуасс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Уравнение Пуассон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27264" w14:textId="48350E2A" w:rsidR="001F11B8" w:rsidRDefault="001F11B8" w:rsidP="001F11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239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4F564269" wp14:editId="18BDE634">
            <wp:extent cx="4371975" cy="327886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946" cy="328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40B8" w14:textId="3B07B5C9" w:rsidR="001F11B8" w:rsidRDefault="001F11B8" w:rsidP="001F11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239"/>
          <w:sz w:val="21"/>
          <w:szCs w:val="21"/>
          <w:lang w:eastAsia="ru-RU"/>
        </w:rPr>
      </w:pPr>
    </w:p>
    <w:p w14:paraId="31D5A122" w14:textId="5423E259" w:rsidR="001F11B8" w:rsidRPr="00913F08" w:rsidRDefault="00913F08" w:rsidP="001F11B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239"/>
          <w:sz w:val="44"/>
          <w:szCs w:val="44"/>
          <w:lang w:eastAsia="ru-RU"/>
        </w:rPr>
      </w:pPr>
      <w:r>
        <w:rPr>
          <w:rFonts w:ascii="Arial" w:eastAsia="Times New Roman" w:hAnsi="Arial" w:cs="Arial"/>
          <w:color w:val="2C3239"/>
          <w:sz w:val="44"/>
          <w:szCs w:val="44"/>
          <w:lang w:eastAsia="ru-RU"/>
        </w:rPr>
        <w:t>5.</w:t>
      </w:r>
    </w:p>
    <w:p w14:paraId="0BC5CF6A" w14:textId="04BCF4A4" w:rsidR="001F11B8" w:rsidRDefault="001F11B8" w:rsidP="001F11B8">
      <w:pPr>
        <w:shd w:val="clear" w:color="auto" w:fill="FFFFFF"/>
        <w:spacing w:before="100" w:beforeAutospacing="1" w:after="100" w:afterAutospacing="1" w:line="240" w:lineRule="auto"/>
        <w:jc w:val="both"/>
      </w:pPr>
      <w:r>
        <w:rPr>
          <w:noProof/>
        </w:rPr>
        <w:drawing>
          <wp:inline distT="0" distB="0" distL="0" distR="0" wp14:anchorId="65C83D69" wp14:editId="12FD8785">
            <wp:extent cx="5940425" cy="44583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2C480" w14:textId="77777777" w:rsidR="001F11B8" w:rsidRPr="001F11B8" w:rsidRDefault="001F11B8" w:rsidP="001F11B8">
      <w:pPr>
        <w:spacing w:before="300" w:after="300" w:line="240" w:lineRule="auto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33"/>
          <w:szCs w:val="33"/>
          <w:lang w:eastAsia="ru-RU"/>
        </w:rPr>
      </w:pPr>
      <w:proofErr w:type="spellStart"/>
      <w:r w:rsidRPr="001F11B8">
        <w:rPr>
          <w:rFonts w:ascii="Arial" w:eastAsia="Times New Roman" w:hAnsi="Arial" w:cs="Arial"/>
          <w:b/>
          <w:bCs/>
          <w:color w:val="333333"/>
          <w:kern w:val="36"/>
          <w:sz w:val="33"/>
          <w:szCs w:val="33"/>
          <w:lang w:eastAsia="ru-RU"/>
        </w:rPr>
        <w:t>Физ.смысл</w:t>
      </w:r>
      <w:proofErr w:type="spellEnd"/>
      <w:r w:rsidRPr="001F11B8">
        <w:rPr>
          <w:rFonts w:ascii="Arial" w:eastAsia="Times New Roman" w:hAnsi="Arial" w:cs="Arial"/>
          <w:b/>
          <w:bCs/>
          <w:color w:val="333333"/>
          <w:kern w:val="36"/>
          <w:sz w:val="33"/>
          <w:szCs w:val="33"/>
          <w:lang w:eastAsia="ru-RU"/>
        </w:rPr>
        <w:t xml:space="preserve"> универсальной газовой постоянной</w:t>
      </w:r>
    </w:p>
    <w:p w14:paraId="772929D4" w14:textId="77777777" w:rsidR="001F11B8" w:rsidRPr="001F11B8" w:rsidRDefault="001F11B8" w:rsidP="001F11B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F11B8">
        <w:rPr>
          <w:rFonts w:ascii="Book Antiqua" w:eastAsia="Times New Roman" w:hAnsi="Book Antiqua" w:cs="Arial"/>
          <w:color w:val="339966"/>
          <w:sz w:val="27"/>
          <w:szCs w:val="27"/>
          <w:lang w:eastAsia="ru-RU"/>
        </w:rPr>
        <w:t>Универсальная газовая постоянная (R)</w:t>
      </w:r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 – это одна из основных физических констант, используемая при решении задач в различных разделах химии.</w:t>
      </w:r>
    </w:p>
    <w:p w14:paraId="0136A73A" w14:textId="77777777" w:rsidR="001F11B8" w:rsidRPr="001F11B8" w:rsidRDefault="001F11B8" w:rsidP="001F11B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          Согласно </w:t>
      </w:r>
      <w:hyperlink r:id="rId28" w:tgtFrame="_blank" w:tooltip="Система единиц СИ" w:history="1">
        <w:r w:rsidRPr="001F11B8">
          <w:rPr>
            <w:rFonts w:ascii="Arial" w:eastAsia="Times New Roman" w:hAnsi="Arial" w:cs="Arial"/>
            <w:color w:val="3366FF"/>
            <w:sz w:val="27"/>
            <w:szCs w:val="27"/>
            <w:u w:val="single"/>
            <w:lang w:eastAsia="ru-RU"/>
          </w:rPr>
          <w:t>системе СИ</w:t>
        </w:r>
      </w:hyperlink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 эта постоянная выражается в </w:t>
      </w:r>
      <w:r w:rsidRPr="001F11B8">
        <w:rPr>
          <w:rFonts w:ascii="Book Antiqua" w:eastAsia="Times New Roman" w:hAnsi="Book Antiqua" w:cs="Arial"/>
          <w:i/>
          <w:iCs/>
          <w:color w:val="333333"/>
          <w:sz w:val="27"/>
          <w:szCs w:val="27"/>
          <w:lang w:eastAsia="ru-RU"/>
        </w:rPr>
        <w:t>Дж/</w:t>
      </w:r>
      <w:proofErr w:type="spellStart"/>
      <w:r w:rsidRPr="001F11B8">
        <w:rPr>
          <w:rFonts w:ascii="Book Antiqua" w:eastAsia="Times New Roman" w:hAnsi="Book Antiqua" w:cs="Arial"/>
          <w:i/>
          <w:iCs/>
          <w:color w:val="333333"/>
          <w:sz w:val="27"/>
          <w:szCs w:val="27"/>
          <w:lang w:eastAsia="ru-RU"/>
        </w:rPr>
        <w:t>К·моль</w:t>
      </w:r>
      <w:proofErr w:type="spellEnd"/>
      <w:r w:rsidRPr="001F11B8">
        <w:rPr>
          <w:rFonts w:ascii="Book Antiqua" w:eastAsia="Times New Roman" w:hAnsi="Book Antiqua" w:cs="Arial"/>
          <w:i/>
          <w:iCs/>
          <w:color w:val="333333"/>
          <w:sz w:val="27"/>
          <w:szCs w:val="27"/>
          <w:lang w:eastAsia="ru-RU"/>
        </w:rPr>
        <w:t xml:space="preserve"> и имеет значение </w:t>
      </w:r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 </w:t>
      </w:r>
      <w:r w:rsidRPr="001F11B8">
        <w:rPr>
          <w:rFonts w:ascii="Book Antiqua" w:eastAsia="Times New Roman" w:hAnsi="Book Antiqua" w:cs="Arial"/>
          <w:b/>
          <w:bCs/>
          <w:color w:val="333333"/>
          <w:sz w:val="27"/>
          <w:szCs w:val="27"/>
          <w:lang w:eastAsia="ru-RU"/>
        </w:rPr>
        <w:t>8,314</w:t>
      </w:r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.</w:t>
      </w:r>
    </w:p>
    <w:p w14:paraId="28B9FD44" w14:textId="77777777" w:rsidR="001F11B8" w:rsidRPr="001F11B8" w:rsidRDefault="001F11B8" w:rsidP="001F11B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Универсальная газовая по</w:t>
      </w:r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softHyphen/>
        <w:t xml:space="preserve">стоянная входит в уравнение Менделеева – </w:t>
      </w: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Клапейрона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:</w:t>
      </w:r>
    </w:p>
    <w:p w14:paraId="0235DF18" w14:textId="77777777" w:rsidR="001F11B8" w:rsidRPr="001F11B8" w:rsidRDefault="001F11B8" w:rsidP="001F11B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рV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 = </w:t>
      </w: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nRT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,</w:t>
      </w:r>
    </w:p>
    <w:p w14:paraId="67BC3BF9" w14:textId="77777777" w:rsidR="001F11B8" w:rsidRPr="001F11B8" w:rsidRDefault="001F11B8" w:rsidP="001F11B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        где n – число молей газа, р – давление, V и Т – соответственно, объем и температура в градусах по шкале Кельвина.</w:t>
      </w:r>
    </w:p>
    <w:p w14:paraId="3B55B403" w14:textId="77777777" w:rsidR="001F11B8" w:rsidRPr="001F11B8" w:rsidRDefault="001F11B8" w:rsidP="001F11B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       Выразим универсальную газовую постоянную:</w:t>
      </w:r>
    </w:p>
    <w:p w14:paraId="61E7A324" w14:textId="77777777" w:rsidR="001F11B8" w:rsidRPr="001F11B8" w:rsidRDefault="001F11B8" w:rsidP="001F11B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F11B8">
        <w:rPr>
          <w:rFonts w:ascii="Book Antiqua" w:eastAsia="Times New Roman" w:hAnsi="Book Antiqua" w:cs="Arial"/>
          <w:i/>
          <w:iCs/>
          <w:color w:val="333333"/>
          <w:sz w:val="30"/>
          <w:szCs w:val="30"/>
          <w:lang w:eastAsia="ru-RU"/>
        </w:rPr>
        <w:t xml:space="preserve">R = </w:t>
      </w:r>
      <w:proofErr w:type="spellStart"/>
      <w:r w:rsidRPr="001F11B8">
        <w:rPr>
          <w:rFonts w:ascii="Book Antiqua" w:eastAsia="Times New Roman" w:hAnsi="Book Antiqua" w:cs="Arial"/>
          <w:i/>
          <w:iCs/>
          <w:color w:val="333333"/>
          <w:sz w:val="30"/>
          <w:szCs w:val="30"/>
          <w:lang w:eastAsia="ru-RU"/>
        </w:rPr>
        <w:t>pV</w:t>
      </w:r>
      <w:proofErr w:type="spellEnd"/>
      <w:r w:rsidRPr="001F11B8">
        <w:rPr>
          <w:rFonts w:ascii="Book Antiqua" w:eastAsia="Times New Roman" w:hAnsi="Book Antiqua" w:cs="Arial"/>
          <w:i/>
          <w:iCs/>
          <w:color w:val="333333"/>
          <w:sz w:val="30"/>
          <w:szCs w:val="30"/>
          <w:lang w:eastAsia="ru-RU"/>
        </w:rPr>
        <w:t>/</w:t>
      </w:r>
      <w:proofErr w:type="spellStart"/>
      <w:r w:rsidRPr="001F11B8">
        <w:rPr>
          <w:rFonts w:ascii="Book Antiqua" w:eastAsia="Times New Roman" w:hAnsi="Book Antiqua" w:cs="Arial"/>
          <w:i/>
          <w:iCs/>
          <w:color w:val="333333"/>
          <w:sz w:val="30"/>
          <w:szCs w:val="30"/>
          <w:lang w:eastAsia="ru-RU"/>
        </w:rPr>
        <w:t>nT</w:t>
      </w:r>
      <w:proofErr w:type="spellEnd"/>
      <w:r w:rsidRPr="001F11B8">
        <w:rPr>
          <w:rFonts w:ascii="Book Antiqua" w:eastAsia="Times New Roman" w:hAnsi="Book Antiqua" w:cs="Arial"/>
          <w:i/>
          <w:iCs/>
          <w:color w:val="333333"/>
          <w:sz w:val="30"/>
          <w:szCs w:val="30"/>
          <w:lang w:eastAsia="ru-RU"/>
        </w:rPr>
        <w:t> </w:t>
      </w:r>
    </w:p>
    <w:p w14:paraId="0E6A83EF" w14:textId="77777777" w:rsidR="001F11B8" w:rsidRPr="001F11B8" w:rsidRDefault="001F11B8" w:rsidP="001F11B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            Примем количество вещества за 1 моль, тогда объём будет равен </w:t>
      </w:r>
      <w:hyperlink r:id="rId29" w:tgtFrame="_blank" w:tooltip="Молярный объем" w:history="1">
        <w:r w:rsidRPr="001F11B8">
          <w:rPr>
            <w:rFonts w:ascii="Arial" w:eastAsia="Times New Roman" w:hAnsi="Arial" w:cs="Arial"/>
            <w:color w:val="3366FF"/>
            <w:sz w:val="27"/>
            <w:szCs w:val="27"/>
            <w:u w:val="single"/>
            <w:lang w:eastAsia="ru-RU"/>
          </w:rPr>
          <w:t>22,4 л/моль</w:t>
        </w:r>
      </w:hyperlink>
      <w:r w:rsidRPr="001F11B8">
        <w:rPr>
          <w:rFonts w:ascii="Book Antiqua" w:eastAsia="Times New Roman" w:hAnsi="Book Antiqua" w:cs="Arial"/>
          <w:color w:val="3366FF"/>
          <w:sz w:val="27"/>
          <w:szCs w:val="27"/>
          <w:lang w:eastAsia="ru-RU"/>
        </w:rPr>
        <w:t>.</w:t>
      </w:r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  Произведение </w:t>
      </w: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р</w:t>
      </w:r>
      <w:proofErr w:type="gram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V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  –</w:t>
      </w:r>
      <w:proofErr w:type="gram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 это работа </w:t>
      </w: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раcширения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 идеального </w:t>
      </w: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гaзa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.  </w:t>
      </w:r>
      <w:proofErr w:type="spellStart"/>
      <w:r w:rsidRPr="001F11B8">
        <w:rPr>
          <w:rFonts w:ascii="Book Antiqua" w:eastAsia="Times New Roman" w:hAnsi="Book Antiqua" w:cs="Arial"/>
          <w:b/>
          <w:bCs/>
          <w:color w:val="333333"/>
          <w:sz w:val="30"/>
          <w:szCs w:val="30"/>
          <w:u w:val="single"/>
          <w:lang w:eastAsia="ru-RU"/>
        </w:rPr>
        <w:t>Физичеcкий</w:t>
      </w:r>
      <w:proofErr w:type="spellEnd"/>
      <w:r w:rsidRPr="001F11B8">
        <w:rPr>
          <w:rFonts w:ascii="Book Antiqua" w:eastAsia="Times New Roman" w:hAnsi="Book Antiqua" w:cs="Arial"/>
          <w:b/>
          <w:bCs/>
          <w:color w:val="333333"/>
          <w:sz w:val="30"/>
          <w:szCs w:val="30"/>
          <w:u w:val="single"/>
          <w:lang w:eastAsia="ru-RU"/>
        </w:rPr>
        <w:t xml:space="preserve"> смысл универсальной </w:t>
      </w:r>
      <w:proofErr w:type="spellStart"/>
      <w:r w:rsidRPr="001F11B8">
        <w:rPr>
          <w:rFonts w:ascii="Book Antiqua" w:eastAsia="Times New Roman" w:hAnsi="Book Antiqua" w:cs="Arial"/>
          <w:b/>
          <w:bCs/>
          <w:color w:val="333333"/>
          <w:sz w:val="30"/>
          <w:szCs w:val="30"/>
          <w:u w:val="single"/>
          <w:lang w:eastAsia="ru-RU"/>
        </w:rPr>
        <w:t>газoвoй</w:t>
      </w:r>
      <w:proofErr w:type="spellEnd"/>
      <w:r w:rsidRPr="001F11B8">
        <w:rPr>
          <w:rFonts w:ascii="Book Antiqua" w:eastAsia="Times New Roman" w:hAnsi="Book Antiqua" w:cs="Arial"/>
          <w:b/>
          <w:bCs/>
          <w:color w:val="333333"/>
          <w:sz w:val="30"/>
          <w:szCs w:val="30"/>
          <w:u w:val="single"/>
          <w:lang w:eastAsia="ru-RU"/>
        </w:rPr>
        <w:t xml:space="preserve"> </w:t>
      </w:r>
      <w:proofErr w:type="spellStart"/>
      <w:r w:rsidRPr="001F11B8">
        <w:rPr>
          <w:rFonts w:ascii="Book Antiqua" w:eastAsia="Times New Roman" w:hAnsi="Book Antiqua" w:cs="Arial"/>
          <w:b/>
          <w:bCs/>
          <w:color w:val="333333"/>
          <w:sz w:val="30"/>
          <w:szCs w:val="30"/>
          <w:u w:val="single"/>
          <w:lang w:eastAsia="ru-RU"/>
        </w:rPr>
        <w:t>пoстоянной</w:t>
      </w:r>
      <w:proofErr w:type="spellEnd"/>
      <w:r w:rsidRPr="001F11B8">
        <w:rPr>
          <w:rFonts w:ascii="Book Antiqua" w:eastAsia="Times New Roman" w:hAnsi="Book Antiqua" w:cs="Arial"/>
          <w:b/>
          <w:bCs/>
          <w:color w:val="333333"/>
          <w:sz w:val="30"/>
          <w:szCs w:val="30"/>
          <w:u w:val="single"/>
          <w:lang w:eastAsia="ru-RU"/>
        </w:rPr>
        <w:t> </w:t>
      </w:r>
      <w:r w:rsidRPr="001F11B8">
        <w:rPr>
          <w:rFonts w:ascii="Book Antiqua" w:eastAsia="Times New Roman" w:hAnsi="Book Antiqua" w:cs="Arial"/>
          <w:color w:val="333333"/>
          <w:sz w:val="24"/>
          <w:szCs w:val="24"/>
          <w:lang w:eastAsia="ru-RU"/>
        </w:rPr>
        <w:t xml:space="preserve">в </w:t>
      </w:r>
      <w:proofErr w:type="spellStart"/>
      <w:r w:rsidRPr="001F11B8">
        <w:rPr>
          <w:rFonts w:ascii="Book Antiqua" w:eastAsia="Times New Roman" w:hAnsi="Book Antiqua" w:cs="Arial"/>
          <w:color w:val="333333"/>
          <w:sz w:val="24"/>
          <w:szCs w:val="24"/>
          <w:lang w:eastAsia="ru-RU"/>
        </w:rPr>
        <w:t>тoм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, </w:t>
      </w: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чтo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 </w:t>
      </w:r>
      <w:r w:rsidRPr="001F11B8">
        <w:rPr>
          <w:rFonts w:ascii="Book Antiqua" w:eastAsia="Times New Roman" w:hAnsi="Book Antiqua" w:cs="Arial"/>
          <w:i/>
          <w:iCs/>
          <w:color w:val="333333"/>
          <w:sz w:val="27"/>
          <w:szCs w:val="27"/>
          <w:lang w:eastAsia="ru-RU"/>
        </w:rPr>
        <w:t>R</w:t>
      </w:r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 показывает </w:t>
      </w:r>
      <w:proofErr w:type="gram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работу</w:t>
      </w:r>
      <w:proofErr w:type="gram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 которую </w:t>
      </w: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выпoлняет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 1 моль идеального газа при расширении за счет нагревания на 1 К (при р = </w:t>
      </w: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const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).  </w:t>
      </w:r>
      <w:r w:rsidRPr="001F11B8">
        <w:rPr>
          <w:rFonts w:ascii="Book Antiqua" w:eastAsia="Times New Roman" w:hAnsi="Book Antiqua" w:cs="Arial"/>
          <w:i/>
          <w:iCs/>
          <w:color w:val="333333"/>
          <w:sz w:val="27"/>
          <w:szCs w:val="27"/>
          <w:lang w:eastAsia="ru-RU"/>
        </w:rPr>
        <w:t>R</w:t>
      </w:r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 также показывает среднюю энергию теплового движения 1 моля частиц.</w:t>
      </w:r>
    </w:p>
    <w:p w14:paraId="275411DC" w14:textId="77777777" w:rsidR="001F11B8" w:rsidRPr="001F11B8" w:rsidRDefault="001F11B8" w:rsidP="001F11B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            Как же получают размерность газовой постоянной в </w:t>
      </w:r>
      <w:r w:rsidRPr="001F11B8">
        <w:rPr>
          <w:rFonts w:ascii="Book Antiqua" w:eastAsia="Times New Roman" w:hAnsi="Book Antiqua" w:cs="Arial"/>
          <w:i/>
          <w:iCs/>
          <w:color w:val="333333"/>
          <w:sz w:val="27"/>
          <w:szCs w:val="27"/>
          <w:lang w:eastAsia="ru-RU"/>
        </w:rPr>
        <w:t>Дж/</w:t>
      </w:r>
      <w:proofErr w:type="spellStart"/>
      <w:r w:rsidRPr="001F11B8">
        <w:rPr>
          <w:rFonts w:ascii="Book Antiqua" w:eastAsia="Times New Roman" w:hAnsi="Book Antiqua" w:cs="Arial"/>
          <w:i/>
          <w:iCs/>
          <w:color w:val="333333"/>
          <w:sz w:val="27"/>
          <w:szCs w:val="27"/>
          <w:lang w:eastAsia="ru-RU"/>
        </w:rPr>
        <w:t>К·моль</w:t>
      </w:r>
      <w:proofErr w:type="spellEnd"/>
      <w:r w:rsidRPr="001F11B8">
        <w:rPr>
          <w:rFonts w:ascii="Book Antiqua" w:eastAsia="Times New Roman" w:hAnsi="Book Antiqua" w:cs="Arial"/>
          <w:i/>
          <w:iCs/>
          <w:color w:val="333333"/>
          <w:sz w:val="27"/>
          <w:szCs w:val="27"/>
          <w:lang w:eastAsia="ru-RU"/>
        </w:rPr>
        <w:t>?</w:t>
      </w:r>
    </w:p>
    <w:p w14:paraId="5F3DFAF0" w14:textId="77777777" w:rsidR="001F11B8" w:rsidRPr="001F11B8" w:rsidRDefault="001F11B8" w:rsidP="001F11B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F11B8">
        <w:rPr>
          <w:rFonts w:ascii="Book Antiqua" w:eastAsia="Times New Roman" w:hAnsi="Book Antiqua" w:cs="Arial"/>
          <w:i/>
          <w:iCs/>
          <w:color w:val="333333"/>
          <w:sz w:val="27"/>
          <w:szCs w:val="27"/>
          <w:lang w:eastAsia="ru-RU"/>
        </w:rPr>
        <w:t>            В системе единиц СИ объем газа измеряется в м</w:t>
      </w:r>
      <w:r w:rsidRPr="001F11B8">
        <w:rPr>
          <w:rFonts w:ascii="Book Antiqua" w:eastAsia="Times New Roman" w:hAnsi="Book Antiqua" w:cs="Arial"/>
          <w:i/>
          <w:iCs/>
          <w:color w:val="333333"/>
          <w:sz w:val="27"/>
          <w:szCs w:val="27"/>
          <w:vertAlign w:val="superscript"/>
          <w:lang w:eastAsia="ru-RU"/>
        </w:rPr>
        <w:t>3</w:t>
      </w:r>
      <w:r w:rsidRPr="001F11B8">
        <w:rPr>
          <w:rFonts w:ascii="Book Antiqua" w:eastAsia="Times New Roman" w:hAnsi="Book Antiqua" w:cs="Arial"/>
          <w:i/>
          <w:iCs/>
          <w:color w:val="333333"/>
          <w:sz w:val="27"/>
          <w:szCs w:val="27"/>
          <w:lang w:eastAsia="ru-RU"/>
        </w:rPr>
        <w:t>, давление в Па, а температура в градусах по шкале Кельвина.</w:t>
      </w:r>
    </w:p>
    <w:p w14:paraId="67D0B71B" w14:textId="77777777" w:rsidR="001F11B8" w:rsidRPr="001F11B8" w:rsidRDefault="001F11B8" w:rsidP="001F11B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R = </w:t>
      </w: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pV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/</w:t>
      </w:r>
      <w:proofErr w:type="spellStart"/>
      <w:proofErr w:type="gram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nT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  =</w:t>
      </w:r>
      <w:proofErr w:type="gram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 101325 Па</w:t>
      </w:r>
      <w:r w:rsidRPr="001F11B8">
        <w:rPr>
          <w:rFonts w:ascii="Book Antiqua" w:eastAsia="Times New Roman" w:hAnsi="Book Antiqua" w:cs="Arial"/>
          <w:i/>
          <w:iCs/>
          <w:color w:val="333333"/>
          <w:sz w:val="27"/>
          <w:szCs w:val="27"/>
          <w:lang w:eastAsia="ru-RU"/>
        </w:rPr>
        <w:t>·22,4·10</w:t>
      </w:r>
      <w:r w:rsidRPr="001F11B8">
        <w:rPr>
          <w:rFonts w:ascii="Book Antiqua" w:eastAsia="Times New Roman" w:hAnsi="Book Antiqua" w:cs="Arial"/>
          <w:i/>
          <w:iCs/>
          <w:color w:val="333333"/>
          <w:sz w:val="27"/>
          <w:szCs w:val="27"/>
          <w:vertAlign w:val="superscript"/>
          <w:lang w:eastAsia="ru-RU"/>
        </w:rPr>
        <w:t>-3</w:t>
      </w:r>
      <w:r w:rsidRPr="001F11B8">
        <w:rPr>
          <w:rFonts w:ascii="Book Antiqua" w:eastAsia="Times New Roman" w:hAnsi="Book Antiqua" w:cs="Arial"/>
          <w:i/>
          <w:iCs/>
          <w:color w:val="333333"/>
          <w:sz w:val="27"/>
          <w:szCs w:val="27"/>
          <w:lang w:eastAsia="ru-RU"/>
        </w:rPr>
        <w:t> м</w:t>
      </w:r>
      <w:r w:rsidRPr="001F11B8">
        <w:rPr>
          <w:rFonts w:ascii="Book Antiqua" w:eastAsia="Times New Roman" w:hAnsi="Book Antiqua" w:cs="Arial"/>
          <w:i/>
          <w:iCs/>
          <w:color w:val="333333"/>
          <w:sz w:val="27"/>
          <w:szCs w:val="27"/>
          <w:vertAlign w:val="superscript"/>
          <w:lang w:eastAsia="ru-RU"/>
        </w:rPr>
        <w:t>3</w:t>
      </w:r>
      <w:r w:rsidRPr="001F11B8">
        <w:rPr>
          <w:rFonts w:ascii="Book Antiqua" w:eastAsia="Times New Roman" w:hAnsi="Book Antiqua" w:cs="Arial"/>
          <w:i/>
          <w:iCs/>
          <w:color w:val="333333"/>
          <w:sz w:val="27"/>
          <w:szCs w:val="27"/>
          <w:lang w:eastAsia="ru-RU"/>
        </w:rPr>
        <w:t> / 273 К · 1 моль =</w:t>
      </w:r>
    </w:p>
    <w:p w14:paraId="4D0D728E" w14:textId="77777777" w:rsidR="001F11B8" w:rsidRPr="001F11B8" w:rsidRDefault="001F11B8" w:rsidP="001F11B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                                           </w:t>
      </w:r>
      <w:r w:rsidRPr="001F11B8">
        <w:rPr>
          <w:rFonts w:ascii="Book Antiqua" w:eastAsia="Times New Roman" w:hAnsi="Book Antiqua" w:cs="Arial"/>
          <w:b/>
          <w:bCs/>
          <w:i/>
          <w:iCs/>
          <w:color w:val="333333"/>
          <w:sz w:val="27"/>
          <w:szCs w:val="27"/>
          <w:lang w:eastAsia="ru-RU"/>
        </w:rPr>
        <w:t>8,314 </w:t>
      </w:r>
      <w:r w:rsidRPr="001F11B8">
        <w:rPr>
          <w:rFonts w:ascii="Book Antiqua" w:eastAsia="Times New Roman" w:hAnsi="Book Antiqua" w:cs="Arial"/>
          <w:i/>
          <w:iCs/>
          <w:color w:val="333333"/>
          <w:sz w:val="27"/>
          <w:szCs w:val="27"/>
          <w:lang w:eastAsia="ru-RU"/>
        </w:rPr>
        <w:t>Па·м</w:t>
      </w:r>
      <w:r w:rsidRPr="001F11B8">
        <w:rPr>
          <w:rFonts w:ascii="Book Antiqua" w:eastAsia="Times New Roman" w:hAnsi="Book Antiqua" w:cs="Arial"/>
          <w:i/>
          <w:iCs/>
          <w:color w:val="333333"/>
          <w:sz w:val="27"/>
          <w:szCs w:val="27"/>
          <w:vertAlign w:val="superscript"/>
          <w:lang w:eastAsia="ru-RU"/>
        </w:rPr>
        <w:t>3</w:t>
      </w:r>
      <w:r w:rsidRPr="001F11B8">
        <w:rPr>
          <w:rFonts w:ascii="Book Antiqua" w:eastAsia="Times New Roman" w:hAnsi="Book Antiqua" w:cs="Arial"/>
          <w:i/>
          <w:iCs/>
          <w:color w:val="333333"/>
          <w:sz w:val="27"/>
          <w:szCs w:val="27"/>
          <w:lang w:eastAsia="ru-RU"/>
        </w:rPr>
        <w:t>/</w:t>
      </w:r>
      <w:proofErr w:type="spellStart"/>
      <w:r w:rsidRPr="001F11B8">
        <w:rPr>
          <w:rFonts w:ascii="Book Antiqua" w:eastAsia="Times New Roman" w:hAnsi="Book Antiqua" w:cs="Arial"/>
          <w:i/>
          <w:iCs/>
          <w:color w:val="333333"/>
          <w:sz w:val="27"/>
          <w:szCs w:val="27"/>
          <w:lang w:eastAsia="ru-RU"/>
        </w:rPr>
        <w:t>К·моль</w:t>
      </w:r>
      <w:proofErr w:type="spellEnd"/>
      <w:r w:rsidRPr="001F11B8">
        <w:rPr>
          <w:rFonts w:ascii="Book Antiqua" w:eastAsia="Times New Roman" w:hAnsi="Book Antiqua" w:cs="Arial"/>
          <w:i/>
          <w:iCs/>
          <w:color w:val="333333"/>
          <w:sz w:val="27"/>
          <w:szCs w:val="27"/>
          <w:lang w:eastAsia="ru-RU"/>
        </w:rPr>
        <w:t xml:space="preserve"> = </w:t>
      </w:r>
      <w:r w:rsidRPr="001F11B8">
        <w:rPr>
          <w:rFonts w:ascii="Book Antiqua" w:eastAsia="Times New Roman" w:hAnsi="Book Antiqua" w:cs="Arial"/>
          <w:b/>
          <w:bCs/>
          <w:i/>
          <w:iCs/>
          <w:color w:val="333333"/>
          <w:sz w:val="27"/>
          <w:szCs w:val="27"/>
          <w:lang w:eastAsia="ru-RU"/>
        </w:rPr>
        <w:t>8,314</w:t>
      </w:r>
      <w:r w:rsidRPr="001F11B8">
        <w:rPr>
          <w:rFonts w:ascii="Book Antiqua" w:eastAsia="Times New Roman" w:hAnsi="Book Antiqua" w:cs="Arial"/>
          <w:i/>
          <w:iCs/>
          <w:color w:val="333333"/>
          <w:sz w:val="27"/>
          <w:szCs w:val="27"/>
          <w:lang w:eastAsia="ru-RU"/>
        </w:rPr>
        <w:t> Дж/</w:t>
      </w:r>
      <w:proofErr w:type="spellStart"/>
      <w:r w:rsidRPr="001F11B8">
        <w:rPr>
          <w:rFonts w:ascii="Book Antiqua" w:eastAsia="Times New Roman" w:hAnsi="Book Antiqua" w:cs="Arial"/>
          <w:i/>
          <w:iCs/>
          <w:color w:val="333333"/>
          <w:sz w:val="27"/>
          <w:szCs w:val="27"/>
          <w:lang w:eastAsia="ru-RU"/>
        </w:rPr>
        <w:t>К·моль</w:t>
      </w:r>
      <w:proofErr w:type="spellEnd"/>
    </w:p>
    <w:p w14:paraId="17F09312" w14:textId="77777777" w:rsidR="001F11B8" w:rsidRPr="001F11B8" w:rsidRDefault="001F11B8" w:rsidP="001F11B8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            Таким </w:t>
      </w: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образoм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, </w:t>
      </w: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гaзoвую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 </w:t>
      </w: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пoстoянную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 </w:t>
      </w: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вырaжaют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 в </w:t>
      </w: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единицaх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 СИ для энергии – </w:t>
      </w:r>
      <w:hyperlink r:id="rId30" w:tgtFrame="_blank" w:tooltip="единицы энергии" w:history="1">
        <w:r w:rsidRPr="001F11B8">
          <w:rPr>
            <w:rFonts w:ascii="Arial" w:eastAsia="Times New Roman" w:hAnsi="Arial" w:cs="Arial"/>
            <w:color w:val="3366FF"/>
            <w:sz w:val="27"/>
            <w:szCs w:val="27"/>
            <w:u w:val="single"/>
            <w:lang w:eastAsia="ru-RU"/>
          </w:rPr>
          <w:t>джоулях</w:t>
        </w:r>
      </w:hyperlink>
      <w:r w:rsidRPr="001F11B8">
        <w:rPr>
          <w:rFonts w:ascii="Book Antiqua" w:eastAsia="Times New Roman" w:hAnsi="Book Antiqua" w:cs="Arial"/>
          <w:color w:val="3366FF"/>
          <w:sz w:val="27"/>
          <w:szCs w:val="27"/>
          <w:lang w:eastAsia="ru-RU"/>
        </w:rPr>
        <w:t>,</w:t>
      </w:r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 выразив давление в паскалях</w:t>
      </w:r>
    </w:p>
    <w:p w14:paraId="0346D915" w14:textId="77777777" w:rsidR="001F11B8" w:rsidRPr="001F11B8" w:rsidRDefault="001F11B8" w:rsidP="001F11B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Нaпoмним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, </w:t>
      </w: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чтo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 </w:t>
      </w: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Пa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 = H/м</w:t>
      </w:r>
      <w:r w:rsidRPr="001F11B8">
        <w:rPr>
          <w:rFonts w:ascii="Book Antiqua" w:eastAsia="Times New Roman" w:hAnsi="Book Antiqua" w:cs="Arial"/>
          <w:color w:val="333333"/>
          <w:sz w:val="27"/>
          <w:szCs w:val="27"/>
          <w:vertAlign w:val="superscript"/>
          <w:lang w:eastAsia="ru-RU"/>
        </w:rPr>
        <w:t>2</w:t>
      </w:r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 и Дж = </w:t>
      </w: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H·м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;</w:t>
      </w:r>
    </w:p>
    <w:p w14:paraId="5002AF4E" w14:textId="77777777" w:rsidR="001F11B8" w:rsidRPr="001F11B8" w:rsidRDefault="001F11B8" w:rsidP="001F11B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gram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отсюда  П</w:t>
      </w:r>
      <w:proofErr w:type="gram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a·м</w:t>
      </w:r>
      <w:r w:rsidRPr="001F11B8">
        <w:rPr>
          <w:rFonts w:ascii="Book Antiqua" w:eastAsia="Times New Roman" w:hAnsi="Book Antiqua" w:cs="Arial"/>
          <w:color w:val="333333"/>
          <w:sz w:val="27"/>
          <w:szCs w:val="27"/>
          <w:vertAlign w:val="superscript"/>
          <w:lang w:eastAsia="ru-RU"/>
        </w:rPr>
        <w:t>3</w:t>
      </w:r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/</w:t>
      </w: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К·мoль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 = Н·м</w:t>
      </w:r>
      <w:r w:rsidRPr="001F11B8">
        <w:rPr>
          <w:rFonts w:ascii="Book Antiqua" w:eastAsia="Times New Roman" w:hAnsi="Book Antiqua" w:cs="Arial"/>
          <w:color w:val="333333"/>
          <w:sz w:val="27"/>
          <w:szCs w:val="27"/>
          <w:vertAlign w:val="superscript"/>
          <w:lang w:eastAsia="ru-RU"/>
        </w:rPr>
        <w:t>3</w:t>
      </w:r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 / м</w:t>
      </w:r>
      <w:r w:rsidRPr="001F11B8">
        <w:rPr>
          <w:rFonts w:ascii="Book Antiqua" w:eastAsia="Times New Roman" w:hAnsi="Book Antiqua" w:cs="Arial"/>
          <w:color w:val="333333"/>
          <w:sz w:val="27"/>
          <w:szCs w:val="27"/>
          <w:vertAlign w:val="superscript"/>
          <w:lang w:eastAsia="ru-RU"/>
        </w:rPr>
        <w:t>2</w:t>
      </w:r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·К·моль.</w:t>
      </w:r>
    </w:p>
    <w:p w14:paraId="120C116B" w14:textId="0E99EC3D" w:rsidR="001F11B8" w:rsidRPr="001F11B8" w:rsidRDefault="001F11B8" w:rsidP="001F11B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        Основная трудность в применении этой физической величины заключается в том, что необходимо соблюдать </w:t>
      </w:r>
      <w:r w:rsidR="009A079E"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соответствие</w:t>
      </w:r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 </w:t>
      </w: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мeжду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 </w:t>
      </w: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рaзмeрнoстями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 </w:t>
      </w: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гaзoвoй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 постоянной и других физических величин, встречающихся в конкретной задаче.</w:t>
      </w:r>
    </w:p>
    <w:p w14:paraId="7404E453" w14:textId="77777777" w:rsidR="001F11B8" w:rsidRPr="001F11B8" w:rsidRDefault="001F11B8" w:rsidP="001F11B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        Если при решении задачи в уравнение Менделеева – </w:t>
      </w: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Клапейрона</w:t>
      </w:r>
      <w:proofErr w:type="spellEnd"/>
    </w:p>
    <w:p w14:paraId="7AB835AA" w14:textId="77777777" w:rsidR="001F11B8" w:rsidRPr="001F11B8" w:rsidRDefault="001F11B8" w:rsidP="001F11B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рV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 = </w:t>
      </w: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nRT</w:t>
      </w:r>
      <w:proofErr w:type="spellEnd"/>
    </w:p>
    <w:p w14:paraId="07EFC228" w14:textId="77777777" w:rsidR="001F11B8" w:rsidRPr="001F11B8" w:rsidRDefault="001F11B8" w:rsidP="001F11B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давление поставить в атмосферах или </w:t>
      </w: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мм.</w:t>
      </w:r>
      <w:proofErr w:type="gram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рт.ст</w:t>
      </w:r>
      <w:proofErr w:type="spellEnd"/>
      <w:proofErr w:type="gram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, а универсальную газовую постоянную записать как </w:t>
      </w:r>
      <w:r w:rsidRPr="001F11B8">
        <w:rPr>
          <w:rFonts w:ascii="Book Antiqua" w:eastAsia="Times New Roman" w:hAnsi="Book Antiqua" w:cs="Arial"/>
          <w:b/>
          <w:bCs/>
          <w:i/>
          <w:iCs/>
          <w:color w:val="333333"/>
          <w:sz w:val="27"/>
          <w:szCs w:val="27"/>
          <w:lang w:eastAsia="ru-RU"/>
        </w:rPr>
        <w:t>8,314</w:t>
      </w:r>
      <w:r w:rsidRPr="001F11B8">
        <w:rPr>
          <w:rFonts w:ascii="Book Antiqua" w:eastAsia="Times New Roman" w:hAnsi="Book Antiqua" w:cs="Arial"/>
          <w:i/>
          <w:iCs/>
          <w:color w:val="333333"/>
          <w:sz w:val="27"/>
          <w:szCs w:val="27"/>
          <w:lang w:eastAsia="ru-RU"/>
        </w:rPr>
        <w:t> Дж/</w:t>
      </w:r>
      <w:proofErr w:type="spellStart"/>
      <w:r w:rsidRPr="001F11B8">
        <w:rPr>
          <w:rFonts w:ascii="Book Antiqua" w:eastAsia="Times New Roman" w:hAnsi="Book Antiqua" w:cs="Arial"/>
          <w:i/>
          <w:iCs/>
          <w:color w:val="333333"/>
          <w:sz w:val="27"/>
          <w:szCs w:val="27"/>
          <w:lang w:eastAsia="ru-RU"/>
        </w:rPr>
        <w:t>К·моль</w:t>
      </w:r>
      <w:proofErr w:type="spellEnd"/>
      <w:r w:rsidRPr="001F11B8">
        <w:rPr>
          <w:rFonts w:ascii="Book Antiqua" w:eastAsia="Times New Roman" w:hAnsi="Book Antiqua" w:cs="Arial"/>
          <w:i/>
          <w:iCs/>
          <w:color w:val="333333"/>
          <w:sz w:val="27"/>
          <w:szCs w:val="27"/>
          <w:lang w:eastAsia="ru-RU"/>
        </w:rPr>
        <w:t>, </w:t>
      </w:r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то решение будет неверным.</w:t>
      </w:r>
    </w:p>
    <w:p w14:paraId="13F834B4" w14:textId="77777777" w:rsidR="001F11B8" w:rsidRPr="001F11B8" w:rsidRDefault="001F11B8" w:rsidP="001F11B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       Можно при решении задач использовать и внесистемные значения универсальной газовой постоянной. Если в условии задачи давление дается в атмосферах, то универсальная газовая постоянная будет равна 0,082 </w:t>
      </w: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атм·л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/</w:t>
      </w: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К·моль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. Если давление приводится в </w:t>
      </w: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мм.</w:t>
      </w:r>
      <w:proofErr w:type="gram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рт.ст</w:t>
      </w:r>
      <w:proofErr w:type="spellEnd"/>
      <w:proofErr w:type="gram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, то R =62,36 мм.рт.</w:t>
      </w: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ст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.·л/</w:t>
      </w: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К·моль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.</w:t>
      </w:r>
    </w:p>
    <w:p w14:paraId="340A8B66" w14:textId="77777777" w:rsidR="001F11B8" w:rsidRPr="001F11B8" w:rsidRDefault="001F11B8" w:rsidP="001F11B8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            Если варьировать размерности давления. объема и температуры, то можно получить более 10 внесистемных значений универсальной газовой постоянной. Однако, чтобы избежать путаницы лучше переводить единицы </w:t>
      </w:r>
      <w:proofErr w:type="gram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давления,  температуры</w:t>
      </w:r>
      <w:proofErr w:type="gram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 и объёма в Па, К и м</w:t>
      </w:r>
      <w:r w:rsidRPr="001F11B8">
        <w:rPr>
          <w:rFonts w:ascii="Book Antiqua" w:eastAsia="Times New Roman" w:hAnsi="Book Antiqua" w:cs="Arial"/>
          <w:color w:val="333333"/>
          <w:sz w:val="27"/>
          <w:szCs w:val="27"/>
          <w:vertAlign w:val="superscript"/>
          <w:lang w:eastAsia="ru-RU"/>
        </w:rPr>
        <w:t>3</w:t>
      </w:r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 соответственно и использовать значение </w:t>
      </w: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газoвoй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 xml:space="preserve"> </w:t>
      </w:r>
      <w:proofErr w:type="spellStart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пoстoяннoй</w:t>
      </w:r>
      <w:proofErr w:type="spellEnd"/>
      <w:r w:rsidRPr="001F11B8">
        <w:rPr>
          <w:rFonts w:ascii="Book Antiqua" w:eastAsia="Times New Roman" w:hAnsi="Book Antiqua" w:cs="Arial"/>
          <w:color w:val="333333"/>
          <w:sz w:val="27"/>
          <w:szCs w:val="27"/>
          <w:lang w:eastAsia="ru-RU"/>
        </w:rPr>
        <w:t> </w:t>
      </w:r>
      <w:r w:rsidRPr="001F11B8">
        <w:rPr>
          <w:rFonts w:ascii="Book Antiqua" w:eastAsia="Times New Roman" w:hAnsi="Book Antiqua" w:cs="Arial"/>
          <w:b/>
          <w:bCs/>
          <w:i/>
          <w:iCs/>
          <w:color w:val="333333"/>
          <w:sz w:val="27"/>
          <w:szCs w:val="27"/>
          <w:lang w:eastAsia="ru-RU"/>
        </w:rPr>
        <w:t>8,314</w:t>
      </w:r>
      <w:r w:rsidRPr="001F11B8">
        <w:rPr>
          <w:rFonts w:ascii="Book Antiqua" w:eastAsia="Times New Roman" w:hAnsi="Book Antiqua" w:cs="Arial"/>
          <w:i/>
          <w:iCs/>
          <w:color w:val="333333"/>
          <w:sz w:val="27"/>
          <w:szCs w:val="27"/>
          <w:lang w:eastAsia="ru-RU"/>
        </w:rPr>
        <w:t> Дж/</w:t>
      </w:r>
      <w:proofErr w:type="spellStart"/>
      <w:r w:rsidRPr="001F11B8">
        <w:rPr>
          <w:rFonts w:ascii="Book Antiqua" w:eastAsia="Times New Roman" w:hAnsi="Book Antiqua" w:cs="Arial"/>
          <w:i/>
          <w:iCs/>
          <w:color w:val="333333"/>
          <w:sz w:val="27"/>
          <w:szCs w:val="27"/>
          <w:lang w:eastAsia="ru-RU"/>
        </w:rPr>
        <w:t>К·моль</w:t>
      </w:r>
      <w:proofErr w:type="spellEnd"/>
    </w:p>
    <w:p w14:paraId="1E354772" w14:textId="2677D8C9" w:rsidR="001F11B8" w:rsidRDefault="001F11B8" w:rsidP="001F11B8">
      <w:p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</w:rPr>
      </w:pPr>
      <w:r>
        <w:rPr>
          <w:rFonts w:ascii="Arial" w:eastAsia="Times New Roman" w:hAnsi="Arial" w:cs="Arial"/>
          <w:color w:val="2C3239"/>
          <w:sz w:val="44"/>
          <w:szCs w:val="44"/>
          <w:lang w:eastAsia="ru-RU"/>
        </w:rPr>
        <w:t>6.</w:t>
      </w:r>
      <w:r w:rsidR="00913F08">
        <w:rPr>
          <w:rFonts w:ascii="Arial" w:eastAsia="Times New Roman" w:hAnsi="Arial" w:cs="Arial"/>
          <w:color w:val="2C3239"/>
          <w:sz w:val="44"/>
          <w:szCs w:val="44"/>
          <w:lang w:eastAsia="ru-RU"/>
        </w:rPr>
        <w:t xml:space="preserve"> </w:t>
      </w:r>
      <w:r w:rsidR="00913F08">
        <w:rPr>
          <w:rStyle w:val="a4"/>
          <w:color w:val="000000"/>
        </w:rPr>
        <w:t>Число степеней свободы</w:t>
      </w:r>
      <w:r w:rsidR="00913F08">
        <w:rPr>
          <w:color w:val="000000"/>
        </w:rPr>
        <w:t>: механической системы называется количество независимых величин, е помощью которых может быть задано положение системы. Одноатомный газ имеет три поступательные степени свободы </w:t>
      </w:r>
      <w:r w:rsidR="00913F08">
        <w:rPr>
          <w:rStyle w:val="a5"/>
          <w:color w:val="000000"/>
        </w:rPr>
        <w:t>і = 3</w:t>
      </w:r>
      <w:r w:rsidR="00913F08">
        <w:rPr>
          <w:color w:val="000000"/>
        </w:rPr>
        <w:t>, так как для описания положения такого газа в пространстве достаточно трёх координат (х, у, z).</w:t>
      </w:r>
    </w:p>
    <w:p w14:paraId="67977770" w14:textId="27F10653" w:rsidR="00913F08" w:rsidRPr="00913F08" w:rsidRDefault="00913F08" w:rsidP="00913F0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13F08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Показатель адиабаты</w:t>
      </w:r>
      <w:r w:rsidRPr="00913F0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(иногда называемый </w:t>
      </w:r>
      <w:r w:rsidRPr="00913F08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коэффициентом </w:t>
      </w:r>
      <w:hyperlink r:id="rId31" w:tooltip="Пуассон, Симеон Дени" w:history="1">
        <w:r w:rsidRPr="00913F08">
          <w:rPr>
            <w:rFonts w:ascii="Arial" w:eastAsia="Times New Roman" w:hAnsi="Arial" w:cs="Arial"/>
            <w:b/>
            <w:bCs/>
            <w:color w:val="0B0080"/>
            <w:sz w:val="21"/>
            <w:szCs w:val="21"/>
            <w:u w:val="single"/>
            <w:lang w:eastAsia="ru-RU"/>
          </w:rPr>
          <w:t>Пуассона</w:t>
        </w:r>
      </w:hyperlink>
      <w:r w:rsidRPr="00913F0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 — отношение </w:t>
      </w:r>
      <w:hyperlink r:id="rId32" w:tooltip="Теплоёмкость" w:history="1">
        <w:r w:rsidRPr="00913F08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теплоёмкости</w:t>
        </w:r>
      </w:hyperlink>
      <w:r w:rsidRPr="00913F0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при постоянном давлении (</w:t>
      </w:r>
      <w:r w:rsidRPr="00913F08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C_{P}}</w:t>
      </w:r>
      <w:r w:rsidRPr="00913F08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64CA0BD3" wp14:editId="3374EE91">
                <wp:extent cx="304800" cy="304800"/>
                <wp:effectExtent l="0" t="0" r="0" b="0"/>
                <wp:docPr id="34" name="Прямоугольник 34" descr="C_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E0738" id="Прямоугольник 34" o:spid="_x0000_s1026" alt="C_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ZQo7&#10;XRcCAADjAwAADgAAAAAAAAAAAAAAAAAuAgAAZHJzL2Uyb0RvYy54bWxQSwECLQAUAAYACAAAACEA&#10;TKDpLNgAAAADAQAADwAAAAAAAAAAAAAAAABxBAAAZHJzL2Rvd25yZXYueG1sUEsFBgAAAAAEAAQA&#10;8wAAAHYFAAAAAA==&#10;" filled="f" stroked="f">
                <o:lock v:ext="edit" aspectratio="t"/>
                <w10:anchorlock/>
              </v:rect>
            </w:pict>
          </mc:Fallback>
        </mc:AlternateContent>
      </w:r>
      <w:r w:rsidRPr="00913F0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к теплоёмкости при постоянном объёме (</w:t>
      </w:r>
      <w:r w:rsidRPr="00913F08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C_{V}}</w:t>
      </w:r>
      <w:r w:rsidRPr="00913F08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363497B6" wp14:editId="79DE74AE">
                <wp:extent cx="304800" cy="304800"/>
                <wp:effectExtent l="0" t="0" r="0" b="0"/>
                <wp:docPr id="33" name="Прямоугольник 33" descr="C_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3008CD" id="Прямоугольник 33" o:spid="_x0000_s1026" alt="C_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3J9w&#10;LhcCAADjAwAADgAAAAAAAAAAAAAAAAAuAgAAZHJzL2Uyb0RvYy54bWxQSwECLQAUAAYACAAAACEA&#10;TKDpLNgAAAADAQAADwAAAAAAAAAAAAAAAABxBAAAZHJzL2Rvd25yZXYueG1sUEsFBgAAAAAEAAQA&#10;8wAAAHYFAAAAAA==&#10;" filled="f" stroked="f">
                <o:lock v:ext="edit" aspectratio="t"/>
                <w10:anchorlock/>
              </v:rect>
            </w:pict>
          </mc:Fallback>
        </mc:AlternateContent>
      </w:r>
      <w:r w:rsidRPr="00913F0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 Иногда его ещё называют </w:t>
      </w:r>
      <w:r w:rsidRPr="00913F08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фактором </w:t>
      </w:r>
      <w:hyperlink r:id="rId33" w:tooltip="Изоэнтропийный процесс" w:history="1">
        <w:r w:rsidRPr="00913F08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eastAsia="ru-RU"/>
          </w:rPr>
          <w:t>изоэнтропийного</w:t>
        </w:r>
      </w:hyperlink>
      <w:r w:rsidRPr="00913F08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 расширения</w:t>
      </w:r>
      <w:r w:rsidRPr="00913F0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Обозначается греческой буквой </w:t>
      </w:r>
      <w:r w:rsidRPr="00913F08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\gamma }</w:t>
      </w:r>
      <w:r w:rsidRPr="00913F08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1AACF6D6" wp14:editId="61FD836F">
                <wp:extent cx="304800" cy="304800"/>
                <wp:effectExtent l="0" t="0" r="0" b="0"/>
                <wp:docPr id="32" name="Прямоугольник 32" descr="\gamma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2C8BE6" id="Прямоугольник 32" o:spid="_x0000_s1026" alt="\gamma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dnFCgRoCAADnAwAADgAAAAAAAAAAAAAAAAAuAgAAZHJzL2Uyb0RvYy54bWxQSwECLQAUAAYACAAA&#10;ACEATKDpLNgAAAADAQAADwAAAAAAAAAAAAAAAAB0BAAAZHJzL2Rvd25yZXYueG1sUEsFBgAAAAAE&#10;AAQA8wAAAHkFAAAAAA==&#10;" filled="f" stroked="f">
                <o:lock v:ext="edit" aspectratio="t"/>
                <w10:anchorlock/>
              </v:rect>
            </w:pict>
          </mc:Fallback>
        </mc:AlternateContent>
      </w:r>
      <w:r w:rsidRPr="00913F0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</w:t>
      </w:r>
      <w:hyperlink r:id="rId34" w:tooltip="Гамма (буква)" w:history="1">
        <w:r w:rsidRPr="00913F08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гамма</w:t>
        </w:r>
      </w:hyperlink>
      <w:r w:rsidRPr="00913F0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или </w:t>
      </w:r>
      <w:r w:rsidRPr="00913F08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\kappa }</w:t>
      </w:r>
      <w:r w:rsidRPr="00913F08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788641C9" wp14:editId="46A8724B">
                <wp:extent cx="304800" cy="304800"/>
                <wp:effectExtent l="0" t="0" r="0" b="0"/>
                <wp:docPr id="31" name="Прямоугольник 31" descr="\kapp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7650DF" id="Прямоугольник 31" o:spid="_x0000_s1026" alt="\kapp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9I9bFxoCAADmAwAADgAAAAAAAAAAAAAAAAAuAgAAZHJzL2Uyb0RvYy54bWxQSwECLQAUAAYACAAA&#10;ACEATKDpLNgAAAADAQAADwAAAAAAAAAAAAAAAAB0BAAAZHJzL2Rvd25yZXYueG1sUEsFBgAAAAAE&#10;AAQA8wAAAHkFAAAAAA==&#10;" filled="f" stroked="f">
                <o:lock v:ext="edit" aspectratio="t"/>
                <w10:anchorlock/>
              </v:rect>
            </w:pict>
          </mc:Fallback>
        </mc:AlternateContent>
      </w:r>
      <w:r w:rsidRPr="00913F0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</w:t>
      </w:r>
      <w:hyperlink r:id="rId35" w:tooltip="Каппа (буква)" w:history="1">
        <w:r w:rsidRPr="00913F08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каппа</w:t>
        </w:r>
      </w:hyperlink>
      <w:r w:rsidRPr="00913F0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 Буквенный символ в основном используется в химических инженерных дисциплинах. В теплотехнике используется </w:t>
      </w:r>
      <w:hyperlink r:id="rId36" w:tooltip="Латинский алфавит" w:history="1">
        <w:r w:rsidRPr="00913F08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латинская</w:t>
        </w:r>
      </w:hyperlink>
      <w:r w:rsidRPr="00913F0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буква </w:t>
      </w:r>
      <w:r w:rsidRPr="00913F08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k}</w:t>
      </w:r>
      <w:r w:rsidRPr="00913F08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5196B840" wp14:editId="2AC4517D">
                <wp:extent cx="304800" cy="304800"/>
                <wp:effectExtent l="0" t="0" r="0" b="0"/>
                <wp:docPr id="30" name="Прямоугольник 30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311EAD" id="Прямоугольник 30" o:spid="_x0000_s1026" alt="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ODNmL4V&#10;AgAA4QMAAA4AAAAAAAAAAAAAAAAALgIAAGRycy9lMm9Eb2MueG1sUEsBAi0AFAAGAAgAAAAhAEyg&#10;6SzYAAAAAwEAAA8AAAAAAAAAAAAAAAAAbwQAAGRycy9kb3ducmV2LnhtbFBLBQYAAAAABAAEAPMA&#10;AAB0BQAAAAA=&#10;" filled="f" stroked="f">
                <o:lock v:ext="edit" aspectratio="t"/>
                <w10:anchorlock/>
              </v:rect>
            </w:pict>
          </mc:Fallback>
        </mc:AlternateContent>
      </w:r>
      <w:hyperlink r:id="rId37" w:anchor="cite_note-1" w:history="1">
        <w:r w:rsidRPr="00913F08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eastAsia="ru-RU"/>
          </w:rPr>
          <w:t>[1]</w:t>
        </w:r>
      </w:hyperlink>
      <w:r w:rsidRPr="00913F0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38CDE878" w14:textId="77777777" w:rsidR="00913F08" w:rsidRPr="00075D0D" w:rsidRDefault="00913F08" w:rsidP="00913F0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913F0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Уравнение:</w:t>
      </w:r>
    </w:p>
    <w:p w14:paraId="4E5C02D5" w14:textId="3B1CB1FB" w:rsidR="00913F08" w:rsidRPr="00913F08" w:rsidRDefault="00913F08" w:rsidP="00913F08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13F08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\gamma ={\frac {C_{P}}{C_{V}}}={\frac {c_{P}}{c_{V}}},}</w:t>
      </w:r>
      <w:r w:rsidRPr="00913F08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1E274F63" wp14:editId="27E5EF5E">
                <wp:extent cx="304800" cy="304800"/>
                <wp:effectExtent l="0" t="0" r="0" b="0"/>
                <wp:docPr id="29" name="Прямоугольник 29" descr="{\displaystyle \gamma ={\frac {C_{P}}{C_{V}}}={\frac {c_{P}}{c_{V}}},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2AB009" id="Прямоугольник 29" o:spid="_x0000_s1026" alt="{\displaystyle \gamma ={\frac {C_{P}}{C_{V}}}={\frac {c_{P}}{c_{V}}},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giw9vRgIAACYEAAAO&#10;AAAAAAAAAAAAAAAAAC4CAABkcnMvZTJvRG9jLnhtbFBLAQItABQABgAIAAAAIQBMoOks2AAAAAMB&#10;AAAPAAAAAAAAAAAAAAAAAKAEAABkcnMvZG93bnJldi54bWxQSwUGAAAAAAQABADzAAAApQUAAAAA&#10;" filled="f" stroked="f">
                <o:lock v:ext="edit" aspectratio="t"/>
                <w10:anchorlock/>
              </v:rect>
            </w:pict>
          </mc:Fallback>
        </mc:AlternateContent>
      </w:r>
    </w:p>
    <w:p w14:paraId="3AE58AE8" w14:textId="77777777" w:rsidR="00913F08" w:rsidRPr="00913F08" w:rsidRDefault="00913F08" w:rsidP="00913F08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13F0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где</w:t>
      </w:r>
    </w:p>
    <w:p w14:paraId="130EC4D8" w14:textId="46A19612" w:rsidR="00913F08" w:rsidRPr="00913F08" w:rsidRDefault="00913F08" w:rsidP="00913F08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13F08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C}</w:t>
      </w:r>
      <w:r w:rsidRPr="00913F08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651D3E29" wp14:editId="4D0EAA21">
                <wp:extent cx="304800" cy="304800"/>
                <wp:effectExtent l="0" t="0" r="0" b="0"/>
                <wp:docPr id="28" name="Прямоугольник 28" descr="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78B890" id="Прямоугольник 28" o:spid="_x0000_s1026" alt="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LhrTxxQC&#10;AADhAwAADgAAAAAAAAAAAAAAAAAuAgAAZHJzL2Uyb0RvYy54bWxQSwECLQAUAAYACAAAACEATKDp&#10;LNgAAAADAQAADwAAAAAAAAAAAAAAAABuBAAAZHJzL2Rvd25yZXYueG1sUEsFBgAAAAAEAAQA8wAA&#10;AHMFAAAAAA==&#10;" filled="f" stroked="f">
                <o:lock v:ext="edit" aspectratio="t"/>
                <w10:anchorlock/>
              </v:rect>
            </w:pict>
          </mc:Fallback>
        </mc:AlternateContent>
      </w:r>
      <w:r w:rsidRPr="00913F0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 </w:t>
      </w:r>
      <w:hyperlink r:id="rId38" w:tooltip="Теплоёмкость" w:history="1">
        <w:r w:rsidRPr="00913F08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теплоёмкость</w:t>
        </w:r>
      </w:hyperlink>
      <w:r w:rsidRPr="00913F0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газа,</w:t>
      </w:r>
    </w:p>
    <w:p w14:paraId="38A24EC9" w14:textId="248A14CB" w:rsidR="00913F08" w:rsidRPr="00913F08" w:rsidRDefault="00913F08" w:rsidP="00913F08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13F08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c}</w:t>
      </w:r>
      <w:r w:rsidRPr="00913F08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2DE6A9C0" wp14:editId="1214017F">
                <wp:extent cx="304800" cy="304800"/>
                <wp:effectExtent l="0" t="0" r="0" b="0"/>
                <wp:docPr id="27" name="Прямоугольник 27" descr="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271294" id="Прямоугольник 27" o:spid="_x0000_s1026" alt="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KFXRzMV&#10;AgAA4QMAAA4AAAAAAAAAAAAAAAAALgIAAGRycy9lMm9Eb2MueG1sUEsBAi0AFAAGAAgAAAAhAEyg&#10;6SzYAAAAAwEAAA8AAAAAAAAAAAAAAAAAbwQAAGRycy9kb3ducmV2LnhtbFBLBQYAAAAABAAEAPMA&#10;AAB0BQAAAAA=&#10;" filled="f" stroked="f">
                <o:lock v:ext="edit" aspectratio="t"/>
                <w10:anchorlock/>
              </v:rect>
            </w:pict>
          </mc:Fallback>
        </mc:AlternateContent>
      </w:r>
      <w:r w:rsidRPr="00913F0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— </w:t>
      </w:r>
      <w:hyperlink r:id="rId39" w:tooltip="Удельная теплоёмкость" w:history="1">
        <w:r w:rsidRPr="00913F08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ru-RU"/>
          </w:rPr>
          <w:t>удельная теплоёмкость</w:t>
        </w:r>
      </w:hyperlink>
      <w:r w:rsidRPr="00913F0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(отношение теплоёмкости к единице массы) газа,</w:t>
      </w:r>
    </w:p>
    <w:p w14:paraId="45B55753" w14:textId="78BE612B" w:rsidR="00913F08" w:rsidRPr="00913F08" w:rsidRDefault="00913F08" w:rsidP="00913F08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13F0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индексы </w:t>
      </w:r>
      <w:r w:rsidRPr="00913F08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_{P}}</w:t>
      </w:r>
      <w:r w:rsidRPr="00913F08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050AF216" wp14:editId="137E8B9A">
                <wp:extent cx="304800" cy="304800"/>
                <wp:effectExtent l="0" t="0" r="0" b="0"/>
                <wp:docPr id="26" name="Прямоугольник 26" descr="_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D3412A" id="Прямоугольник 26" o:spid="_x0000_s1026" alt="_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Tr/S&#10;9hcCAADiAwAADgAAAAAAAAAAAAAAAAAuAgAAZHJzL2Uyb0RvYy54bWxQSwECLQAUAAYACAAAACEA&#10;TKDpLNgAAAADAQAADwAAAAAAAAAAAAAAAABxBAAAZHJzL2Rvd25yZXYueG1sUEsFBgAAAAAEAAQA&#10;8wAAAHYFAAAAAA==&#10;" filled="f" stroked="f">
                <o:lock v:ext="edit" aspectratio="t"/>
                <w10:anchorlock/>
              </v:rect>
            </w:pict>
          </mc:Fallback>
        </mc:AlternateContent>
      </w:r>
      <w:r w:rsidRPr="00913F0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 </w:t>
      </w:r>
      <w:r w:rsidRPr="00913F08">
        <w:rPr>
          <w:rFonts w:ascii="Arial" w:eastAsia="Times New Roman" w:hAnsi="Arial" w:cs="Arial"/>
          <w:vanish/>
          <w:color w:val="222222"/>
          <w:sz w:val="21"/>
          <w:szCs w:val="21"/>
          <w:lang w:eastAsia="ru-RU"/>
        </w:rPr>
        <w:t>{\displaystyle _{V}}</w:t>
      </w:r>
      <w:r w:rsidRPr="00913F08">
        <w:rPr>
          <w:rFonts w:ascii="Arial" w:eastAsia="Times New Roman" w:hAnsi="Arial" w:cs="Arial"/>
          <w:noProof/>
          <w:color w:val="222222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0FF5E679" wp14:editId="52934501">
                <wp:extent cx="304800" cy="304800"/>
                <wp:effectExtent l="0" t="0" r="0" b="0"/>
                <wp:docPr id="25" name="Прямоугольник 25" descr="_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04426B" id="Прямоугольник 25" o:spid="_x0000_s1026" alt="_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IxVZ&#10;mRcCAADiAwAADgAAAAAAAAAAAAAAAAAuAgAAZHJzL2Uyb0RvYy54bWxQSwECLQAUAAYACAAAACEA&#10;TKDpLNgAAAADAQAADwAAAAAAAAAAAAAAAABxBAAAZHJzL2Rvd25yZXYueG1sUEsFBgAAAAAEAAQA&#10;8wAAAHYFAAAAAA==&#10;" filled="f" stroked="f">
                <o:lock v:ext="edit" aspectratio="t"/>
                <w10:anchorlock/>
              </v:rect>
            </w:pict>
          </mc:Fallback>
        </mc:AlternateContent>
      </w:r>
      <w:r w:rsidRPr="00913F08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обозначают условие постоянства давления или постоянства объёма, соответственно.</w:t>
      </w:r>
    </w:p>
    <w:p w14:paraId="4780B386" w14:textId="77777777" w:rsidR="00913F08" w:rsidRPr="00913F08" w:rsidRDefault="00913F08" w:rsidP="00913F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239"/>
          <w:sz w:val="44"/>
          <w:szCs w:val="44"/>
          <w:lang w:eastAsia="ru-RU"/>
        </w:rPr>
      </w:pPr>
      <w:r w:rsidRPr="00913F08">
        <w:rPr>
          <w:rFonts w:ascii="Arial" w:eastAsia="Times New Roman" w:hAnsi="Arial" w:cs="Arial"/>
          <w:color w:val="2C3239"/>
          <w:sz w:val="44"/>
          <w:szCs w:val="44"/>
          <w:lang w:eastAsia="ru-RU"/>
        </w:rPr>
        <w:t>От количества степеней свободы молекул газа i. Можно считать показатель адиабаты идеального газа k так:</w:t>
      </w:r>
    </w:p>
    <w:p w14:paraId="2F73F359" w14:textId="77777777" w:rsidR="00913F08" w:rsidRPr="00913F08" w:rsidRDefault="00913F08" w:rsidP="00913F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239"/>
          <w:sz w:val="44"/>
          <w:szCs w:val="44"/>
          <w:lang w:eastAsia="ru-RU"/>
        </w:rPr>
      </w:pPr>
      <w:r w:rsidRPr="00913F08">
        <w:rPr>
          <w:rFonts w:ascii="Arial" w:eastAsia="Times New Roman" w:hAnsi="Arial" w:cs="Arial"/>
          <w:color w:val="2C3239"/>
          <w:sz w:val="44"/>
          <w:szCs w:val="44"/>
          <w:lang w:eastAsia="ru-RU"/>
        </w:rPr>
        <w:t>k = (i+2)/i, где для</w:t>
      </w:r>
    </w:p>
    <w:p w14:paraId="0E4B64BE" w14:textId="77777777" w:rsidR="00913F08" w:rsidRPr="00913F08" w:rsidRDefault="00913F08" w:rsidP="00913F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239"/>
          <w:sz w:val="44"/>
          <w:szCs w:val="44"/>
          <w:lang w:eastAsia="ru-RU"/>
        </w:rPr>
      </w:pPr>
      <w:r w:rsidRPr="00913F08">
        <w:rPr>
          <w:rFonts w:ascii="Arial" w:eastAsia="Times New Roman" w:hAnsi="Arial" w:cs="Arial"/>
          <w:color w:val="2C3239"/>
          <w:sz w:val="44"/>
          <w:szCs w:val="44"/>
          <w:lang w:eastAsia="ru-RU"/>
        </w:rPr>
        <w:t>- одноатомного газа i = 3;</w:t>
      </w:r>
    </w:p>
    <w:p w14:paraId="7D648478" w14:textId="77777777" w:rsidR="00913F08" w:rsidRPr="00913F08" w:rsidRDefault="00913F08" w:rsidP="00913F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239"/>
          <w:sz w:val="44"/>
          <w:szCs w:val="44"/>
          <w:lang w:eastAsia="ru-RU"/>
        </w:rPr>
      </w:pPr>
      <w:r w:rsidRPr="00913F08">
        <w:rPr>
          <w:rFonts w:ascii="Arial" w:eastAsia="Times New Roman" w:hAnsi="Arial" w:cs="Arial"/>
          <w:color w:val="2C3239"/>
          <w:sz w:val="44"/>
          <w:szCs w:val="44"/>
          <w:lang w:eastAsia="ru-RU"/>
        </w:rPr>
        <w:t>- двухатомного газа i = 5;</w:t>
      </w:r>
    </w:p>
    <w:p w14:paraId="143AD952" w14:textId="2AF8925D" w:rsidR="00913F08" w:rsidRDefault="00913F08" w:rsidP="00913F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239"/>
          <w:sz w:val="44"/>
          <w:szCs w:val="44"/>
          <w:lang w:eastAsia="ru-RU"/>
        </w:rPr>
      </w:pPr>
      <w:r w:rsidRPr="00913F08">
        <w:rPr>
          <w:rFonts w:ascii="Arial" w:eastAsia="Times New Roman" w:hAnsi="Arial" w:cs="Arial"/>
          <w:color w:val="2C3239"/>
          <w:sz w:val="44"/>
          <w:szCs w:val="44"/>
          <w:lang w:eastAsia="ru-RU"/>
        </w:rPr>
        <w:t>- многоатомного газа i = 6.</w:t>
      </w:r>
      <w:r w:rsidR="0077397A">
        <w:rPr>
          <w:rFonts w:ascii="Arial" w:eastAsia="Times New Roman" w:hAnsi="Arial" w:cs="Arial"/>
          <w:color w:val="2C3239"/>
          <w:sz w:val="44"/>
          <w:szCs w:val="44"/>
          <w:lang w:eastAsia="ru-RU"/>
        </w:rPr>
        <w:t xml:space="preserve"> От температуры, чем больше, тем </w:t>
      </w:r>
      <w:proofErr w:type="gramStart"/>
      <w:r w:rsidR="0077397A">
        <w:rPr>
          <w:rFonts w:ascii="Arial" w:eastAsia="Times New Roman" w:hAnsi="Arial" w:cs="Arial"/>
          <w:color w:val="2C3239"/>
          <w:sz w:val="44"/>
          <w:szCs w:val="44"/>
          <w:lang w:eastAsia="ru-RU"/>
        </w:rPr>
        <w:t>меньше.(</w:t>
      </w:r>
      <w:proofErr w:type="gramEnd"/>
      <w:r w:rsidR="0077397A">
        <w:rPr>
          <w:rFonts w:ascii="Arial" w:eastAsia="Times New Roman" w:hAnsi="Arial" w:cs="Arial"/>
          <w:color w:val="2C3239"/>
          <w:sz w:val="44"/>
          <w:szCs w:val="44"/>
          <w:lang w:eastAsia="ru-RU"/>
        </w:rPr>
        <w:t>от насыщенности)</w:t>
      </w:r>
    </w:p>
    <w:p w14:paraId="1D13C40B" w14:textId="21DDF8A6" w:rsidR="0077397A" w:rsidRDefault="0077397A" w:rsidP="00913F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239"/>
          <w:sz w:val="44"/>
          <w:szCs w:val="44"/>
          <w:lang w:eastAsia="ru-RU"/>
        </w:rPr>
      </w:pPr>
      <w:r>
        <w:rPr>
          <w:rFonts w:ascii="Arial" w:eastAsia="Times New Roman" w:hAnsi="Arial" w:cs="Arial"/>
          <w:color w:val="2C3239"/>
          <w:sz w:val="44"/>
          <w:szCs w:val="44"/>
          <w:lang w:eastAsia="ru-RU"/>
        </w:rPr>
        <w:t>В пределах 1 целой</w:t>
      </w:r>
    </w:p>
    <w:p w14:paraId="5B98BC6A" w14:textId="3190C8E6" w:rsidR="0077397A" w:rsidRDefault="0077397A" w:rsidP="00913F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239"/>
          <w:sz w:val="44"/>
          <w:szCs w:val="44"/>
          <w:lang w:eastAsia="ru-RU"/>
        </w:rPr>
      </w:pPr>
      <w:r>
        <w:rPr>
          <w:rFonts w:ascii="Arial" w:eastAsia="Times New Roman" w:hAnsi="Arial" w:cs="Arial"/>
          <w:color w:val="2C3239"/>
          <w:sz w:val="44"/>
          <w:szCs w:val="44"/>
          <w:lang w:eastAsia="ru-RU"/>
        </w:rPr>
        <w:t>7.-</w:t>
      </w:r>
    </w:p>
    <w:p w14:paraId="1A77E265" w14:textId="05FCDDC2" w:rsidR="0077397A" w:rsidRDefault="0077397A" w:rsidP="00913F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2C3239"/>
          <w:sz w:val="44"/>
          <w:szCs w:val="44"/>
          <w:lang w:eastAsia="ru-RU"/>
        </w:rPr>
        <w:t xml:space="preserve">8. </w:t>
      </w:r>
      <w:r>
        <w:rPr>
          <w:rFonts w:ascii="Arial" w:eastAsia="Times New Roman" w:hAnsi="Arial" w:cs="Arial"/>
          <w:color w:val="2C3239"/>
          <w:sz w:val="44"/>
          <w:szCs w:val="44"/>
          <w:lang w:val="en-US" w:eastAsia="ru-RU"/>
        </w:rPr>
        <w:t>C</w:t>
      </w:r>
      <w:r w:rsidRPr="0077397A">
        <w:rPr>
          <w:rFonts w:ascii="Arial" w:eastAsia="Times New Roman" w:hAnsi="Arial" w:cs="Arial"/>
          <w:color w:val="2C3239"/>
          <w:sz w:val="44"/>
          <w:szCs w:val="44"/>
          <w:lang w:eastAsia="ru-RU"/>
        </w:rPr>
        <w:t xml:space="preserve"> = 0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идеальный вакуум, космос, где -273</w:t>
      </w:r>
    </w:p>
    <w:p w14:paraId="50D40F54" w14:textId="0A2EA8C3" w:rsidR="0077397A" w:rsidRDefault="0077397A" w:rsidP="00913F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C</w:t>
      </w:r>
      <w:r w:rsidRPr="0077397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=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бесконечно (при изотермическом стремится к ней)</w:t>
      </w:r>
    </w:p>
    <w:p w14:paraId="3B0CF9F0" w14:textId="1F12F9BD" w:rsidR="0077397A" w:rsidRDefault="0077397A" w:rsidP="00913F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239"/>
          <w:sz w:val="44"/>
          <w:szCs w:val="44"/>
          <w:lang w:eastAsia="ru-RU"/>
        </w:rPr>
      </w:pPr>
      <w:r>
        <w:rPr>
          <w:rFonts w:ascii="Arial" w:eastAsia="Times New Roman" w:hAnsi="Arial" w:cs="Arial"/>
          <w:color w:val="2C3239"/>
          <w:sz w:val="44"/>
          <w:szCs w:val="44"/>
          <w:lang w:eastAsia="ru-RU"/>
        </w:rPr>
        <w:t xml:space="preserve">С = </w:t>
      </w:r>
      <w:r>
        <w:rPr>
          <w:rFonts w:ascii="Arial" w:eastAsia="Times New Roman" w:hAnsi="Arial" w:cs="Arial"/>
          <w:color w:val="2C3239"/>
          <w:sz w:val="44"/>
          <w:szCs w:val="44"/>
          <w:lang w:val="en-US" w:eastAsia="ru-RU"/>
        </w:rPr>
        <w:t>c</w:t>
      </w:r>
      <w:r w:rsidRPr="0077397A">
        <w:rPr>
          <w:rFonts w:ascii="Arial" w:eastAsia="Times New Roman" w:hAnsi="Arial" w:cs="Arial"/>
          <w:color w:val="2C3239"/>
          <w:sz w:val="44"/>
          <w:szCs w:val="44"/>
          <w:lang w:eastAsia="ru-RU"/>
        </w:rPr>
        <w:t>(</w:t>
      </w:r>
      <w:r>
        <w:rPr>
          <w:rFonts w:ascii="Arial" w:eastAsia="Times New Roman" w:hAnsi="Arial" w:cs="Arial"/>
          <w:color w:val="2C3239"/>
          <w:sz w:val="44"/>
          <w:szCs w:val="44"/>
          <w:lang w:val="en-US" w:eastAsia="ru-RU"/>
        </w:rPr>
        <w:t>v</w:t>
      </w:r>
      <w:r w:rsidRPr="0077397A">
        <w:rPr>
          <w:rFonts w:ascii="Arial" w:eastAsia="Times New Roman" w:hAnsi="Arial" w:cs="Arial"/>
          <w:color w:val="2C3239"/>
          <w:sz w:val="44"/>
          <w:szCs w:val="44"/>
          <w:lang w:eastAsia="ru-RU"/>
        </w:rPr>
        <w:t xml:space="preserve">) = </w:t>
      </w:r>
      <w:r>
        <w:rPr>
          <w:rFonts w:ascii="Arial" w:eastAsia="Times New Roman" w:hAnsi="Arial" w:cs="Arial"/>
          <w:color w:val="2C3239"/>
          <w:sz w:val="44"/>
          <w:szCs w:val="44"/>
          <w:lang w:eastAsia="ru-RU"/>
        </w:rPr>
        <w:t>при изохорном</w:t>
      </w:r>
    </w:p>
    <w:p w14:paraId="36039609" w14:textId="3A8748B2" w:rsidR="0077397A" w:rsidRDefault="0077397A" w:rsidP="00913F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239"/>
          <w:sz w:val="44"/>
          <w:szCs w:val="44"/>
          <w:lang w:eastAsia="ru-RU"/>
        </w:rPr>
      </w:pPr>
      <w:r>
        <w:rPr>
          <w:rFonts w:ascii="Arial" w:eastAsia="Times New Roman" w:hAnsi="Arial" w:cs="Arial"/>
          <w:color w:val="2C3239"/>
          <w:sz w:val="44"/>
          <w:szCs w:val="44"/>
          <w:lang w:val="en-US" w:eastAsia="ru-RU"/>
        </w:rPr>
        <w:t>C</w:t>
      </w:r>
      <w:r w:rsidRPr="0077397A">
        <w:rPr>
          <w:rFonts w:ascii="Arial" w:eastAsia="Times New Roman" w:hAnsi="Arial" w:cs="Arial"/>
          <w:color w:val="2C3239"/>
          <w:sz w:val="44"/>
          <w:szCs w:val="44"/>
          <w:lang w:eastAsia="ru-RU"/>
        </w:rPr>
        <w:t xml:space="preserve"> = </w:t>
      </w:r>
      <w:r>
        <w:rPr>
          <w:rFonts w:ascii="Arial" w:eastAsia="Times New Roman" w:hAnsi="Arial" w:cs="Arial"/>
          <w:color w:val="2C3239"/>
          <w:sz w:val="44"/>
          <w:szCs w:val="44"/>
          <w:lang w:val="en-US" w:eastAsia="ru-RU"/>
        </w:rPr>
        <w:t>c</w:t>
      </w:r>
      <w:r w:rsidRPr="0077397A">
        <w:rPr>
          <w:rFonts w:ascii="Arial" w:eastAsia="Times New Roman" w:hAnsi="Arial" w:cs="Arial"/>
          <w:color w:val="2C3239"/>
          <w:sz w:val="44"/>
          <w:szCs w:val="44"/>
          <w:lang w:eastAsia="ru-RU"/>
        </w:rPr>
        <w:t>(</w:t>
      </w:r>
      <w:r>
        <w:rPr>
          <w:rFonts w:ascii="Arial" w:eastAsia="Times New Roman" w:hAnsi="Arial" w:cs="Arial"/>
          <w:color w:val="2C3239"/>
          <w:sz w:val="44"/>
          <w:szCs w:val="44"/>
          <w:lang w:val="en-US" w:eastAsia="ru-RU"/>
        </w:rPr>
        <w:t>p</w:t>
      </w:r>
      <w:r w:rsidRPr="0077397A">
        <w:rPr>
          <w:rFonts w:ascii="Arial" w:eastAsia="Times New Roman" w:hAnsi="Arial" w:cs="Arial"/>
          <w:color w:val="2C3239"/>
          <w:sz w:val="44"/>
          <w:szCs w:val="44"/>
          <w:lang w:eastAsia="ru-RU"/>
        </w:rPr>
        <w:t xml:space="preserve">) </w:t>
      </w:r>
      <w:r>
        <w:rPr>
          <w:rFonts w:ascii="Arial" w:eastAsia="Times New Roman" w:hAnsi="Arial" w:cs="Arial"/>
          <w:color w:val="2C3239"/>
          <w:sz w:val="44"/>
          <w:szCs w:val="44"/>
          <w:lang w:eastAsia="ru-RU"/>
        </w:rPr>
        <w:t>при изобарном</w:t>
      </w:r>
    </w:p>
    <w:p w14:paraId="72FC95B3" w14:textId="14D7E645" w:rsidR="0077397A" w:rsidRDefault="0077397A" w:rsidP="00913F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239"/>
          <w:sz w:val="44"/>
          <w:szCs w:val="44"/>
          <w:lang w:eastAsia="ru-RU"/>
        </w:rPr>
      </w:pPr>
      <w:r>
        <w:rPr>
          <w:rFonts w:ascii="Arial" w:eastAsia="Times New Roman" w:hAnsi="Arial" w:cs="Arial"/>
          <w:color w:val="2C3239"/>
          <w:sz w:val="44"/>
          <w:szCs w:val="44"/>
          <w:lang w:eastAsia="ru-RU"/>
        </w:rPr>
        <w:t>9.</w:t>
      </w:r>
      <w:r w:rsidR="00253701" w:rsidRPr="00253701">
        <w:t xml:space="preserve"> </w:t>
      </w:r>
      <w:r w:rsidR="00253701">
        <w:t xml:space="preserve"> </w:t>
      </w:r>
      <w:hyperlink r:id="rId40" w:history="1">
        <w:r w:rsidR="00253701" w:rsidRPr="00052DDB">
          <w:rPr>
            <w:rStyle w:val="a6"/>
            <w:rFonts w:ascii="Arial" w:eastAsia="Times New Roman" w:hAnsi="Arial" w:cs="Arial"/>
            <w:sz w:val="44"/>
            <w:szCs w:val="44"/>
            <w:lang w:eastAsia="ru-RU"/>
          </w:rPr>
          <w:t>https://studopedia.ru/12_169139_uravnenie-puassona.html</w:t>
        </w:r>
      </w:hyperlink>
    </w:p>
    <w:p w14:paraId="372619BA" w14:textId="70ECF99B" w:rsidR="00253701" w:rsidRPr="00253701" w:rsidRDefault="00253701" w:rsidP="00253701">
      <w:pPr>
        <w:pStyle w:val="a3"/>
        <w:shd w:val="clear" w:color="auto" w:fill="F9FDFF"/>
        <w:spacing w:before="0" w:beforeAutospacing="0" w:after="0" w:afterAutospacing="0"/>
        <w:textAlignment w:val="baseline"/>
        <w:rPr>
          <w:rFonts w:ascii="Verdana" w:hAnsi="Verdana"/>
          <w:color w:val="3C3C3E"/>
          <w:sz w:val="17"/>
          <w:szCs w:val="17"/>
        </w:rPr>
      </w:pPr>
      <w:r>
        <w:rPr>
          <w:rFonts w:ascii="Arial" w:hAnsi="Arial" w:cs="Arial"/>
          <w:color w:val="2C3239"/>
          <w:sz w:val="44"/>
          <w:szCs w:val="44"/>
        </w:rPr>
        <w:t>10.</w:t>
      </w:r>
      <w:r w:rsidRPr="00253701">
        <w:rPr>
          <w:rFonts w:ascii="Verdana" w:hAnsi="Verdana"/>
          <w:color w:val="3C3C3E"/>
          <w:sz w:val="17"/>
          <w:szCs w:val="17"/>
        </w:rPr>
        <w:t xml:space="preserve"> Ну как-бы в том и разница что функция процесса описывает как система пришла </w:t>
      </w:r>
      <w:proofErr w:type="gramStart"/>
      <w:r w:rsidRPr="00253701">
        <w:rPr>
          <w:rFonts w:ascii="Verdana" w:hAnsi="Verdana"/>
          <w:color w:val="3C3C3E"/>
          <w:sz w:val="17"/>
          <w:szCs w:val="17"/>
        </w:rPr>
        <w:t>в из</w:t>
      </w:r>
      <w:proofErr w:type="gramEnd"/>
      <w:r w:rsidRPr="00253701">
        <w:rPr>
          <w:rFonts w:ascii="Verdana" w:hAnsi="Verdana"/>
          <w:color w:val="3C3C3E"/>
          <w:sz w:val="17"/>
          <w:szCs w:val="17"/>
        </w:rPr>
        <w:t xml:space="preserve"> одного уравновешенного состояния в другое уравновешенное состояние</w:t>
      </w:r>
      <w:r w:rsidRPr="00253701">
        <w:rPr>
          <w:rFonts w:ascii="Verdana" w:hAnsi="Verdana"/>
          <w:color w:val="3C3C3E"/>
          <w:sz w:val="17"/>
          <w:szCs w:val="17"/>
        </w:rPr>
        <w:br/>
        <w:t>а значение функции состояния зависит только от состояния системы и не зависит от того, как система пришла в это состояние.</w:t>
      </w:r>
    </w:p>
    <w:p w14:paraId="4BB5C80A" w14:textId="77777777" w:rsidR="00253701" w:rsidRPr="00253701" w:rsidRDefault="00253701" w:rsidP="00253701">
      <w:pPr>
        <w:shd w:val="clear" w:color="auto" w:fill="EEEEEE"/>
        <w:spacing w:after="0" w:line="240" w:lineRule="auto"/>
        <w:textAlignment w:val="baseline"/>
        <w:rPr>
          <w:rFonts w:ascii="Verdana" w:eastAsia="Times New Roman" w:hAnsi="Verdana" w:cs="Times New Roman"/>
          <w:color w:val="3C3C3E"/>
          <w:sz w:val="17"/>
          <w:szCs w:val="17"/>
          <w:lang w:eastAsia="ru-RU"/>
        </w:rPr>
      </w:pPr>
      <w:r w:rsidRPr="00253701">
        <w:rPr>
          <w:rFonts w:ascii="Verdana" w:eastAsia="Times New Roman" w:hAnsi="Verdana" w:cs="Times New Roman"/>
          <w:color w:val="3C3C3E"/>
          <w:sz w:val="17"/>
          <w:szCs w:val="17"/>
          <w:lang w:eastAsia="ru-RU"/>
        </w:rPr>
        <w:t>Примеры</w:t>
      </w:r>
    </w:p>
    <w:p w14:paraId="7C28F0A9" w14:textId="4E30AA6A" w:rsidR="00253701" w:rsidRDefault="00253701" w:rsidP="002537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C3C3E"/>
          <w:sz w:val="17"/>
          <w:szCs w:val="17"/>
          <w:shd w:val="clear" w:color="auto" w:fill="F9FDFF"/>
          <w:lang w:eastAsia="ru-RU"/>
        </w:rPr>
      </w:pPr>
      <w:r w:rsidRPr="00253701">
        <w:rPr>
          <w:rFonts w:ascii="Verdana" w:eastAsia="Times New Roman" w:hAnsi="Verdana" w:cs="Times New Roman"/>
          <w:color w:val="3C3C3E"/>
          <w:sz w:val="17"/>
          <w:szCs w:val="17"/>
          <w:shd w:val="clear" w:color="auto" w:fill="F9FDFF"/>
          <w:lang w:eastAsia="ru-RU"/>
        </w:rPr>
        <w:t>функция процесса: тепло, магнетическое поле, радиация</w:t>
      </w:r>
      <w:r w:rsidRPr="00253701">
        <w:rPr>
          <w:rFonts w:ascii="Verdana" w:eastAsia="Times New Roman" w:hAnsi="Verdana" w:cs="Times New Roman"/>
          <w:color w:val="3C3C3E"/>
          <w:sz w:val="17"/>
          <w:szCs w:val="17"/>
          <w:lang w:eastAsia="ru-RU"/>
        </w:rPr>
        <w:br/>
      </w:r>
      <w:r w:rsidRPr="00253701">
        <w:rPr>
          <w:rFonts w:ascii="Verdana" w:eastAsia="Times New Roman" w:hAnsi="Verdana" w:cs="Times New Roman"/>
          <w:color w:val="3C3C3E"/>
          <w:sz w:val="17"/>
          <w:szCs w:val="17"/>
          <w:shd w:val="clear" w:color="auto" w:fill="F9FDFF"/>
          <w:lang w:eastAsia="ru-RU"/>
        </w:rPr>
        <w:t>функция состояния: Энтальпия, внутренняя энергия, энтропия системы</w:t>
      </w:r>
    </w:p>
    <w:p w14:paraId="3A34C8A0" w14:textId="77777777" w:rsidR="00253701" w:rsidRDefault="00253701" w:rsidP="002537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3C3C3E"/>
          <w:sz w:val="17"/>
          <w:szCs w:val="17"/>
          <w:shd w:val="clear" w:color="auto" w:fill="FFFFFF"/>
        </w:rPr>
      </w:pPr>
      <w:bookmarkStart w:id="0" w:name="_GoBack"/>
      <w:bookmarkEnd w:id="0"/>
    </w:p>
    <w:p w14:paraId="3C068F22" w14:textId="5F8E29F6" w:rsidR="00253701" w:rsidRDefault="00253701" w:rsidP="002537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3C3C3E"/>
          <w:sz w:val="24"/>
          <w:szCs w:val="24"/>
          <w:shd w:val="clear" w:color="auto" w:fill="FFFFFF"/>
        </w:rPr>
      </w:pPr>
      <w:r w:rsidRPr="00253701">
        <w:rPr>
          <w:rFonts w:ascii="Verdana" w:hAnsi="Verdana"/>
          <w:color w:val="3C3C3E"/>
          <w:sz w:val="24"/>
          <w:szCs w:val="24"/>
          <w:shd w:val="clear" w:color="auto" w:fill="FFFFFF"/>
        </w:rPr>
        <w:t xml:space="preserve">Состояние </w:t>
      </w:r>
      <w:proofErr w:type="gramStart"/>
      <w:r w:rsidRPr="00253701">
        <w:rPr>
          <w:rFonts w:ascii="Verdana" w:hAnsi="Verdana"/>
          <w:color w:val="3C3C3E"/>
          <w:sz w:val="24"/>
          <w:szCs w:val="24"/>
          <w:shd w:val="clear" w:color="auto" w:fill="FFFFFF"/>
        </w:rPr>
        <w:t>- это</w:t>
      </w:r>
      <w:proofErr w:type="gramEnd"/>
      <w:r w:rsidRPr="00253701">
        <w:rPr>
          <w:rFonts w:ascii="Verdana" w:hAnsi="Verdana"/>
          <w:color w:val="3C3C3E"/>
          <w:sz w:val="24"/>
          <w:szCs w:val="24"/>
          <w:shd w:val="clear" w:color="auto" w:fill="FFFFFF"/>
        </w:rPr>
        <w:t xml:space="preserve"> скриншот системы (или какого-нить объекта) в какой-то момент.</w:t>
      </w:r>
      <w:r w:rsidRPr="00253701">
        <w:rPr>
          <w:rFonts w:ascii="Verdana" w:hAnsi="Verdana"/>
          <w:color w:val="3C3C3E"/>
          <w:sz w:val="24"/>
          <w:szCs w:val="24"/>
        </w:rPr>
        <w:br/>
      </w:r>
      <w:r w:rsidRPr="00253701">
        <w:rPr>
          <w:rFonts w:ascii="Verdana" w:hAnsi="Verdana"/>
          <w:color w:val="3C3C3E"/>
          <w:sz w:val="24"/>
          <w:szCs w:val="24"/>
          <w:shd w:val="clear" w:color="auto" w:fill="FFFFFF"/>
        </w:rPr>
        <w:t>Процесс - несколько взаимосвязанных элементарных действий, т.е. путь. </w:t>
      </w:r>
      <w:r w:rsidRPr="00253701">
        <w:rPr>
          <w:rFonts w:ascii="Verdana" w:hAnsi="Verdana"/>
          <w:color w:val="3C3C3E"/>
          <w:sz w:val="24"/>
          <w:szCs w:val="24"/>
        </w:rPr>
        <w:br/>
      </w:r>
      <w:proofErr w:type="spellStart"/>
      <w:r w:rsidRPr="00253701">
        <w:rPr>
          <w:rFonts w:ascii="Verdana" w:hAnsi="Verdana"/>
          <w:color w:val="3C3C3E"/>
          <w:sz w:val="24"/>
          <w:szCs w:val="24"/>
          <w:shd w:val="clear" w:color="auto" w:fill="FFFFFF"/>
        </w:rPr>
        <w:t>Фукнкция</w:t>
      </w:r>
      <w:proofErr w:type="spellEnd"/>
      <w:r w:rsidRPr="00253701">
        <w:rPr>
          <w:rFonts w:ascii="Verdana" w:hAnsi="Verdana"/>
          <w:color w:val="3C3C3E"/>
          <w:sz w:val="24"/>
          <w:szCs w:val="24"/>
          <w:shd w:val="clear" w:color="auto" w:fill="FFFFFF"/>
        </w:rPr>
        <w:t>, описывающая скриншот - любое </w:t>
      </w:r>
      <w:r w:rsidRPr="00253701">
        <w:rPr>
          <w:rFonts w:ascii="Verdana" w:hAnsi="Verdana"/>
          <w:color w:val="3C3C3E"/>
          <w:sz w:val="24"/>
          <w:szCs w:val="24"/>
          <w:u w:val="single"/>
          <w:shd w:val="clear" w:color="auto" w:fill="FFFFFF"/>
        </w:rPr>
        <w:t>измерение</w:t>
      </w:r>
      <w:r w:rsidRPr="00253701">
        <w:rPr>
          <w:rFonts w:ascii="Verdana" w:hAnsi="Verdana"/>
          <w:color w:val="3C3C3E"/>
          <w:sz w:val="24"/>
          <w:szCs w:val="24"/>
          <w:shd w:val="clear" w:color="auto" w:fill="FFFFFF"/>
        </w:rPr>
        <w:t> статичного состояния. Т.е. неподвижного. Длина, ширина, вес, напряжение тока, температура, скорость.</w:t>
      </w:r>
      <w:r w:rsidRPr="00253701">
        <w:rPr>
          <w:rFonts w:ascii="Verdana" w:hAnsi="Verdana"/>
          <w:color w:val="3C3C3E"/>
          <w:sz w:val="24"/>
          <w:szCs w:val="24"/>
        </w:rPr>
        <w:br/>
      </w:r>
      <w:proofErr w:type="spellStart"/>
      <w:r w:rsidRPr="00253701">
        <w:rPr>
          <w:rFonts w:ascii="Verdana" w:hAnsi="Verdana"/>
          <w:color w:val="3C3C3E"/>
          <w:sz w:val="24"/>
          <w:szCs w:val="24"/>
          <w:shd w:val="clear" w:color="auto" w:fill="FFFFFF"/>
        </w:rPr>
        <w:t>Фукнкция</w:t>
      </w:r>
      <w:proofErr w:type="spellEnd"/>
      <w:r w:rsidRPr="00253701">
        <w:rPr>
          <w:rFonts w:ascii="Verdana" w:hAnsi="Verdana"/>
          <w:color w:val="3C3C3E"/>
          <w:sz w:val="24"/>
          <w:szCs w:val="24"/>
          <w:shd w:val="clear" w:color="auto" w:fill="FFFFFF"/>
        </w:rPr>
        <w:t xml:space="preserve">, описывающая путь (процесс) </w:t>
      </w:r>
      <w:proofErr w:type="gramStart"/>
      <w:r w:rsidRPr="00253701">
        <w:rPr>
          <w:rFonts w:ascii="Verdana" w:hAnsi="Verdana"/>
          <w:color w:val="3C3C3E"/>
          <w:sz w:val="24"/>
          <w:szCs w:val="24"/>
          <w:shd w:val="clear" w:color="auto" w:fill="FFFFFF"/>
        </w:rPr>
        <w:t>- это</w:t>
      </w:r>
      <w:proofErr w:type="gramEnd"/>
      <w:r w:rsidRPr="00253701">
        <w:rPr>
          <w:rFonts w:ascii="Verdana" w:hAnsi="Verdana"/>
          <w:color w:val="3C3C3E"/>
          <w:sz w:val="24"/>
          <w:szCs w:val="24"/>
          <w:shd w:val="clear" w:color="auto" w:fill="FFFFFF"/>
        </w:rPr>
        <w:t xml:space="preserve"> по какому закону меняются показания состояний. Например, температура растёт на 1 градус в секунду. Или ускорение свободного падения.  Или график изменения твоего </w:t>
      </w:r>
      <w:proofErr w:type="gramStart"/>
      <w:r w:rsidRPr="00253701">
        <w:rPr>
          <w:rFonts w:ascii="Verdana" w:hAnsi="Verdana"/>
          <w:color w:val="3C3C3E"/>
          <w:sz w:val="24"/>
          <w:szCs w:val="24"/>
          <w:shd w:val="clear" w:color="auto" w:fill="FFFFFF"/>
        </w:rPr>
        <w:t>веса )</w:t>
      </w:r>
      <w:proofErr w:type="gramEnd"/>
      <w:r w:rsidRPr="00253701">
        <w:rPr>
          <w:rFonts w:ascii="Verdana" w:hAnsi="Verdana"/>
          <w:color w:val="3C3C3E"/>
          <w:sz w:val="24"/>
          <w:szCs w:val="24"/>
          <w:shd w:val="clear" w:color="auto" w:fill="FFFFFF"/>
        </w:rPr>
        <w:t xml:space="preserve"> Если его можно описать одной </w:t>
      </w:r>
      <w:proofErr w:type="spellStart"/>
      <w:r w:rsidRPr="00253701">
        <w:rPr>
          <w:rFonts w:ascii="Verdana" w:hAnsi="Verdana"/>
          <w:color w:val="3C3C3E"/>
          <w:sz w:val="24"/>
          <w:szCs w:val="24"/>
          <w:shd w:val="clear" w:color="auto" w:fill="FFFFFF"/>
        </w:rPr>
        <w:t>фукнцией</w:t>
      </w:r>
      <w:proofErr w:type="spellEnd"/>
      <w:r w:rsidRPr="00253701">
        <w:rPr>
          <w:rFonts w:ascii="Verdana" w:hAnsi="Verdana"/>
          <w:color w:val="3C3C3E"/>
          <w:sz w:val="24"/>
          <w:szCs w:val="24"/>
          <w:shd w:val="clear" w:color="auto" w:fill="FFFFFF"/>
        </w:rPr>
        <w:t>, это и будет функция процесса.</w:t>
      </w:r>
    </w:p>
    <w:p w14:paraId="6BEC9B88" w14:textId="54435213" w:rsidR="00253701" w:rsidRDefault="00253701" w:rsidP="002537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3C3C3E"/>
          <w:sz w:val="24"/>
          <w:szCs w:val="24"/>
          <w:shd w:val="clear" w:color="auto" w:fill="FFFFFF"/>
        </w:rPr>
      </w:pPr>
      <w:r>
        <w:rPr>
          <w:rFonts w:ascii="Verdana" w:hAnsi="Verdana"/>
          <w:color w:val="3C3C3E"/>
          <w:sz w:val="24"/>
          <w:szCs w:val="24"/>
          <w:shd w:val="clear" w:color="auto" w:fill="FFFFFF"/>
        </w:rPr>
        <w:t>11.</w:t>
      </w:r>
      <w:r w:rsidR="00DA7ED2">
        <w:rPr>
          <w:rFonts w:ascii="Verdana" w:hAnsi="Verdana"/>
          <w:color w:val="3C3C3E"/>
          <w:sz w:val="24"/>
          <w:szCs w:val="24"/>
          <w:shd w:val="clear" w:color="auto" w:fill="FFFFFF"/>
        </w:rPr>
        <w:t>-</w:t>
      </w:r>
    </w:p>
    <w:p w14:paraId="35B0910C" w14:textId="511CC066" w:rsidR="00DA7ED2" w:rsidRPr="00253701" w:rsidRDefault="00DA7ED2" w:rsidP="002537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239"/>
          <w:sz w:val="24"/>
          <w:szCs w:val="24"/>
          <w:lang w:eastAsia="ru-RU"/>
        </w:rPr>
      </w:pPr>
      <w:r>
        <w:rPr>
          <w:rFonts w:ascii="Verdana" w:hAnsi="Verdana"/>
          <w:color w:val="3C3C3E"/>
          <w:sz w:val="24"/>
          <w:szCs w:val="24"/>
          <w:shd w:val="clear" w:color="auto" w:fill="FFFFFF"/>
        </w:rPr>
        <w:t xml:space="preserve">12. - </w:t>
      </w:r>
    </w:p>
    <w:p w14:paraId="6202D623" w14:textId="77777777" w:rsidR="0077397A" w:rsidRPr="00253701" w:rsidRDefault="0077397A" w:rsidP="00913F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239"/>
          <w:sz w:val="24"/>
          <w:szCs w:val="24"/>
          <w:lang w:eastAsia="ru-RU"/>
        </w:rPr>
      </w:pPr>
    </w:p>
    <w:p w14:paraId="30AFDDA8" w14:textId="77777777" w:rsidR="00913F08" w:rsidRPr="00253701" w:rsidRDefault="00913F08" w:rsidP="00913F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C3239"/>
          <w:sz w:val="24"/>
          <w:szCs w:val="24"/>
          <w:lang w:eastAsia="ru-RU"/>
        </w:rPr>
      </w:pPr>
    </w:p>
    <w:sectPr w:rsidR="00913F08" w:rsidRPr="00253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03"/>
    <w:rsid w:val="00075D0D"/>
    <w:rsid w:val="001F11B8"/>
    <w:rsid w:val="00253701"/>
    <w:rsid w:val="00743A03"/>
    <w:rsid w:val="0077397A"/>
    <w:rsid w:val="00805AD0"/>
    <w:rsid w:val="00913F08"/>
    <w:rsid w:val="009A079E"/>
    <w:rsid w:val="00B22704"/>
    <w:rsid w:val="00DA7ED2"/>
    <w:rsid w:val="00F7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5577F"/>
  <w15:chartTrackingRefBased/>
  <w15:docId w15:val="{1F167942-F850-499D-91A2-C8220C61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F11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2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22704"/>
    <w:rPr>
      <w:b/>
      <w:bCs/>
    </w:rPr>
  </w:style>
  <w:style w:type="character" w:styleId="a5">
    <w:name w:val="Emphasis"/>
    <w:basedOn w:val="a0"/>
    <w:uiPriority w:val="20"/>
    <w:qFormat/>
    <w:rsid w:val="00B22704"/>
    <w:rPr>
      <w:i/>
      <w:iCs/>
    </w:rPr>
  </w:style>
  <w:style w:type="character" w:styleId="a6">
    <w:name w:val="Hyperlink"/>
    <w:basedOn w:val="a0"/>
    <w:uiPriority w:val="99"/>
    <w:unhideWhenUsed/>
    <w:rsid w:val="001F11B8"/>
    <w:rPr>
      <w:color w:val="0000FF"/>
      <w:u w:val="single"/>
    </w:rPr>
  </w:style>
  <w:style w:type="paragraph" w:customStyle="1" w:styleId="ql-center-displayed-equation">
    <w:name w:val="ql-center-displayed-equation"/>
    <w:basedOn w:val="a"/>
    <w:rsid w:val="001F1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l-right-eqno">
    <w:name w:val="ql-right-eqno"/>
    <w:basedOn w:val="a0"/>
    <w:rsid w:val="001F11B8"/>
  </w:style>
  <w:style w:type="character" w:customStyle="1" w:styleId="ql-left-eqno">
    <w:name w:val="ql-left-eqno"/>
    <w:basedOn w:val="a0"/>
    <w:rsid w:val="001F11B8"/>
  </w:style>
  <w:style w:type="character" w:styleId="a7">
    <w:name w:val="Unresolved Mention"/>
    <w:basedOn w:val="a0"/>
    <w:uiPriority w:val="99"/>
    <w:semiHidden/>
    <w:unhideWhenUsed/>
    <w:rsid w:val="001F11B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F11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e-math-mathml-inline">
    <w:name w:val="mwe-math-mathml-inline"/>
    <w:basedOn w:val="a0"/>
    <w:rsid w:val="00913F08"/>
  </w:style>
  <w:style w:type="character" w:styleId="a8">
    <w:name w:val="FollowedHyperlink"/>
    <w:basedOn w:val="a0"/>
    <w:uiPriority w:val="99"/>
    <w:semiHidden/>
    <w:unhideWhenUsed/>
    <w:rsid w:val="00075D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348">
          <w:marLeft w:val="0"/>
          <w:marRight w:val="0"/>
          <w:marTop w:val="0"/>
          <w:marBottom w:val="0"/>
          <w:divBdr>
            <w:top w:val="dashed" w:sz="6" w:space="4" w:color="629AC3"/>
            <w:left w:val="dashed" w:sz="6" w:space="4" w:color="629AC3"/>
            <w:bottom w:val="dashed" w:sz="6" w:space="4" w:color="629AC3"/>
            <w:right w:val="dashed" w:sz="6" w:space="4" w:color="629AC3"/>
          </w:divBdr>
        </w:div>
      </w:divsChild>
    </w:div>
    <w:div w:id="2179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4.gif"/><Relationship Id="rId26" Type="http://schemas.openxmlformats.org/officeDocument/2006/relationships/image" Target="media/image19.jpeg"/><Relationship Id="rId39" Type="http://schemas.openxmlformats.org/officeDocument/2006/relationships/hyperlink" Target="https://ru.wikipedia.org/wiki/%D0%A3%D0%B4%D0%B5%D0%BB%D1%8C%D0%BD%D0%B0%D1%8F_%D1%82%D0%B5%D0%BF%D0%BB%D0%BE%D1%91%D0%BC%D0%BA%D0%BE%D1%81%D1%82%D1%8C" TargetMode="External"/><Relationship Id="rId21" Type="http://schemas.openxmlformats.org/officeDocument/2006/relationships/image" Target="media/image16.jpeg"/><Relationship Id="rId34" Type="http://schemas.openxmlformats.org/officeDocument/2006/relationships/hyperlink" Target="https://ru.wikipedia.org/wiki/%D0%93%D0%B0%D0%BC%D0%BC%D0%B0_(%D0%B1%D1%83%D0%BA%D0%B2%D0%B0)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20" Type="http://schemas.openxmlformats.org/officeDocument/2006/relationships/hyperlink" Target="https://studopedia.ru/4_108246_uravnenie-mayera.html" TargetMode="External"/><Relationship Id="rId29" Type="http://schemas.openxmlformats.org/officeDocument/2006/relationships/hyperlink" Target="http://chemyfly.ru/?p=276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://ru.solverbook.com/spravochnik/mexanika/gidrostatika/davlenie/" TargetMode="External"/><Relationship Id="rId32" Type="http://schemas.openxmlformats.org/officeDocument/2006/relationships/hyperlink" Target="https://ru.wikipedia.org/wiki/%D0%A2%D0%B5%D0%BF%D0%BB%D0%BE%D1%91%D0%BC%D0%BA%D0%BE%D1%81%D1%82%D1%8C" TargetMode="External"/><Relationship Id="rId37" Type="http://schemas.openxmlformats.org/officeDocument/2006/relationships/hyperlink" Target="https://ru.wikipedia.org/wiki/%D0%9F%D0%BE%D0%BA%D0%B0%D0%B7%D0%B0%D1%82%D0%B5%D0%BB%D1%8C_%D0%B0%D0%B4%D0%B8%D0%B0%D0%B1%D0%B0%D1%82%D1%8B" TargetMode="External"/><Relationship Id="rId40" Type="http://schemas.openxmlformats.org/officeDocument/2006/relationships/hyperlink" Target="https://studopedia.ru/12_169139_uravnenie-puassona.html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1.gif"/><Relationship Id="rId23" Type="http://schemas.openxmlformats.org/officeDocument/2006/relationships/image" Target="media/image17.jpeg"/><Relationship Id="rId28" Type="http://schemas.openxmlformats.org/officeDocument/2006/relationships/hyperlink" Target="http://chemyfly.ru/?p=239" TargetMode="External"/><Relationship Id="rId36" Type="http://schemas.openxmlformats.org/officeDocument/2006/relationships/hyperlink" Target="https://ru.wikipedia.org/wiki/%D0%9B%D0%B0%D1%82%D0%B8%D0%BD%D1%81%D0%BA%D0%B8%D0%B9_%D0%B0%D0%BB%D1%84%D0%B0%D0%B2%D0%B8%D1%82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5.gif"/><Relationship Id="rId31" Type="http://schemas.openxmlformats.org/officeDocument/2006/relationships/hyperlink" Target="https://ru.wikipedia.org/wiki/%D0%9F%D1%83%D0%B0%D1%81%D1%81%D0%BE%D0%BD,_%D0%A1%D0%B8%D0%BC%D0%B5%D0%BE%D0%BD_%D0%94%D0%B5%D0%BD%D0%B8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studopedia.ru/7_14500_udelnaya-i-molyarnaya-teploemkosti.html" TargetMode="External"/><Relationship Id="rId22" Type="http://schemas.openxmlformats.org/officeDocument/2006/relationships/hyperlink" Target="http://ru.solverbook.com/spravochnik/uravneniya-po-fizike/uravnenie-sostojanija-idealnogo-gaza/" TargetMode="External"/><Relationship Id="rId27" Type="http://schemas.openxmlformats.org/officeDocument/2006/relationships/image" Target="media/image20.jpeg"/><Relationship Id="rId30" Type="http://schemas.openxmlformats.org/officeDocument/2006/relationships/hyperlink" Target="http://chemyfly.ru/?p=226" TargetMode="External"/><Relationship Id="rId35" Type="http://schemas.openxmlformats.org/officeDocument/2006/relationships/hyperlink" Target="https://ru.wikipedia.org/wiki/%D0%9A%D0%B0%D0%BF%D0%BF%D0%B0_(%D0%B1%D1%83%D0%BA%D0%B2%D0%B0)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3.gif"/><Relationship Id="rId25" Type="http://schemas.openxmlformats.org/officeDocument/2006/relationships/image" Target="media/image18.png"/><Relationship Id="rId33" Type="http://schemas.openxmlformats.org/officeDocument/2006/relationships/hyperlink" Target="https://ru.wikipedia.org/wiki/%D0%98%D0%B7%D0%BE%D1%8D%D0%BD%D1%82%D1%80%D0%BE%D0%BF%D0%B8%D0%B9%D0%BD%D1%8B%D0%B9_%D0%BF%D1%80%D0%BE%D1%86%D0%B5%D1%81%D1%81" TargetMode="External"/><Relationship Id="rId38" Type="http://schemas.openxmlformats.org/officeDocument/2006/relationships/hyperlink" Target="https://ru.wikipedia.org/wiki/%D0%A2%D0%B5%D0%BF%D0%BB%D0%BE%D1%91%D0%BC%D0%BA%D0%BE%D1%81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2001</Words>
  <Characters>11410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4</cp:revision>
  <dcterms:created xsi:type="dcterms:W3CDTF">2019-10-29T13:41:00Z</dcterms:created>
  <dcterms:modified xsi:type="dcterms:W3CDTF">2019-10-30T22:00:00Z</dcterms:modified>
</cp:coreProperties>
</file>