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57A" w:rsidRDefault="00C4557A" w:rsidP="00C4557A">
      <w:pPr>
        <w:pStyle w:val="1"/>
        <w:jc w:val="center"/>
        <w:rPr>
          <w:sz w:val="22"/>
        </w:rPr>
      </w:pPr>
      <w:bookmarkStart w:id="0" w:name="_Toc81305312"/>
      <w:r>
        <w:rPr>
          <w:sz w:val="22"/>
        </w:rPr>
        <w:t>Моделирование трехфазных цепей</w:t>
      </w:r>
      <w:bookmarkEnd w:id="0"/>
    </w:p>
    <w:p w:rsidR="00C4557A" w:rsidRDefault="00C4557A" w:rsidP="00C4557A"/>
    <w:p w:rsidR="00C4557A" w:rsidRDefault="00C4557A" w:rsidP="00C4557A">
      <w:pPr>
        <w:ind w:left="720"/>
        <w:rPr>
          <w:rFonts w:ascii="Tahoma" w:hAnsi="Tahoma" w:cs="Tahoma"/>
        </w:rPr>
      </w:pPr>
      <w:r>
        <w:rPr>
          <w:rFonts w:ascii="Tahoma" w:hAnsi="Tahoma" w:cs="Tahoma"/>
          <w:b/>
        </w:rPr>
        <w:t xml:space="preserve">Цель: </w:t>
      </w:r>
      <w:r>
        <w:rPr>
          <w:rFonts w:ascii="Tahoma" w:hAnsi="Tahoma" w:cs="Tahoma"/>
        </w:rPr>
        <w:t xml:space="preserve">Овладение практическими навыками исследования трехфазных цепей с использованием средств САПР </w:t>
      </w:r>
      <w:proofErr w:type="spellStart"/>
      <w:r>
        <w:rPr>
          <w:rFonts w:ascii="Tahoma" w:hAnsi="Tahoma" w:cs="Tahoma"/>
        </w:rPr>
        <w:t>Electronics</w:t>
      </w:r>
      <w:proofErr w:type="spellEnd"/>
      <w:r>
        <w:rPr>
          <w:rFonts w:ascii="Tahoma" w:hAnsi="Tahoma" w:cs="Tahoma"/>
        </w:rPr>
        <w:t xml:space="preserve"> </w:t>
      </w:r>
      <w:proofErr w:type="spellStart"/>
      <w:r>
        <w:rPr>
          <w:rFonts w:ascii="Tahoma" w:hAnsi="Tahoma" w:cs="Tahoma"/>
        </w:rPr>
        <w:t>Workbench</w:t>
      </w:r>
      <w:proofErr w:type="spellEnd"/>
      <w:r>
        <w:rPr>
          <w:rFonts w:ascii="Tahoma" w:hAnsi="Tahoma" w:cs="Tahoma"/>
        </w:rPr>
        <w:t xml:space="preserve">. </w:t>
      </w:r>
    </w:p>
    <w:p w:rsidR="00C4557A" w:rsidRDefault="00C4557A" w:rsidP="00C4557A">
      <w:pPr>
        <w:jc w:val="both"/>
        <w:rPr>
          <w:rFonts w:ascii="Tahoma" w:hAnsi="Tahoma" w:cs="Tahoma"/>
          <w:b/>
        </w:rPr>
      </w:pPr>
    </w:p>
    <w:p w:rsidR="00C4557A" w:rsidRDefault="00C4557A" w:rsidP="00C4557A">
      <w:pPr>
        <w:ind w:firstLine="720"/>
        <w:jc w:val="both"/>
        <w:rPr>
          <w:rFonts w:ascii="Tahoma" w:hAnsi="Tahoma" w:cs="Tahoma"/>
        </w:rPr>
      </w:pPr>
      <w:r>
        <w:rPr>
          <w:rFonts w:ascii="Tahoma" w:hAnsi="Tahoma" w:cs="Tahoma"/>
          <w:b/>
        </w:rPr>
        <w:t>Результат обучения:</w:t>
      </w:r>
      <w:r w:rsidRPr="00C4557A">
        <w:rPr>
          <w:rFonts w:ascii="Tahoma" w:hAnsi="Tahoma" w:cs="Tahoma"/>
        </w:rPr>
        <w:t xml:space="preserve"> </w:t>
      </w:r>
      <w:r>
        <w:rPr>
          <w:rFonts w:ascii="Tahoma" w:hAnsi="Tahoma" w:cs="Tahoma"/>
        </w:rPr>
        <w:t>После успешного завершения занятия пользователь должен:</w:t>
      </w:r>
    </w:p>
    <w:p w:rsidR="00C4557A" w:rsidRDefault="00C4557A" w:rsidP="00C4557A">
      <w:pPr>
        <w:pStyle w:val="a3"/>
        <w:numPr>
          <w:ilvl w:val="0"/>
          <w:numId w:val="1"/>
        </w:numPr>
        <w:rPr>
          <w:rFonts w:cs="Tahoma"/>
        </w:rPr>
      </w:pPr>
      <w:r>
        <w:rPr>
          <w:rFonts w:cs="Tahoma"/>
        </w:rPr>
        <w:t xml:space="preserve">Уметь создавать и редактировать простейшие схемы моделирования трехфазных цепей с использованием средств САПР </w:t>
      </w:r>
      <w:r>
        <w:rPr>
          <w:rFonts w:cs="Tahoma"/>
          <w:lang w:val="en-US"/>
        </w:rPr>
        <w:t>Electronics</w:t>
      </w:r>
      <w:r>
        <w:rPr>
          <w:rFonts w:cs="Tahoma"/>
        </w:rPr>
        <w:t xml:space="preserve"> </w:t>
      </w:r>
      <w:r>
        <w:rPr>
          <w:rFonts w:cs="Tahoma"/>
          <w:lang w:val="en-US"/>
        </w:rPr>
        <w:t>Workbench</w:t>
      </w:r>
      <w:r>
        <w:rPr>
          <w:rFonts w:cs="Tahoma"/>
        </w:rPr>
        <w:t xml:space="preserve">; </w:t>
      </w:r>
    </w:p>
    <w:p w:rsidR="00C4557A" w:rsidRDefault="00C4557A" w:rsidP="00C4557A">
      <w:pPr>
        <w:pStyle w:val="a3"/>
        <w:numPr>
          <w:ilvl w:val="0"/>
          <w:numId w:val="1"/>
        </w:numPr>
        <w:rPr>
          <w:rFonts w:cs="Tahoma"/>
        </w:rPr>
      </w:pPr>
      <w:r>
        <w:rPr>
          <w:rFonts w:cs="Tahoma"/>
        </w:rPr>
        <w:t>Уметь измерять линейные и фазные напряжения;</w:t>
      </w:r>
    </w:p>
    <w:p w:rsidR="00C4557A" w:rsidRDefault="00C4557A" w:rsidP="00C4557A">
      <w:pPr>
        <w:pStyle w:val="a3"/>
        <w:numPr>
          <w:ilvl w:val="0"/>
          <w:numId w:val="1"/>
        </w:numPr>
        <w:rPr>
          <w:rFonts w:cs="Tahoma"/>
        </w:rPr>
      </w:pPr>
      <w:r>
        <w:rPr>
          <w:rFonts w:cs="Tahoma"/>
        </w:rPr>
        <w:t xml:space="preserve">Уметь исследовать </w:t>
      </w:r>
      <w:proofErr w:type="spellStart"/>
      <w:r>
        <w:rPr>
          <w:rFonts w:cs="Tahoma"/>
        </w:rPr>
        <w:t>амлитудно</w:t>
      </w:r>
      <w:proofErr w:type="spellEnd"/>
      <w:r>
        <w:rPr>
          <w:rFonts w:cs="Tahoma"/>
        </w:rPr>
        <w:t>-фазовые соотношения между напряжениями и токами трехфазной цепи при различных соединениях фаз генератора и нагрузки;</w:t>
      </w:r>
    </w:p>
    <w:p w:rsidR="00C4557A" w:rsidRDefault="00C4557A" w:rsidP="00C4557A">
      <w:pPr>
        <w:pStyle w:val="a3"/>
        <w:numPr>
          <w:ilvl w:val="0"/>
          <w:numId w:val="1"/>
        </w:numPr>
        <w:rPr>
          <w:rFonts w:cs="Tahoma"/>
        </w:rPr>
      </w:pPr>
      <w:r>
        <w:rPr>
          <w:rFonts w:cs="Tahoma"/>
        </w:rPr>
        <w:t xml:space="preserve">Уметь </w:t>
      </w:r>
      <w:proofErr w:type="gramStart"/>
      <w:r>
        <w:rPr>
          <w:rFonts w:cs="Tahoma"/>
        </w:rPr>
        <w:t>измерять  мощности</w:t>
      </w:r>
      <w:proofErr w:type="gramEnd"/>
      <w:r>
        <w:rPr>
          <w:rFonts w:cs="Tahoma"/>
        </w:rPr>
        <w:t xml:space="preserve"> в трехфазных цепях.</w:t>
      </w:r>
    </w:p>
    <w:p w:rsidR="00C4557A" w:rsidRDefault="00C4557A" w:rsidP="00C4557A">
      <w:pPr>
        <w:jc w:val="both"/>
        <w:rPr>
          <w:rFonts w:ascii="Tahoma" w:hAnsi="Tahoma" w:cs="Tahoma"/>
          <w:b/>
        </w:rPr>
      </w:pPr>
    </w:p>
    <w:p w:rsidR="00C4557A" w:rsidRDefault="00C4557A" w:rsidP="00C4557A">
      <w:pPr>
        <w:rPr>
          <w:rFonts w:ascii="Tahoma" w:hAnsi="Tahoma" w:cs="Tahoma"/>
        </w:rPr>
      </w:pPr>
    </w:p>
    <w:p w:rsidR="00C4557A" w:rsidRDefault="00C4557A" w:rsidP="00C4557A">
      <w:pPr>
        <w:rPr>
          <w:rFonts w:ascii="Tahoma" w:hAnsi="Tahoma" w:cs="Tahoma"/>
        </w:rPr>
      </w:pPr>
    </w:p>
    <w:p w:rsidR="00C4557A" w:rsidRDefault="00C4557A" w:rsidP="00C4557A">
      <w:pPr>
        <w:pStyle w:val="a5"/>
        <w:ind w:firstLine="0"/>
        <w:rPr>
          <w:rFonts w:cs="Tahoma"/>
          <w:b/>
          <w:bCs/>
          <w:sz w:val="20"/>
        </w:rPr>
      </w:pPr>
      <w:r>
        <w:rPr>
          <w:rFonts w:cs="Tahoma"/>
          <w:b/>
          <w:bCs/>
          <w:sz w:val="20"/>
          <w:lang w:val="en-US"/>
        </w:rPr>
        <w:t>I</w:t>
      </w:r>
      <w:r>
        <w:rPr>
          <w:rFonts w:cs="Tahoma"/>
          <w:b/>
          <w:bCs/>
          <w:sz w:val="20"/>
        </w:rPr>
        <w:t>. Исследование соединения «звезда-звезда».</w:t>
      </w:r>
    </w:p>
    <w:p w:rsidR="00C4557A" w:rsidRDefault="00C4557A" w:rsidP="00C4557A">
      <w:pPr>
        <w:pStyle w:val="a3"/>
        <w:rPr>
          <w:rFonts w:cs="Tahoma"/>
        </w:rPr>
      </w:pPr>
      <w:r>
        <w:rPr>
          <w:rFonts w:cs="Tahoma"/>
          <w:b/>
          <w:bCs/>
          <w:iCs/>
        </w:rPr>
        <w:t>1.1. Общие теоретические сведения.</w:t>
      </w:r>
    </w:p>
    <w:p w:rsidR="00C4557A" w:rsidRDefault="00C4557A" w:rsidP="00C4557A">
      <w:pPr>
        <w:pStyle w:val="a3"/>
        <w:spacing w:before="120"/>
        <w:rPr>
          <w:rFonts w:cs="Tahoma"/>
        </w:rPr>
      </w:pPr>
      <w:r>
        <w:rPr>
          <w:rFonts w:cs="Tahoma"/>
        </w:rPr>
        <w:t>Схема соединения «звезда-звезда», представлена на рис. 1.</w:t>
      </w:r>
    </w:p>
    <w:p w:rsidR="00C4557A" w:rsidRDefault="00C4557A" w:rsidP="00C4557A">
      <w:pPr>
        <w:pStyle w:val="a3"/>
        <w:spacing w:before="120"/>
        <w:jc w:val="center"/>
        <w:rPr>
          <w:rFonts w:cs="Tahoma"/>
        </w:rPr>
      </w:pPr>
      <w:r>
        <w:object w:dxaOrig="5204" w:dyaOrig="3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pt;height:189pt" o:ole="">
            <v:imagedata r:id="rId5" o:title=""/>
          </v:shape>
          <o:OLEObject Type="Embed" ProgID="PBrush" ShapeID="_x0000_i1025" DrawAspect="Content" ObjectID="_1628770042" r:id="rId6"/>
        </w:object>
      </w:r>
    </w:p>
    <w:p w:rsidR="00C4557A" w:rsidRDefault="00C4557A" w:rsidP="00C4557A">
      <w:pPr>
        <w:pStyle w:val="a3"/>
        <w:spacing w:before="120"/>
        <w:jc w:val="center"/>
        <w:rPr>
          <w:rFonts w:cs="Tahoma"/>
        </w:rPr>
      </w:pPr>
      <w:r>
        <w:rPr>
          <w:rFonts w:cs="Tahoma"/>
        </w:rPr>
        <w:t>Рис. 1.</w:t>
      </w:r>
    </w:p>
    <w:p w:rsidR="00C4557A" w:rsidRDefault="00C4557A" w:rsidP="00C4557A">
      <w:pPr>
        <w:pStyle w:val="a3"/>
        <w:spacing w:before="120"/>
        <w:rPr>
          <w:rFonts w:cs="Tahoma"/>
        </w:rPr>
      </w:pPr>
      <w:r>
        <w:rPr>
          <w:rFonts w:cs="Tahoma"/>
        </w:rPr>
        <w:t xml:space="preserve">Соединение обмоток генератора звездой выполняют, объединяя начала всех его обмоток в одну общую точку (точка </w:t>
      </w:r>
      <w:proofErr w:type="gramStart"/>
      <w:r>
        <w:rPr>
          <w:rFonts w:cs="Tahoma"/>
        </w:rPr>
        <w:t>О</w:t>
      </w:r>
      <w:proofErr w:type="gramEnd"/>
      <w:r>
        <w:rPr>
          <w:rFonts w:cs="Tahoma"/>
        </w:rPr>
        <w:t xml:space="preserve"> на рис.1), называемую нейтральной точкой. Связь между генератором и нагрузкой осуществляется при помощи проводов </w:t>
      </w:r>
      <w:proofErr w:type="gramStart"/>
      <w:r>
        <w:rPr>
          <w:rFonts w:cs="Tahoma"/>
        </w:rPr>
        <w:t>А,В</w:t>
      </w:r>
      <w:proofErr w:type="gramEnd"/>
      <w:r>
        <w:rPr>
          <w:rFonts w:cs="Tahoma"/>
        </w:rPr>
        <w:t xml:space="preserve">,С, идущих от концов всех обмоток, а иногда от нейтральной точки генератора. </w:t>
      </w:r>
      <w:proofErr w:type="gramStart"/>
      <w:r>
        <w:rPr>
          <w:rFonts w:cs="Tahoma"/>
        </w:rPr>
        <w:t>Провода</w:t>
      </w:r>
      <w:proofErr w:type="gramEnd"/>
      <w:r>
        <w:rPr>
          <w:rFonts w:cs="Tahoma"/>
        </w:rPr>
        <w:t xml:space="preserve"> идущие от обмоток называют линейными, а провод, идущий от нейтральной точки, - нейтральным. Фазные ЭДС определяются следующими соотношениями</w:t>
      </w:r>
    </w:p>
    <w:p w:rsidR="00C4557A" w:rsidRDefault="00C4557A" w:rsidP="00C4557A">
      <w:pPr>
        <w:pStyle w:val="a3"/>
        <w:spacing w:before="120"/>
        <w:ind w:firstLine="709"/>
        <w:rPr>
          <w:rFonts w:cs="Tahoma"/>
        </w:rPr>
      </w:pPr>
      <w:r>
        <w:rPr>
          <w:rFonts w:cs="Tahoma"/>
          <w:position w:val="-12"/>
        </w:rPr>
        <w:object w:dxaOrig="1920" w:dyaOrig="360">
          <v:shape id="_x0000_i1026" type="#_x0000_t75" style="width:95.75pt;height:18pt" o:ole="">
            <v:imagedata r:id="rId7" o:title=""/>
          </v:shape>
          <o:OLEObject Type="Embed" ProgID="Equation.3" ShapeID="_x0000_i1026" DrawAspect="Content" ObjectID="_1628770043" r:id="rId8"/>
        </w:object>
      </w:r>
      <w:r>
        <w:rPr>
          <w:rFonts w:cs="Tahoma"/>
        </w:rPr>
        <w:t>;</w:t>
      </w:r>
    </w:p>
    <w:p w:rsidR="00C4557A" w:rsidRDefault="00C4557A" w:rsidP="00C4557A">
      <w:pPr>
        <w:pStyle w:val="a3"/>
        <w:spacing w:before="120"/>
        <w:ind w:firstLine="709"/>
        <w:rPr>
          <w:rFonts w:cs="Tahoma"/>
        </w:rPr>
      </w:pPr>
      <w:r>
        <w:rPr>
          <w:rFonts w:cs="Tahoma"/>
          <w:position w:val="-12"/>
        </w:rPr>
        <w:object w:dxaOrig="2600" w:dyaOrig="380">
          <v:shape id="_x0000_i1027" type="#_x0000_t75" style="width:130.1pt;height:18.8pt" o:ole="">
            <v:imagedata r:id="rId9" o:title=""/>
          </v:shape>
          <o:OLEObject Type="Embed" ProgID="Equation.3" ShapeID="_x0000_i1027" DrawAspect="Content" ObjectID="_1628770044" r:id="rId10"/>
        </w:object>
      </w:r>
      <w:r>
        <w:rPr>
          <w:rFonts w:cs="Tahoma"/>
        </w:rPr>
        <w:t>;</w:t>
      </w:r>
    </w:p>
    <w:p w:rsidR="00C4557A" w:rsidRDefault="00C4557A" w:rsidP="00C4557A">
      <w:pPr>
        <w:pStyle w:val="a3"/>
        <w:spacing w:before="120"/>
        <w:ind w:firstLine="709"/>
        <w:rPr>
          <w:rFonts w:cs="Tahoma"/>
        </w:rPr>
      </w:pPr>
      <w:r>
        <w:rPr>
          <w:rFonts w:cs="Tahoma"/>
          <w:position w:val="-12"/>
        </w:rPr>
        <w:object w:dxaOrig="2640" w:dyaOrig="380">
          <v:shape id="_x0000_i1028" type="#_x0000_t75" style="width:131.75pt;height:18.8pt" o:ole="">
            <v:imagedata r:id="rId11" o:title=""/>
          </v:shape>
          <o:OLEObject Type="Embed" ProgID="Equation.3" ShapeID="_x0000_i1028" DrawAspect="Content" ObjectID="_1628770045" r:id="rId12"/>
        </w:object>
      </w:r>
      <w:r>
        <w:rPr>
          <w:rFonts w:cs="Tahoma"/>
        </w:rPr>
        <w:t>.</w:t>
      </w:r>
    </w:p>
    <w:p w:rsidR="00C4557A" w:rsidRDefault="00C4557A" w:rsidP="00C4557A">
      <w:pPr>
        <w:pStyle w:val="a3"/>
        <w:rPr>
          <w:rFonts w:cs="Tahoma"/>
        </w:rPr>
      </w:pPr>
      <w:proofErr w:type="gramStart"/>
      <w:r>
        <w:rPr>
          <w:rFonts w:cs="Tahoma"/>
        </w:rPr>
        <w:t>Измерение  мощности</w:t>
      </w:r>
      <w:proofErr w:type="gramEnd"/>
      <w:r>
        <w:rPr>
          <w:rFonts w:cs="Tahoma"/>
        </w:rPr>
        <w:t xml:space="preserve"> в трехфазных цепях можно производить с помощью трех или двух ваттметров. На рис. 2 и рис. 3 показаны схемы измерения мощности с тремя и двумя ваттметрами соответственно.</w:t>
      </w:r>
      <w:r>
        <w:t xml:space="preserve"> </w:t>
      </w:r>
    </w:p>
    <w:p w:rsidR="00C4557A" w:rsidRDefault="00C4557A" w:rsidP="00C4557A">
      <w:pPr>
        <w:pStyle w:val="a3"/>
        <w:jc w:val="center"/>
        <w:rPr>
          <w:rFonts w:cs="Tahoma"/>
        </w:rPr>
      </w:pPr>
      <w:r>
        <w:rPr>
          <w:noProof/>
        </w:rPr>
        <w:lastRenderedPageBreak/>
        <w:object w:dxaOrig="0" w:dyaOrig="0">
          <v:group id="_x0000_s1026" style="position:absolute;left:0;text-align:left;margin-left:207.75pt;margin-top:4.5pt;width:91.5pt;height:178.55pt;z-index:251659264" coordorigin="4713,3962" coordsize="1830,3571" wrapcoords="1948 363 1948 1271 5489 1815 1062 1815 354 1906 531 3267 -177 3539 -177 4629 531 4719 531 21509 4072 21509 13987 21509 15226 21418 15226 20692 16289 19513 20007 19240 21777 18787 21777 17697 20007 16064 19298 15610 17174 14884 18059 14339 4072 13432 5666 13432 10977 12343 10977 11163 10269 10528 10623 9439 8498 9166 7259 8803 7259 7805 1239 7624 1239 6171 2479 6171 7967 4992 8321 4629 8144 3812 7613 3267 10623 1815 4426 363 1948 363">
            <v:group id="_x0000_s1027" style="position:absolute;left:4758;top:3962;width:1785;height:3571" coordorigin="4788,3449" coordsize="1785,3571" wrapcoords="1452 363 1452 1271 5264 1815 545 1815 -182 1906 0 21509 3630 21509 13795 21509 15066 21418 15066 20692 16155 19513 19966 19240 21782 18787 21782 17697 19966 16064 19240 15610 17062 14884 17970 14339 3630 13432 5264 13432 10709 12343 10709 11163 9983 10528 10346 9439 8168 9166 6897 8803 6897 7805 726 7624 726 6171 1997 6171 7624 4992 7987 4629 7805 3812 7261 3267 10709 1815 3993 363 1452 363">
              <v:line id="_x0000_s1028" style="position:absolute;flip:x;mso-wrap-edited:f" from="4815,4140" to="4815,7020" wrapcoords="-21600 0 -21600 21479 64800 21479 43200 0 -21600 0"/>
              <v:group id="_x0000_s1029" style="position:absolute;left:4788;top:3759;width:630;height:558" coordorigin="9813,3777" coordsize="630,558" wrapcoords="-514 0 0 14011 4629 18681 8743 18681 11829 21600 12343 21600 18000 21600 18514 21600 21600 18681 22114 14595 22114 12259 21086 9341 16457 0 -514 0">
                <v:oval id="_x0000_s1030" style="position:absolute;left:10068;top:3960;width:375;height:375;mso-wrap-edited:f" wrapcoords="6048 0 864 3456 -864 7776 -864 15552 4320 21600 6048 21600 15552 21600 17280 21600 22464 15552 22464 7776 20736 3456 15552 0 6048 0"/>
                <v:group id="_x0000_s1031" style="position:absolute;left:9813;top:3777;width:450;height:375" coordorigin="4860,3750" coordsize="450,375" wrapcoords="-720 0 0 21600 2880 21600 2880 13824 20160 13824 23040 12096 23040 0 -720 0">
                  <v:line id="_x0000_s1032" style="position:absolute;flip:y;mso-wrap-edited:f" from="5310,3750" to="5310,3960" wrapcoords="0 0 0 20057 0 20057 0 0 0 0"/>
                  <v:line id="_x0000_s1033" style="position:absolute;flip:x y;mso-wrap-edited:f" from="4860,3750" to="5310,3752" wrapcoords="-675 0 -675 21600 10125 21600 22275 21600 22950 0 12150 0 -675 0"/>
                  <v:line id="_x0000_s1034" style="position:absolute;flip:y;mso-wrap-edited:f" from="4890,3750" to="4890,4125" wrapcoords="-21600 0 -21600 20463 64800 20463 43200 0 -21600 0"/>
                </v:group>
                <v:shape id="_x0000_s1035" type="#_x0000_t75" style="position:absolute;left:10125;top:4004;width:285;height:285">
                  <v:imagedata r:id="rId13" o:title=""/>
                </v:shape>
              </v:group>
              <v:group id="_x0000_s1036" style="position:absolute;left:5028;top:4974;width:630;height:558" coordorigin="9813,3777" coordsize="630,558" wrapcoords="-514 0 0 14011 4629 18681 8743 18681 11829 21600 12343 21600 18000 21600 18514 21600 21600 18681 22114 14595 22114 12259 21086 9341 16457 0 -514 0">
                <v:oval id="_x0000_s1037" style="position:absolute;left:10068;top:3960;width:375;height:375;mso-wrap-edited:f" wrapcoords="6048 0 864 3456 -864 7776 -864 15552 4320 21600 6048 21600 15552 21600 17280 21600 22464 15552 22464 7776 20736 3456 15552 0 6048 0"/>
                <v:group id="_x0000_s1038" style="position:absolute;left:9813;top:3777;width:450;height:375" coordorigin="4860,3750" coordsize="450,375" wrapcoords="-720 0 0 21600 2880 21600 2880 13824 20160 13824 23040 12096 23040 0 -720 0">
                  <v:line id="_x0000_s1039" style="position:absolute;flip:y;mso-wrap-edited:f" from="5310,3750" to="5310,3960" wrapcoords="0 0 0 20057 0 20057 0 0 0 0"/>
                  <v:line id="_x0000_s1040" style="position:absolute;flip:x y;mso-wrap-edited:f" from="4860,3750" to="5310,3752" wrapcoords="-675 0 -675 21600 10125 21600 22275 21600 22950 0 12150 0 -675 0"/>
                  <v:line id="_x0000_s1041" style="position:absolute;flip:y;mso-wrap-edited:f" from="4890,3750" to="4890,4125" wrapcoords="-21600 0 -21600 20463 64800 20463 43200 0 -21600 0"/>
                </v:group>
                <v:shape id="_x0000_s1042" type="#_x0000_t75" style="position:absolute;left:10125;top:4004;width:285;height:285">
                  <v:imagedata r:id="rId13" o:title=""/>
                </v:shape>
              </v:group>
              <v:line id="_x0000_s1043" style="position:absolute;flip:x;mso-wrap-edited:f" from="5055,5340" to="5055,7020" wrapcoords="-21600 0 -21600 21479 64800 21479 43200 0 -21600 0"/>
              <v:line id="_x0000_s1044" style="position:absolute;flip:x;mso-wrap-edited:f" from="5970,6390" to="5970,7005" wrapcoords="-21600 0 -21600 21479 64800 21479 43200 0 -21600 0"/>
              <v:group id="_x0000_s1045" style="position:absolute;left:5943;top:6054;width:630;height:558" coordorigin="9813,3777" coordsize="630,558" wrapcoords="-514 0 0 14011 4629 18681 8743 18681 11829 21600 12343 21600 18000 21600 18514 21600 21600 18681 22114 14595 22114 12259 21086 9341 16457 0 -514 0">
                <v:oval id="_x0000_s1046" style="position:absolute;left:10068;top:3960;width:375;height:375;mso-wrap-edited:f" wrapcoords="6048 0 864 3456 -864 7776 -864 15552 4320 21600 6048 21600 15552 21600 17280 21600 22464 15552 22464 7776 20736 3456 15552 0 6048 0"/>
                <v:group id="_x0000_s1047" style="position:absolute;left:9813;top:3777;width:450;height:375" coordorigin="4860,3750" coordsize="450,375" wrapcoords="-720 0 0 21600 2880 21600 2880 13824 20160 13824 23040 12096 23040 0 -720 0">
                  <v:line id="_x0000_s1048" style="position:absolute;flip:y;mso-wrap-edited:f" from="5310,3750" to="5310,3960" wrapcoords="0 0 0 20057 0 20057 0 0 0 0"/>
                  <v:line id="_x0000_s1049" style="position:absolute;flip:x y;mso-wrap-edited:f" from="4860,3750" to="5310,3752" wrapcoords="-675 0 -675 21600 10125 21600 22275 21600 22950 0 12150 0 -675 0"/>
                  <v:line id="_x0000_s1050" style="position:absolute;flip:y;mso-wrap-edited:f" from="4890,3750" to="4890,4125" wrapcoords="-21600 0 -21600 20463 64800 20463 43200 0 -21600 0"/>
                </v:group>
                <v:shape id="_x0000_s1051" type="#_x0000_t75" style="position:absolute;left:10125;top:4004;width:285;height:285">
                  <v:imagedata r:id="rId13" o:title=""/>
                </v:shape>
              </v:group>
              <v:shape id="_x0000_s1052" type="#_x0000_t75" style="position:absolute;left:4890;top:3449;width:255;height:285">
                <v:imagedata r:id="rId14" o:title=""/>
              </v:shape>
              <v:shape id="_x0000_s1053" type="#_x0000_t75" style="position:absolute;left:4815;top:4184;width:196;height:266">
                <v:imagedata r:id="rId15" o:title=""/>
              </v:shape>
              <v:shape id="_x0000_s1054" type="#_x0000_t75" style="position:absolute;left:6015;top:5759;width:255;height:285">
                <v:imagedata r:id="rId14" o:title=""/>
              </v:shape>
              <v:shape id="_x0000_s1055" type="#_x0000_t75" style="position:absolute;left:5145;top:4694;width:255;height:285">
                <v:imagedata r:id="rId14" o:title=""/>
              </v:shape>
              <v:shape id="_x0000_s1056" type="#_x0000_t75" style="position:absolute;left:5115;top:5414;width:196;height:266">
                <v:imagedata r:id="rId15" o:title=""/>
              </v:shape>
              <v:shape id="_x0000_s1057" type="#_x0000_t75" style="position:absolute;left:6000;top:6479;width:196;height:266">
                <v:imagedata r:id="rId15" o:title=""/>
              </v:shape>
            </v:group>
            <v:shape id="_x0000_s1058" type="#_x0000_t75" style="position:absolute;left:4713;top:4546;width:180;height:180">
              <v:imagedata r:id="rId16" o:title=""/>
            </v:shape>
            <v:shape id="_x0000_s1059" type="#_x0000_t75" style="position:absolute;left:5868;top:6841;width:180;height:180">
              <v:imagedata r:id="rId16" o:title=""/>
            </v:shape>
            <v:shape id="_x0000_s1060" type="#_x0000_t75" style="position:absolute;left:4938;top:5761;width:180;height:180">
              <v:imagedata r:id="rId16" o:title=""/>
            </v:shape>
          </v:group>
          <o:OLEObject Type="Embed" ProgID="Equation.3" ShapeID="_x0000_s1035" DrawAspect="Content" ObjectID="_1628770064" r:id="rId17"/>
          <o:OLEObject Type="Embed" ProgID="Equation.3" ShapeID="_x0000_s1042" DrawAspect="Content" ObjectID="_1628770065" r:id="rId18"/>
          <o:OLEObject Type="Embed" ProgID="Equation.3" ShapeID="_x0000_s1051" DrawAspect="Content" ObjectID="_1628770066" r:id="rId19"/>
          <o:OLEObject Type="Embed" ProgID="Equation.3" ShapeID="_x0000_s1052" DrawAspect="Content" ObjectID="_1628770067" r:id="rId20"/>
          <o:OLEObject Type="Embed" ProgID="Equation.3" ShapeID="_x0000_s1053" DrawAspect="Content" ObjectID="_1628770068" r:id="rId21"/>
          <o:OLEObject Type="Embed" ProgID="Equation.3" ShapeID="_x0000_s1054" DrawAspect="Content" ObjectID="_1628770069" r:id="rId22"/>
          <o:OLEObject Type="Embed" ProgID="Equation.3" ShapeID="_x0000_s1055" DrawAspect="Content" ObjectID="_1628770070" r:id="rId23"/>
          <o:OLEObject Type="Embed" ProgID="Equation.3" ShapeID="_x0000_s1056" DrawAspect="Content" ObjectID="_1628770071" r:id="rId24"/>
          <o:OLEObject Type="Embed" ProgID="Equation.3" ShapeID="_x0000_s1057" DrawAspect="Content" ObjectID="_1628770072" r:id="rId25"/>
          <o:OLEObject Type="Embed" ProgID="PBrush" ShapeID="_x0000_s1058" DrawAspect="Content" ObjectID="_1628770073" r:id="rId26"/>
          <o:OLEObject Type="Embed" ProgID="PBrush" ShapeID="_x0000_s1059" DrawAspect="Content" ObjectID="_1628770074" r:id="rId27"/>
          <o:OLEObject Type="Embed" ProgID="PBrush" ShapeID="_x0000_s1060" DrawAspect="Content" ObjectID="_1628770075" r:id="rId28"/>
        </w:object>
      </w:r>
      <w:r>
        <w:object w:dxaOrig="5204" w:dyaOrig="3781">
          <v:shape id="_x0000_i1029" type="#_x0000_t75" style="width:276.55pt;height:189pt" o:ole="">
            <v:imagedata r:id="rId5" o:title=""/>
          </v:shape>
          <o:OLEObject Type="Embed" ProgID="PBrush" ShapeID="_x0000_i1029" DrawAspect="Content" ObjectID="_1628770046" r:id="rId29"/>
        </w:object>
      </w:r>
    </w:p>
    <w:p w:rsidR="00C4557A" w:rsidRDefault="00C4557A" w:rsidP="00C4557A">
      <w:pPr>
        <w:pStyle w:val="a3"/>
        <w:spacing w:before="120"/>
        <w:jc w:val="center"/>
        <w:rPr>
          <w:rFonts w:cs="Tahoma"/>
        </w:rPr>
      </w:pPr>
      <w:r>
        <w:rPr>
          <w:rFonts w:cs="Tahoma"/>
        </w:rPr>
        <w:t>Рис. 2.</w:t>
      </w:r>
    </w:p>
    <w:p w:rsidR="00C4557A" w:rsidRDefault="00C4557A" w:rsidP="00C4557A">
      <w:pPr>
        <w:pStyle w:val="a3"/>
        <w:ind w:left="490" w:hanging="490"/>
        <w:rPr>
          <w:rFonts w:cs="Tahoma"/>
          <w:b/>
          <w:bCs/>
          <w:iCs/>
        </w:rPr>
      </w:pPr>
    </w:p>
    <w:p w:rsidR="00C4557A" w:rsidRDefault="00C4557A" w:rsidP="00C4557A">
      <w:pPr>
        <w:pStyle w:val="a3"/>
        <w:ind w:left="490" w:hanging="490"/>
        <w:rPr>
          <w:rFonts w:cs="Tahoma"/>
          <w:b/>
          <w:bCs/>
          <w:iCs/>
        </w:rPr>
      </w:pPr>
      <w:r>
        <w:rPr>
          <w:rFonts w:cs="Tahoma"/>
          <w:noProof/>
        </w:rPr>
        <w:object w:dxaOrig="0" w:dyaOrig="0">
          <v:group id="_x0000_s1061" style="position:absolute;left:0;text-align:left;margin-left:213.45pt;margin-top:10.45pt;width:82.5pt;height:153.5pt;z-index:251660288" coordorigin="4758,8481" coordsize="1650,3070" wrapcoords="2356 421 2356 1475 5695 2107 1375 2107 589 2213 785 3793 -196 4320 -196 5479 785 7165 785 18966 -196 20652 -196 21495 2749 21495 8051 21495 14335 21073 14138 15594 16298 15594 21796 14435 21796 13171 21404 12644 20618 12222 21011 11169 19047 10747 10800 10537 17476 10115 17476 8956 10800 8851 982 8851 982 7165 10800 7165 9425 5374 9229 4425 8640 3793 10604 2107 5105 421 2356 421">
            <v:group id="_x0000_s1062" style="position:absolute;left:4818;top:8481;width:1590;height:3001" coordorigin="5058,7983" coordsize="1590,3001" wrapcoords="1630 432 1630 1512 5298 2160 611 2160 -204 2268 0 21492 13042 21492 13857 21492 13857 15984 16098 15984 21804 14796 21804 13500 21396 12960 20581 12528 20989 11232 18543 11016 17321 10476 17321 9180 815 9072 815 7344 2242 7344 8558 5940 8966 5508 8762 4536 8151 3888 10596 2160 4483 432 1630 432">
              <v:group id="_x0000_s1063" style="position:absolute;left:5058;top:8294;width:630;height:558" coordorigin="9813,3777" coordsize="630,558" wrapcoords="-514 0 0 14011 4629 18681 8743 18681 11829 21600 12343 21600 18000 21600 18514 21600 21600 18681 22114 14595 22114 12259 21086 9341 16457 0 -514 0">
                <v:oval id="_x0000_s1064" style="position:absolute;left:10068;top:3960;width:375;height:375;mso-wrap-edited:f" wrapcoords="6048 0 864 3456 -864 7776 -864 15552 4320 21600 6048 21600 15552 21600 17280 21600 22464 15552 22464 7776 20736 3456 15552 0 6048 0"/>
                <v:group id="_x0000_s1065" style="position:absolute;left:9813;top:3777;width:450;height:375" coordorigin="4860,3750" coordsize="450,375" wrapcoords="-720 0 0 21600 2880 21600 2880 13824 20160 13824 23040 12096 23040 0 -720 0">
                  <v:line id="_x0000_s1066" style="position:absolute;flip:y;mso-wrap-edited:f" from="5310,3750" to="5310,3960" wrapcoords="0 0 0 20057 0 20057 0 0 0 0"/>
                  <v:line id="_x0000_s1067" style="position:absolute;flip:x y;mso-wrap-edited:f" from="4860,3750" to="5310,3752" wrapcoords="-675 0 -675 21600 10125 21600 22275 21600 22950 0 12150 0 -675 0"/>
                  <v:line id="_x0000_s1068" style="position:absolute;flip:y;mso-wrap-edited:f" from="4890,3750" to="4890,4125" wrapcoords="-21600 0 -21600 20463 64800 20463 43200 0 -21600 0"/>
                </v:group>
                <v:shape id="_x0000_s1069" type="#_x0000_t75" style="position:absolute;left:10125;top:4004;width:285;height:285">
                  <v:imagedata r:id="rId13" o:title=""/>
                </v:shape>
              </v:group>
              <v:line id="_x0000_s1070" style="position:absolute;flip:x;mso-wrap-edited:f" from="5085,8659" to="5085,10969" wrapcoords="-21600 0 -21600 21479 64800 21479 43200 0 -21600 0"/>
              <v:shape id="_x0000_s1071" type="#_x0000_t75" style="position:absolute;left:6075;top:9903;width:196;height:266">
                <v:imagedata r:id="rId15" o:title=""/>
              </v:shape>
              <v:shape id="_x0000_s1072" type="#_x0000_t75" style="position:absolute;left:5115;top:8733;width:196;height:266">
                <v:imagedata r:id="rId15" o:title=""/>
              </v:shape>
              <v:shape id="_x0000_s1073" type="#_x0000_t75" style="position:absolute;left:5160;top:7983;width:255;height:285">
                <v:imagedata r:id="rId14" o:title=""/>
              </v:shape>
              <v:group id="_x0000_s1074" style="position:absolute;left:6018;top:9524;width:630;height:558" coordorigin="9813,3777" coordsize="630,558" wrapcoords="-514 0 0 14011 4629 18681 8743 18681 11829 21600 12343 21600 18000 21600 18514 21600 21600 18681 22114 14595 22114 12259 21086 9341 16457 0 -514 0">
                <v:oval id="_x0000_s1075" style="position:absolute;left:10068;top:3960;width:375;height:375;mso-wrap-edited:f" wrapcoords="6048 0 864 3456 -864 7776 -864 15552 4320 21600 6048 21600 15552 21600 17280 21600 22464 15552 22464 7776 20736 3456 15552 0 6048 0"/>
                <v:group id="_x0000_s1076" style="position:absolute;left:9813;top:3777;width:450;height:375" coordorigin="4860,3750" coordsize="450,375" wrapcoords="-720 0 0 21600 2880 21600 2880 13824 20160 13824 23040 12096 23040 0 -720 0">
                  <v:line id="_x0000_s1077" style="position:absolute;flip:y;mso-wrap-edited:f" from="5310,3750" to="5310,3960" wrapcoords="0 0 0 20057 0 20057 0 0 0 0"/>
                  <v:line id="_x0000_s1078" style="position:absolute;flip:x y;mso-wrap-edited:f" from="4860,3750" to="5310,3752" wrapcoords="-675 0 -675 21600 10125 21600 22275 21600 22950 0 12150 0 -675 0"/>
                  <v:line id="_x0000_s1079" style="position:absolute;flip:y;mso-wrap-edited:f" from="4890,3750" to="4890,4125" wrapcoords="-21600 0 -21600 20463 64800 20463 43200 0 -21600 0"/>
                </v:group>
                <v:shape id="_x0000_s1080" type="#_x0000_t75" style="position:absolute;left:10125;top:4004;width:285;height:285">
                  <v:imagedata r:id="rId13" o:title=""/>
                </v:shape>
              </v:group>
              <v:line id="_x0000_s1081" style="position:absolute;flip:x;mso-wrap-edited:f" from="6045,9844" to="6045,10984" wrapcoords="-21600 0 -21600 21479 64800 21479 43200 0 -21600 0"/>
              <v:shape id="_x0000_s1082" type="#_x0000_t75" style="position:absolute;left:6120;top:9213;width:255;height:285">
                <v:imagedata r:id="rId14" o:title=""/>
              </v:shape>
            </v:group>
            <v:shape id="_x0000_s1083" type="#_x0000_t75" style="position:absolute;left:4773;top:11371;width:180;height:180">
              <v:imagedata r:id="rId16" o:title=""/>
            </v:shape>
            <v:shape id="_x0000_s1084" type="#_x0000_t75" style="position:absolute;left:4758;top:9091;width:180;height:180">
              <v:imagedata r:id="rId16" o:title=""/>
            </v:shape>
          </v:group>
          <o:OLEObject Type="Embed" ProgID="Equation.3" ShapeID="_x0000_s1069" DrawAspect="Content" ObjectID="_1628770076" r:id="rId30"/>
          <o:OLEObject Type="Embed" ProgID="Equation.3" ShapeID="_x0000_s1071" DrawAspect="Content" ObjectID="_1628770077" r:id="rId31"/>
          <o:OLEObject Type="Embed" ProgID="Equation.3" ShapeID="_x0000_s1072" DrawAspect="Content" ObjectID="_1628770078" r:id="rId32"/>
          <o:OLEObject Type="Embed" ProgID="Equation.3" ShapeID="_x0000_s1073" DrawAspect="Content" ObjectID="_1628770079" r:id="rId33"/>
          <o:OLEObject Type="Embed" ProgID="Equation.3" ShapeID="_x0000_s1080" DrawAspect="Content" ObjectID="_1628770080" r:id="rId34"/>
          <o:OLEObject Type="Embed" ProgID="Equation.3" ShapeID="_x0000_s1082" DrawAspect="Content" ObjectID="_1628770081" r:id="rId35"/>
          <o:OLEObject Type="Embed" ProgID="PBrush" ShapeID="_x0000_s1083" DrawAspect="Content" ObjectID="_1628770082" r:id="rId36"/>
          <o:OLEObject Type="Embed" ProgID="PBrush" ShapeID="_x0000_s1084" DrawAspect="Content" ObjectID="_1628770083" r:id="rId37"/>
        </w:object>
      </w:r>
    </w:p>
    <w:p w:rsidR="00C4557A" w:rsidRDefault="00C4557A" w:rsidP="00C4557A">
      <w:pPr>
        <w:pStyle w:val="a3"/>
        <w:ind w:left="490" w:hanging="490"/>
        <w:jc w:val="center"/>
        <w:rPr>
          <w:rFonts w:cs="Tahoma"/>
          <w:b/>
          <w:bCs/>
          <w:iCs/>
        </w:rPr>
      </w:pPr>
      <w:r>
        <w:object w:dxaOrig="4831" w:dyaOrig="3240">
          <v:shape id="_x0000_i1030" type="#_x0000_t75" style="width:258.55pt;height:162pt" o:ole="">
            <v:imagedata r:id="rId38" o:title=""/>
          </v:shape>
          <o:OLEObject Type="Embed" ProgID="PBrush" ShapeID="_x0000_i1030" DrawAspect="Content" ObjectID="_1628770047" r:id="rId39"/>
        </w:object>
      </w:r>
    </w:p>
    <w:p w:rsidR="00C4557A" w:rsidRDefault="00C4557A" w:rsidP="00C4557A">
      <w:pPr>
        <w:pStyle w:val="a3"/>
        <w:ind w:left="490" w:hanging="490"/>
        <w:rPr>
          <w:rFonts w:cs="Tahoma"/>
          <w:b/>
          <w:bCs/>
          <w:iCs/>
        </w:rPr>
      </w:pPr>
    </w:p>
    <w:p w:rsidR="00C4557A" w:rsidRDefault="00C4557A" w:rsidP="00C4557A">
      <w:pPr>
        <w:pStyle w:val="a3"/>
        <w:spacing w:before="120"/>
        <w:jc w:val="center"/>
        <w:rPr>
          <w:rFonts w:cs="Tahoma"/>
        </w:rPr>
      </w:pPr>
      <w:r>
        <w:rPr>
          <w:rFonts w:cs="Tahoma"/>
        </w:rPr>
        <w:t>Рис. 3.</w:t>
      </w:r>
    </w:p>
    <w:p w:rsidR="00C4557A" w:rsidRDefault="00C4557A" w:rsidP="00C4557A">
      <w:pPr>
        <w:pStyle w:val="a3"/>
        <w:ind w:left="490" w:hanging="490"/>
        <w:rPr>
          <w:rFonts w:cs="Tahoma"/>
          <w:b/>
          <w:bCs/>
          <w:iCs/>
        </w:rPr>
      </w:pPr>
    </w:p>
    <w:p w:rsidR="00C4557A" w:rsidRDefault="00C4557A" w:rsidP="00C4557A">
      <w:pPr>
        <w:pStyle w:val="a3"/>
        <w:ind w:left="490" w:hanging="490"/>
        <w:rPr>
          <w:rFonts w:cs="Tahoma"/>
          <w:b/>
          <w:bCs/>
          <w:iCs/>
        </w:rPr>
      </w:pPr>
    </w:p>
    <w:p w:rsidR="00C4557A" w:rsidRDefault="00C4557A" w:rsidP="00C4557A">
      <w:pPr>
        <w:pStyle w:val="a3"/>
        <w:ind w:left="490" w:hanging="490"/>
        <w:rPr>
          <w:rFonts w:cs="Tahoma"/>
          <w:b/>
          <w:bCs/>
          <w:iCs/>
        </w:rPr>
      </w:pPr>
      <w:r>
        <w:rPr>
          <w:rFonts w:cs="Tahoma"/>
          <w:b/>
          <w:bCs/>
          <w:iCs/>
        </w:rPr>
        <w:t xml:space="preserve">1.2. </w:t>
      </w:r>
      <w:proofErr w:type="spellStart"/>
      <w:r>
        <w:rPr>
          <w:rFonts w:cs="Tahoma"/>
          <w:b/>
          <w:bCs/>
          <w:iCs/>
        </w:rPr>
        <w:t>Исследовние</w:t>
      </w:r>
      <w:proofErr w:type="spellEnd"/>
      <w:r>
        <w:rPr>
          <w:rFonts w:cs="Tahoma"/>
          <w:b/>
          <w:bCs/>
          <w:iCs/>
        </w:rPr>
        <w:t xml:space="preserve"> </w:t>
      </w:r>
      <w:proofErr w:type="spellStart"/>
      <w:r>
        <w:rPr>
          <w:rFonts w:cs="Tahoma"/>
          <w:b/>
          <w:bCs/>
          <w:iCs/>
        </w:rPr>
        <w:t>амлитудно</w:t>
      </w:r>
      <w:proofErr w:type="spellEnd"/>
      <w:r>
        <w:rPr>
          <w:rFonts w:cs="Tahoma"/>
          <w:b/>
          <w:bCs/>
          <w:iCs/>
        </w:rPr>
        <w:t>-фазовых соотношений между напряжениями и токами соединения «звезда-звезда»</w:t>
      </w:r>
    </w:p>
    <w:p w:rsidR="00C4557A" w:rsidRDefault="00C4557A" w:rsidP="00C4557A">
      <w:pPr>
        <w:pStyle w:val="a3"/>
        <w:ind w:firstLine="709"/>
        <w:rPr>
          <w:rFonts w:cs="Tahoma"/>
          <w:b/>
          <w:bCs/>
        </w:rPr>
      </w:pPr>
    </w:p>
    <w:p w:rsidR="00C4557A" w:rsidRDefault="00C4557A" w:rsidP="00C4557A">
      <w:pPr>
        <w:pStyle w:val="a3"/>
        <w:ind w:firstLine="709"/>
        <w:rPr>
          <w:rFonts w:cs="Tahoma"/>
          <w:b/>
          <w:bCs/>
        </w:rPr>
      </w:pPr>
      <w:r>
        <w:rPr>
          <w:rFonts w:cs="Tahoma"/>
          <w:b/>
          <w:bCs/>
        </w:rPr>
        <w:t>Исходные данные:</w:t>
      </w:r>
    </w:p>
    <w:p w:rsidR="00C4557A" w:rsidRDefault="00C4557A" w:rsidP="00C4557A">
      <w:pPr>
        <w:pStyle w:val="a3"/>
        <w:numPr>
          <w:ilvl w:val="0"/>
          <w:numId w:val="2"/>
        </w:numPr>
        <w:rPr>
          <w:rFonts w:cs="Tahoma"/>
        </w:rPr>
      </w:pPr>
      <w:r>
        <w:rPr>
          <w:rFonts w:cs="Tahoma"/>
        </w:rPr>
        <w:t>Параметры фазных ЭДС:</w:t>
      </w:r>
    </w:p>
    <w:p w:rsidR="00C4557A" w:rsidRDefault="00C4557A" w:rsidP="00C4557A">
      <w:pPr>
        <w:pStyle w:val="a3"/>
        <w:ind w:left="1078"/>
        <w:rPr>
          <w:rFonts w:cs="Tahoma"/>
        </w:rPr>
      </w:pPr>
      <w:r>
        <w:rPr>
          <w:rFonts w:cs="Tahoma"/>
        </w:rPr>
        <w:t xml:space="preserve">- действующее (эффективное) значение напряжения – 220 </w:t>
      </w:r>
      <w:proofErr w:type="gramStart"/>
      <w:r>
        <w:rPr>
          <w:rFonts w:cs="Tahoma"/>
        </w:rPr>
        <w:t>В</w:t>
      </w:r>
      <w:proofErr w:type="gramEnd"/>
      <w:r>
        <w:rPr>
          <w:rFonts w:cs="Tahoma"/>
        </w:rPr>
        <w:t>;</w:t>
      </w:r>
    </w:p>
    <w:p w:rsidR="00C4557A" w:rsidRDefault="00C4557A" w:rsidP="00C4557A">
      <w:pPr>
        <w:pStyle w:val="a3"/>
        <w:ind w:left="1078"/>
        <w:rPr>
          <w:rFonts w:cs="Tahoma"/>
        </w:rPr>
      </w:pPr>
      <w:r>
        <w:rPr>
          <w:rFonts w:cs="Tahoma"/>
        </w:rPr>
        <w:t>- частота колебаний – 60 Гц.</w:t>
      </w:r>
    </w:p>
    <w:p w:rsidR="00C4557A" w:rsidRDefault="00C4557A" w:rsidP="00C4557A">
      <w:pPr>
        <w:pStyle w:val="a3"/>
        <w:numPr>
          <w:ilvl w:val="0"/>
          <w:numId w:val="2"/>
        </w:numPr>
        <w:rPr>
          <w:rFonts w:cs="Tahoma"/>
        </w:rPr>
      </w:pPr>
      <w:r>
        <w:rPr>
          <w:rFonts w:cs="Tahoma"/>
        </w:rPr>
        <w:t>Нагрузка, состоящая из последовательно соединенных конденсатора и резистора, симметричная (комплексные сопротивления нагрузки каждой фазы одинаковы):</w:t>
      </w:r>
    </w:p>
    <w:p w:rsidR="00C4557A" w:rsidRDefault="00C4557A" w:rsidP="00C4557A">
      <w:pPr>
        <w:pStyle w:val="a3"/>
        <w:ind w:left="1078"/>
        <w:rPr>
          <w:rFonts w:cs="Tahoma"/>
        </w:rPr>
      </w:pPr>
      <w:r>
        <w:rPr>
          <w:rFonts w:cs="Tahoma"/>
        </w:rPr>
        <w:t xml:space="preserve">- сопротивление резистора </w:t>
      </w:r>
      <w:r>
        <w:rPr>
          <w:rFonts w:cs="Tahoma"/>
          <w:i/>
        </w:rPr>
        <w:t>R</w:t>
      </w:r>
      <w:r>
        <w:rPr>
          <w:rFonts w:cs="Tahoma"/>
          <w:iCs/>
        </w:rPr>
        <w:t xml:space="preserve"> = 0.4 </w:t>
      </w:r>
      <w:r>
        <w:rPr>
          <w:rFonts w:cs="Tahoma"/>
        </w:rPr>
        <w:t>К</w:t>
      </w:r>
      <w:r>
        <w:rPr>
          <w:rFonts w:cs="Tahoma"/>
          <w:lang w:val="en-US"/>
        </w:rPr>
        <w:t>O</w:t>
      </w:r>
      <w:r>
        <w:rPr>
          <w:rFonts w:cs="Tahoma"/>
        </w:rPr>
        <w:t>м</w:t>
      </w:r>
      <w:r>
        <w:rPr>
          <w:rFonts w:cs="Tahoma"/>
          <w:iCs/>
        </w:rPr>
        <w:t>;</w:t>
      </w:r>
    </w:p>
    <w:p w:rsidR="00C4557A" w:rsidRDefault="00C4557A" w:rsidP="00C4557A">
      <w:pPr>
        <w:pStyle w:val="a3"/>
        <w:ind w:left="1078"/>
        <w:rPr>
          <w:rFonts w:cs="Tahoma"/>
        </w:rPr>
      </w:pPr>
      <w:r>
        <w:rPr>
          <w:rFonts w:cs="Tahoma"/>
          <w:iCs/>
        </w:rPr>
        <w:t xml:space="preserve">- емкость </w:t>
      </w:r>
      <w:r>
        <w:rPr>
          <w:rFonts w:cs="Tahoma"/>
        </w:rPr>
        <w:t>конденсатора</w:t>
      </w:r>
      <w:r>
        <w:rPr>
          <w:rFonts w:cs="Tahoma"/>
          <w:iCs/>
        </w:rPr>
        <w:t xml:space="preserve"> </w:t>
      </w:r>
      <w:r>
        <w:rPr>
          <w:rFonts w:cs="Tahoma"/>
          <w:i/>
        </w:rPr>
        <w:t xml:space="preserve">C </w:t>
      </w:r>
      <w:r>
        <w:rPr>
          <w:rFonts w:cs="Tahoma"/>
          <w:iCs/>
        </w:rPr>
        <w:t xml:space="preserve">= 2 </w:t>
      </w:r>
      <w:r>
        <w:rPr>
          <w:rFonts w:cs="Tahoma"/>
          <w:iCs/>
          <w:position w:val="-10"/>
        </w:rPr>
        <w:object w:dxaOrig="480" w:dyaOrig="320">
          <v:shape id="_x0000_i1031" type="#_x0000_t75" style="width:23.75pt;height:16.35pt" o:ole="">
            <v:imagedata r:id="rId40" o:title=""/>
          </v:shape>
          <o:OLEObject Type="Embed" ProgID="Equation.3" ShapeID="_x0000_i1031" DrawAspect="Content" ObjectID="_1628770048" r:id="rId41"/>
        </w:object>
      </w:r>
      <w:r>
        <w:rPr>
          <w:rFonts w:cs="Tahoma"/>
          <w:iCs/>
        </w:rPr>
        <w:t>;</w:t>
      </w:r>
    </w:p>
    <w:p w:rsidR="00C4557A" w:rsidRDefault="00C4557A" w:rsidP="00C4557A">
      <w:pPr>
        <w:pStyle w:val="a3"/>
        <w:spacing w:before="120"/>
        <w:ind w:firstLine="709"/>
        <w:rPr>
          <w:rFonts w:cs="Tahoma"/>
          <w:b/>
          <w:bCs/>
        </w:rPr>
      </w:pPr>
      <w:r>
        <w:rPr>
          <w:rFonts w:cs="Tahoma"/>
          <w:b/>
          <w:bCs/>
        </w:rPr>
        <w:t>Задача исследования:</w:t>
      </w:r>
    </w:p>
    <w:p w:rsidR="00C4557A" w:rsidRDefault="00C4557A" w:rsidP="00C4557A">
      <w:pPr>
        <w:pStyle w:val="a3"/>
        <w:numPr>
          <w:ilvl w:val="0"/>
          <w:numId w:val="7"/>
        </w:numPr>
        <w:spacing w:before="120"/>
        <w:rPr>
          <w:rFonts w:cs="Tahoma"/>
        </w:rPr>
      </w:pPr>
      <w:r>
        <w:rPr>
          <w:rFonts w:cs="Tahoma"/>
        </w:rPr>
        <w:t xml:space="preserve">Измерить линейные напряжения, фазные токи и ток </w:t>
      </w:r>
      <w:proofErr w:type="spellStart"/>
      <w:r>
        <w:rPr>
          <w:rFonts w:cs="Tahoma"/>
        </w:rPr>
        <w:t>нейтрали</w:t>
      </w:r>
      <w:proofErr w:type="spellEnd"/>
      <w:r>
        <w:rPr>
          <w:rFonts w:cs="Tahoma"/>
        </w:rPr>
        <w:t>.</w:t>
      </w:r>
    </w:p>
    <w:p w:rsidR="00C4557A" w:rsidRDefault="00C4557A" w:rsidP="00C4557A">
      <w:pPr>
        <w:pStyle w:val="a3"/>
        <w:numPr>
          <w:ilvl w:val="0"/>
          <w:numId w:val="7"/>
        </w:numPr>
        <w:spacing w:before="120"/>
        <w:rPr>
          <w:rFonts w:cs="Tahoma"/>
        </w:rPr>
      </w:pPr>
      <w:r>
        <w:rPr>
          <w:rFonts w:cs="Tahoma"/>
        </w:rPr>
        <w:t>Получить осциллограммы сигналов и измерить по ним фазовые соотношения между фазными ЭДС и между током в нагрузке и напряжением.</w:t>
      </w:r>
    </w:p>
    <w:p w:rsidR="00C4557A" w:rsidRDefault="00C4557A" w:rsidP="00C4557A">
      <w:pPr>
        <w:pStyle w:val="a3"/>
        <w:spacing w:before="120"/>
        <w:ind w:firstLine="709"/>
        <w:rPr>
          <w:rFonts w:cs="Tahoma"/>
        </w:rPr>
      </w:pPr>
      <w:r>
        <w:rPr>
          <w:rFonts w:cs="Tahoma"/>
        </w:rPr>
        <w:t xml:space="preserve">Схема исследования цепи, изображенной на рис. 1, представлена на рис. 4. </w:t>
      </w:r>
    </w:p>
    <w:p w:rsidR="00C4557A" w:rsidRDefault="00C4557A" w:rsidP="00C4557A">
      <w:pPr>
        <w:pStyle w:val="a3"/>
        <w:spacing w:before="120"/>
        <w:ind w:firstLine="709"/>
        <w:jc w:val="center"/>
        <w:rPr>
          <w:rFonts w:cs="Tahoma"/>
        </w:rPr>
      </w:pPr>
      <w:r>
        <w:rPr>
          <w:rFonts w:cs="Tahoma"/>
          <w:noProof/>
        </w:rPr>
        <w:lastRenderedPageBreak/>
        <w:drawing>
          <wp:inline distT="0" distB="0" distL="0" distR="0">
            <wp:extent cx="4665345" cy="331470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65345" cy="3314700"/>
                    </a:xfrm>
                    <a:prstGeom prst="rect">
                      <a:avLst/>
                    </a:prstGeom>
                    <a:noFill/>
                    <a:ln>
                      <a:noFill/>
                    </a:ln>
                  </pic:spPr>
                </pic:pic>
              </a:graphicData>
            </a:graphic>
          </wp:inline>
        </w:drawing>
      </w:r>
    </w:p>
    <w:p w:rsidR="00C4557A" w:rsidRDefault="00C4557A" w:rsidP="00C4557A">
      <w:pPr>
        <w:pStyle w:val="a3"/>
        <w:spacing w:before="120"/>
        <w:ind w:firstLine="709"/>
        <w:jc w:val="center"/>
        <w:rPr>
          <w:rFonts w:cs="Tahoma"/>
        </w:rPr>
      </w:pPr>
      <w:r>
        <w:rPr>
          <w:rFonts w:cs="Tahoma"/>
        </w:rPr>
        <w:t>Рис. 4.</w:t>
      </w:r>
    </w:p>
    <w:p w:rsidR="00C4557A" w:rsidRDefault="00C4557A" w:rsidP="00C4557A">
      <w:pPr>
        <w:pStyle w:val="a3"/>
        <w:spacing w:before="120"/>
        <w:ind w:firstLine="709"/>
        <w:rPr>
          <w:rFonts w:cs="Tahoma"/>
        </w:rPr>
      </w:pPr>
      <w:r>
        <w:rPr>
          <w:rFonts w:cs="Tahoma"/>
          <w:szCs w:val="24"/>
        </w:rPr>
        <w:t>На схеме рис.2 п</w:t>
      </w:r>
      <w:r>
        <w:rPr>
          <w:rFonts w:cs="Tahoma"/>
        </w:rPr>
        <w:t>олучение осциллограмм сигналов напряжения и тока в нагрузке производится с помощью двухлучевого</w:t>
      </w:r>
      <w:r>
        <w:rPr>
          <w:rFonts w:cs="Tahoma"/>
          <w:b/>
          <w:bCs/>
        </w:rPr>
        <w:t xml:space="preserve"> </w:t>
      </w:r>
      <w:r>
        <w:rPr>
          <w:rFonts w:cs="Tahoma"/>
        </w:rPr>
        <w:t>осциллографа.</w:t>
      </w:r>
      <w:r>
        <w:rPr>
          <w:rFonts w:cs="Tahoma"/>
          <w:szCs w:val="24"/>
        </w:rPr>
        <w:t xml:space="preserve"> При переводе ключа переключателя в нижние положение можно п</w:t>
      </w:r>
      <w:r>
        <w:rPr>
          <w:rFonts w:cs="Tahoma"/>
        </w:rPr>
        <w:t xml:space="preserve">олучить осциллограммы </w:t>
      </w:r>
      <w:r>
        <w:rPr>
          <w:rFonts w:cs="Tahoma"/>
          <w:szCs w:val="24"/>
        </w:rPr>
        <w:t xml:space="preserve">ЭДС </w:t>
      </w:r>
      <w:r>
        <w:rPr>
          <w:rFonts w:cs="Tahoma"/>
          <w:szCs w:val="24"/>
          <w:lang w:val="en-US"/>
        </w:rPr>
        <w:t>E</w:t>
      </w:r>
      <w:r>
        <w:rPr>
          <w:rFonts w:cs="Tahoma"/>
          <w:szCs w:val="24"/>
          <w:vertAlign w:val="subscript"/>
          <w:lang w:val="en-US"/>
        </w:rPr>
        <w:t>A</w:t>
      </w:r>
      <w:r>
        <w:rPr>
          <w:rFonts w:cs="Tahoma"/>
          <w:szCs w:val="24"/>
        </w:rPr>
        <w:t xml:space="preserve"> и </w:t>
      </w:r>
      <w:r>
        <w:rPr>
          <w:rFonts w:cs="Tahoma"/>
          <w:szCs w:val="24"/>
          <w:lang w:val="en-US"/>
        </w:rPr>
        <w:t>E</w:t>
      </w:r>
      <w:r>
        <w:rPr>
          <w:rFonts w:cs="Tahoma"/>
          <w:szCs w:val="24"/>
          <w:vertAlign w:val="subscript"/>
          <w:lang w:val="en-US"/>
        </w:rPr>
        <w:t>B</w:t>
      </w:r>
      <w:r>
        <w:rPr>
          <w:rFonts w:cs="Tahoma"/>
          <w:szCs w:val="24"/>
          <w:vertAlign w:val="subscript"/>
        </w:rPr>
        <w:t xml:space="preserve"> </w:t>
      </w:r>
      <w:r>
        <w:rPr>
          <w:rFonts w:cs="Tahoma"/>
          <w:szCs w:val="24"/>
        </w:rPr>
        <w:t>и измерить фазу между ними.</w:t>
      </w:r>
    </w:p>
    <w:p w:rsidR="00C4557A" w:rsidRDefault="00C4557A" w:rsidP="00C4557A">
      <w:pPr>
        <w:pStyle w:val="a3"/>
        <w:ind w:firstLine="709"/>
        <w:rPr>
          <w:rFonts w:cs="Tahoma"/>
        </w:rPr>
      </w:pPr>
    </w:p>
    <w:p w:rsidR="00C4557A" w:rsidRDefault="00C4557A" w:rsidP="00C4557A">
      <w:pPr>
        <w:pStyle w:val="a3"/>
        <w:ind w:firstLine="709"/>
        <w:rPr>
          <w:rFonts w:cs="Tahoma"/>
        </w:rPr>
      </w:pPr>
    </w:p>
    <w:p w:rsidR="00C4557A" w:rsidRDefault="00C4557A" w:rsidP="00C4557A">
      <w:pPr>
        <w:pStyle w:val="a3"/>
        <w:ind w:firstLine="709"/>
        <w:jc w:val="center"/>
        <w:rPr>
          <w:b/>
          <w:bCs/>
        </w:rPr>
      </w:pPr>
      <w:r>
        <w:rPr>
          <w:b/>
          <w:bCs/>
        </w:rPr>
        <w:t>Построение схемы исследования цепи.</w:t>
      </w:r>
    </w:p>
    <w:p w:rsidR="00C4557A" w:rsidRDefault="00C4557A" w:rsidP="00C4557A">
      <w:pPr>
        <w:spacing w:before="120"/>
        <w:ind w:firstLine="709"/>
        <w:jc w:val="both"/>
        <w:rPr>
          <w:rFonts w:ascii="Tahoma" w:hAnsi="Tahoma" w:cs="Tahoma"/>
        </w:rPr>
      </w:pPr>
      <w:r>
        <w:rPr>
          <w:rFonts w:ascii="Tahoma" w:hAnsi="Tahoma" w:cs="Tahoma"/>
        </w:rPr>
        <w:t>Запустите при пом</w:t>
      </w:r>
      <w:r>
        <w:rPr>
          <w:rFonts w:ascii="Tahoma" w:hAnsi="Tahoma" w:cs="Tahoma"/>
        </w:rPr>
        <w:t>о</w:t>
      </w:r>
      <w:r>
        <w:rPr>
          <w:rFonts w:ascii="Tahoma" w:hAnsi="Tahoma" w:cs="Tahoma"/>
        </w:rPr>
        <w:t xml:space="preserve">щи ярлыка на рабочем столе </w:t>
      </w:r>
      <w:r>
        <w:rPr>
          <w:rFonts w:ascii="Tahoma" w:hAnsi="Tahoma" w:cs="Tahoma"/>
          <w:lang w:val="en-US"/>
        </w:rPr>
        <w:t>Windows</w:t>
      </w:r>
      <w:r>
        <w:rPr>
          <w:rFonts w:ascii="Tahoma" w:hAnsi="Tahoma" w:cs="Tahoma"/>
        </w:rPr>
        <w:t xml:space="preserve"> программу </w:t>
      </w:r>
      <w:r>
        <w:rPr>
          <w:rFonts w:ascii="Tahoma" w:hAnsi="Tahoma" w:cs="Tahoma"/>
          <w:b/>
          <w:bCs/>
          <w:lang w:val="en-US"/>
        </w:rPr>
        <w:t>Electronics</w:t>
      </w:r>
      <w:r>
        <w:rPr>
          <w:rFonts w:ascii="Tahoma" w:hAnsi="Tahoma" w:cs="Tahoma"/>
          <w:b/>
          <w:bCs/>
        </w:rPr>
        <w:t xml:space="preserve"> </w:t>
      </w:r>
      <w:r>
        <w:rPr>
          <w:rFonts w:ascii="Tahoma" w:hAnsi="Tahoma" w:cs="Tahoma"/>
          <w:b/>
          <w:bCs/>
          <w:lang w:val="en-US"/>
        </w:rPr>
        <w:t>Wor</w:t>
      </w:r>
      <w:r>
        <w:rPr>
          <w:rFonts w:ascii="Tahoma" w:hAnsi="Tahoma" w:cs="Tahoma"/>
          <w:b/>
          <w:bCs/>
          <w:lang w:val="en-US"/>
        </w:rPr>
        <w:t>k</w:t>
      </w:r>
      <w:r>
        <w:rPr>
          <w:rFonts w:ascii="Tahoma" w:hAnsi="Tahoma" w:cs="Tahoma"/>
          <w:b/>
          <w:bCs/>
          <w:lang w:val="en-US"/>
        </w:rPr>
        <w:t>bench</w:t>
      </w:r>
      <w:r>
        <w:rPr>
          <w:rFonts w:ascii="Tahoma" w:hAnsi="Tahoma" w:cs="Tahoma"/>
        </w:rPr>
        <w:t xml:space="preserve">. </w:t>
      </w:r>
    </w:p>
    <w:p w:rsidR="00C4557A" w:rsidRDefault="00C4557A" w:rsidP="00C4557A">
      <w:pPr>
        <w:pStyle w:val="a3"/>
        <w:ind w:firstLine="709"/>
      </w:pPr>
      <w:r>
        <w:t xml:space="preserve">Построение схемы рис. 4 произведем в два этапа: сначала создадим схему </w:t>
      </w:r>
      <w:r>
        <w:rPr>
          <w:rFonts w:cs="Tahoma"/>
        </w:rPr>
        <w:t xml:space="preserve">соединения «звезда-звезда», </w:t>
      </w:r>
      <w:r>
        <w:t xml:space="preserve">с подключенными амперметрами, а затем последовательно подключим к ней остальные измерительные приборы. </w:t>
      </w:r>
    </w:p>
    <w:p w:rsidR="00C4557A" w:rsidRDefault="00C4557A" w:rsidP="00C4557A">
      <w:pPr>
        <w:pStyle w:val="a3"/>
        <w:numPr>
          <w:ilvl w:val="2"/>
          <w:numId w:val="2"/>
        </w:numPr>
        <w:tabs>
          <w:tab w:val="clear" w:pos="2689"/>
          <w:tab w:val="num" w:pos="426"/>
        </w:tabs>
        <w:ind w:left="426" w:hanging="426"/>
      </w:pPr>
      <w:r>
        <w:t>Щелкните по кнопке</w:t>
      </w:r>
    </w:p>
    <w:p w:rsidR="00C4557A" w:rsidRDefault="00C4557A" w:rsidP="00C4557A">
      <w:pPr>
        <w:pStyle w:val="a3"/>
        <w:jc w:val="center"/>
      </w:pPr>
      <w:r>
        <w:object w:dxaOrig="465" w:dyaOrig="435">
          <v:shape id="_x0000_i1033" type="#_x0000_t75" style="width:22.9pt;height:22.1pt" o:ole="">
            <v:imagedata r:id="rId43" o:title=""/>
          </v:shape>
          <o:OLEObject Type="Embed" ProgID="PBrush" ShapeID="_x0000_i1033" DrawAspect="Content" ObjectID="_1628770049" r:id="rId44"/>
        </w:object>
      </w:r>
    </w:p>
    <w:p w:rsidR="00C4557A" w:rsidRDefault="00C4557A" w:rsidP="00C4557A">
      <w:pPr>
        <w:pStyle w:val="a3"/>
        <w:tabs>
          <w:tab w:val="num" w:pos="2689"/>
        </w:tabs>
      </w:pPr>
      <w:r>
        <w:t xml:space="preserve">панели библиотек компонентов и контрольно-измерительных приборов. Из появившегося окна активных элементов вытащите пиктограммы генератора напряжения и заземления. Разверните пиктограмму генератора согласно рис. 4. Для этого выделите пиктограмму генератора (при этом он окрашивается в красный цвет) и на панели функций щелкните по кнопке поворота требуемое количество раз </w:t>
      </w:r>
    </w:p>
    <w:p w:rsidR="00C4557A" w:rsidRDefault="00C4557A" w:rsidP="00C4557A">
      <w:pPr>
        <w:pStyle w:val="a3"/>
        <w:jc w:val="center"/>
      </w:pPr>
      <w:r>
        <w:object w:dxaOrig="495" w:dyaOrig="540">
          <v:shape id="_x0000_i1034" type="#_x0000_t75" style="width:24.55pt;height:27pt" o:ole="">
            <v:imagedata r:id="rId45" o:title=""/>
          </v:shape>
          <o:OLEObject Type="Embed" ProgID="PBrush" ShapeID="_x0000_i1034" DrawAspect="Content" ObjectID="_1628770050" r:id="rId46"/>
        </w:object>
      </w:r>
      <w:r>
        <w:t>.</w:t>
      </w:r>
    </w:p>
    <w:p w:rsidR="00C4557A" w:rsidRDefault="00C4557A" w:rsidP="00C4557A">
      <w:pPr>
        <w:pStyle w:val="a3"/>
      </w:pPr>
      <w:r>
        <w:t>Скопируйте пиктограмму генератора в буфер обмена и дважды вставьте из буфера.</w:t>
      </w:r>
    </w:p>
    <w:p w:rsidR="00C4557A" w:rsidRDefault="00C4557A" w:rsidP="00C4557A">
      <w:pPr>
        <w:pStyle w:val="a3"/>
        <w:numPr>
          <w:ilvl w:val="2"/>
          <w:numId w:val="2"/>
        </w:numPr>
        <w:tabs>
          <w:tab w:val="clear" w:pos="2689"/>
          <w:tab w:val="num" w:pos="426"/>
        </w:tabs>
        <w:ind w:left="426" w:hanging="426"/>
      </w:pPr>
      <w:r>
        <w:t xml:space="preserve">Щелкните по кнопке </w:t>
      </w:r>
    </w:p>
    <w:p w:rsidR="00C4557A" w:rsidRDefault="00C4557A" w:rsidP="00C4557A">
      <w:pPr>
        <w:pStyle w:val="a3"/>
        <w:ind w:firstLine="709"/>
      </w:pPr>
      <w:r>
        <w:t xml:space="preserve">                                                           </w:t>
      </w:r>
      <w:r>
        <w:object w:dxaOrig="480" w:dyaOrig="465">
          <v:shape id="_x0000_i1035" type="#_x0000_t75" style="width:23.75pt;height:22.9pt" o:ole="">
            <v:imagedata r:id="rId47" o:title=""/>
          </v:shape>
          <o:OLEObject Type="Embed" ProgID="PBrush" ShapeID="_x0000_i1035" DrawAspect="Content" ObjectID="_1628770051" r:id="rId48"/>
        </w:object>
      </w:r>
    </w:p>
    <w:p w:rsidR="00C4557A" w:rsidRDefault="00C4557A" w:rsidP="00C4557A">
      <w:pPr>
        <w:pStyle w:val="a3"/>
      </w:pPr>
      <w:r>
        <w:t xml:space="preserve">панели библиотек компонентов и контрольно-измерительных приборов. Из появившегося окна </w:t>
      </w:r>
      <w:proofErr w:type="gramStart"/>
      <w:r>
        <w:t>индикаторов  вытащите</w:t>
      </w:r>
      <w:proofErr w:type="gramEnd"/>
      <w:r>
        <w:t xml:space="preserve"> амперметр. Разверните пиктограмму амперметра, так как показано на рис. 4. Скопируйте пиктограмму амперметра в буфер обмена и трижды вставьте из буфера.</w:t>
      </w:r>
    </w:p>
    <w:p w:rsidR="00C4557A" w:rsidRDefault="00C4557A" w:rsidP="00C4557A">
      <w:pPr>
        <w:pStyle w:val="a3"/>
        <w:numPr>
          <w:ilvl w:val="2"/>
          <w:numId w:val="2"/>
        </w:numPr>
        <w:tabs>
          <w:tab w:val="clear" w:pos="2689"/>
          <w:tab w:val="num" w:pos="426"/>
        </w:tabs>
        <w:ind w:left="426" w:hanging="426"/>
      </w:pPr>
      <w:r>
        <w:t>Щелкните по кнопке</w:t>
      </w:r>
    </w:p>
    <w:p w:rsidR="00C4557A" w:rsidRDefault="00C4557A" w:rsidP="00C4557A">
      <w:pPr>
        <w:pStyle w:val="a3"/>
        <w:jc w:val="center"/>
      </w:pPr>
      <w:r>
        <w:object w:dxaOrig="450" w:dyaOrig="465">
          <v:shape id="_x0000_i1036" type="#_x0000_t75" style="width:22.9pt;height:22.9pt" o:ole="">
            <v:imagedata r:id="rId49" o:title=""/>
          </v:shape>
          <o:OLEObject Type="Embed" ProgID="PBrush" ShapeID="_x0000_i1036" DrawAspect="Content" ObjectID="_1628770052" r:id="rId50"/>
        </w:object>
      </w:r>
    </w:p>
    <w:p w:rsidR="00C4557A" w:rsidRDefault="00C4557A" w:rsidP="00C4557A">
      <w:pPr>
        <w:pStyle w:val="a3"/>
        <w:spacing w:before="120"/>
      </w:pPr>
      <w:r>
        <w:t xml:space="preserve">панели библиотек компонентов и контрольно-измерительных приборов. Из появившегося окна пассивных элементов вытащите </w:t>
      </w:r>
      <w:proofErr w:type="gramStart"/>
      <w:r>
        <w:t>последовательно  пиктограммы</w:t>
      </w:r>
      <w:proofErr w:type="gramEnd"/>
      <w:r>
        <w:t xml:space="preserve"> конденсатора и резистора.</w:t>
      </w:r>
    </w:p>
    <w:p w:rsidR="00C4557A" w:rsidRDefault="00C4557A" w:rsidP="00C4557A">
      <w:pPr>
        <w:pStyle w:val="a3"/>
        <w:numPr>
          <w:ilvl w:val="2"/>
          <w:numId w:val="2"/>
        </w:numPr>
        <w:tabs>
          <w:tab w:val="clear" w:pos="2689"/>
          <w:tab w:val="num" w:pos="426"/>
        </w:tabs>
        <w:ind w:left="426" w:hanging="426"/>
      </w:pPr>
      <w:r>
        <w:t>Расположите методом буксировки пиктограммы элементов так, как показано на рис. 4.</w:t>
      </w:r>
    </w:p>
    <w:p w:rsidR="00C4557A" w:rsidRDefault="00C4557A" w:rsidP="00C4557A">
      <w:pPr>
        <w:pStyle w:val="a3"/>
        <w:numPr>
          <w:ilvl w:val="2"/>
          <w:numId w:val="2"/>
        </w:numPr>
        <w:tabs>
          <w:tab w:val="clear" w:pos="2689"/>
          <w:tab w:val="num" w:pos="426"/>
        </w:tabs>
        <w:ind w:left="426" w:hanging="426"/>
      </w:pPr>
      <w:r>
        <w:t xml:space="preserve">Соедините элементы согласно рис. 4. </w:t>
      </w:r>
    </w:p>
    <w:p w:rsidR="00C4557A" w:rsidRDefault="00C4557A" w:rsidP="00C4557A">
      <w:pPr>
        <w:pStyle w:val="a3"/>
        <w:spacing w:before="120"/>
      </w:pPr>
      <w:r>
        <w:rPr>
          <w:b/>
          <w:bCs/>
        </w:rPr>
        <w:lastRenderedPageBreak/>
        <w:t>Примечание:</w:t>
      </w:r>
      <w:r>
        <w:t xml:space="preserve"> Для соединения элементов друг с другом нужно аккуратно подвести курсор к одному из выводов элемента, пока не появится черная точка, и нажать кнопку мыши. Затем, удерживая нажатой кнопку перем</w:t>
      </w:r>
      <w:r>
        <w:t>е</w:t>
      </w:r>
      <w:r>
        <w:t>щать мышь, подводя курсор к выводу другого элемента до тех пор, пока на его выводе не по</w:t>
      </w:r>
      <w:r>
        <w:t>я</w:t>
      </w:r>
      <w:r>
        <w:t>вится черная точка, после чего отпустить кнопку мыши.</w:t>
      </w:r>
    </w:p>
    <w:p w:rsidR="00C4557A" w:rsidRDefault="00C4557A" w:rsidP="00C4557A">
      <w:pPr>
        <w:pStyle w:val="a3"/>
        <w:numPr>
          <w:ilvl w:val="2"/>
          <w:numId w:val="2"/>
        </w:numPr>
        <w:tabs>
          <w:tab w:val="clear" w:pos="2689"/>
          <w:tab w:val="num" w:pos="426"/>
        </w:tabs>
        <w:ind w:left="426" w:hanging="426"/>
      </w:pPr>
      <w:r>
        <w:t xml:space="preserve">Щелкните по кнопке </w:t>
      </w:r>
    </w:p>
    <w:p w:rsidR="00C4557A" w:rsidRDefault="00C4557A" w:rsidP="00C4557A">
      <w:pPr>
        <w:pStyle w:val="a3"/>
        <w:ind w:firstLine="709"/>
      </w:pPr>
      <w:r>
        <w:t xml:space="preserve">                                                           </w:t>
      </w:r>
      <w:r>
        <w:object w:dxaOrig="480" w:dyaOrig="465">
          <v:shape id="_x0000_i1037" type="#_x0000_t75" style="width:23.75pt;height:22.9pt" o:ole="">
            <v:imagedata r:id="rId47" o:title=""/>
          </v:shape>
          <o:OLEObject Type="Embed" ProgID="PBrush" ShapeID="_x0000_i1037" DrawAspect="Content" ObjectID="_1628770053" r:id="rId51"/>
        </w:object>
      </w:r>
    </w:p>
    <w:p w:rsidR="00C4557A" w:rsidRDefault="00C4557A" w:rsidP="00C4557A">
      <w:pPr>
        <w:pStyle w:val="a3"/>
        <w:tabs>
          <w:tab w:val="num" w:pos="2689"/>
        </w:tabs>
      </w:pPr>
      <w:r>
        <w:t xml:space="preserve">панели библиотек компонентов и контрольно-измерительных приборов. Из появившегося окна </w:t>
      </w:r>
      <w:proofErr w:type="gramStart"/>
      <w:r>
        <w:t>индикаторов  последовательно</w:t>
      </w:r>
      <w:proofErr w:type="gramEnd"/>
      <w:r>
        <w:t xml:space="preserve"> вытащите три вольтметра.</w:t>
      </w:r>
    </w:p>
    <w:p w:rsidR="00C4557A" w:rsidRDefault="00C4557A" w:rsidP="00C4557A">
      <w:pPr>
        <w:pStyle w:val="a3"/>
        <w:numPr>
          <w:ilvl w:val="2"/>
          <w:numId w:val="2"/>
        </w:numPr>
        <w:tabs>
          <w:tab w:val="clear" w:pos="2689"/>
          <w:tab w:val="num" w:pos="426"/>
        </w:tabs>
        <w:ind w:left="426" w:hanging="426"/>
      </w:pPr>
      <w:r>
        <w:t xml:space="preserve">Щелкните по кнопке </w:t>
      </w:r>
    </w:p>
    <w:p w:rsidR="00C4557A" w:rsidRDefault="00C4557A" w:rsidP="00C4557A">
      <w:pPr>
        <w:pStyle w:val="a3"/>
        <w:ind w:firstLine="709"/>
      </w:pPr>
      <w:r>
        <w:t xml:space="preserve">                                                           </w:t>
      </w:r>
      <w:r>
        <w:object w:dxaOrig="570" w:dyaOrig="510">
          <v:shape id="_x0000_i1038" type="#_x0000_t75" style="width:28.65pt;height:25.35pt" o:ole="">
            <v:imagedata r:id="rId52" o:title=""/>
          </v:shape>
          <o:OLEObject Type="Embed" ProgID="PBrush" ShapeID="_x0000_i1038" DrawAspect="Content" ObjectID="_1628770054" r:id="rId53"/>
        </w:object>
      </w:r>
    </w:p>
    <w:p w:rsidR="00C4557A" w:rsidRDefault="00C4557A" w:rsidP="00C4557A">
      <w:pPr>
        <w:pStyle w:val="a3"/>
        <w:spacing w:before="120"/>
      </w:pPr>
      <w:r>
        <w:t>панели библиотек компонентов и контрольно-измерительных приборов. Из появившегося окна прибо</w:t>
      </w:r>
      <w:r>
        <w:t>р</w:t>
      </w:r>
      <w:r>
        <w:t xml:space="preserve">ного </w:t>
      </w:r>
      <w:proofErr w:type="gramStart"/>
      <w:r>
        <w:t>отсека  вытащите</w:t>
      </w:r>
      <w:proofErr w:type="gramEnd"/>
      <w:r>
        <w:t xml:space="preserve"> осциллограф и разместите его согласно рис. 4.</w:t>
      </w:r>
    </w:p>
    <w:p w:rsidR="00C4557A" w:rsidRDefault="00C4557A" w:rsidP="00C4557A">
      <w:pPr>
        <w:pStyle w:val="a3"/>
        <w:numPr>
          <w:ilvl w:val="2"/>
          <w:numId w:val="2"/>
        </w:numPr>
        <w:tabs>
          <w:tab w:val="clear" w:pos="2689"/>
          <w:tab w:val="num" w:pos="426"/>
        </w:tabs>
        <w:ind w:left="426" w:hanging="426"/>
      </w:pPr>
      <w:r>
        <w:t>Щелкните по кнопке</w:t>
      </w:r>
    </w:p>
    <w:p w:rsidR="00C4557A" w:rsidRDefault="00C4557A" w:rsidP="00C4557A">
      <w:pPr>
        <w:pStyle w:val="a3"/>
        <w:jc w:val="center"/>
      </w:pPr>
      <w:r>
        <w:object w:dxaOrig="450" w:dyaOrig="465">
          <v:shape id="_x0000_i1039" type="#_x0000_t75" style="width:22.9pt;height:22.9pt" o:ole="">
            <v:imagedata r:id="rId49" o:title=""/>
          </v:shape>
          <o:OLEObject Type="Embed" ProgID="PBrush" ShapeID="_x0000_i1039" DrawAspect="Content" ObjectID="_1628770055" r:id="rId54"/>
        </w:object>
      </w:r>
    </w:p>
    <w:p w:rsidR="00C4557A" w:rsidRDefault="00C4557A" w:rsidP="00C4557A">
      <w:pPr>
        <w:pStyle w:val="a3"/>
        <w:spacing w:before="120"/>
      </w:pPr>
      <w:r>
        <w:t>панели библиотек компонентов и контрольно-измерительных приборов. Из появившегося окна пассивных элементов вытащите пиктограмму переключателя и разместите ее согласно рис. 2.</w:t>
      </w:r>
    </w:p>
    <w:p w:rsidR="00C4557A" w:rsidRDefault="00C4557A" w:rsidP="00C4557A">
      <w:pPr>
        <w:pStyle w:val="a3"/>
        <w:numPr>
          <w:ilvl w:val="2"/>
          <w:numId w:val="2"/>
        </w:numPr>
        <w:tabs>
          <w:tab w:val="clear" w:pos="2689"/>
          <w:tab w:val="num" w:pos="426"/>
        </w:tabs>
        <w:ind w:left="426" w:hanging="426"/>
      </w:pPr>
      <w:r>
        <w:t>Подсоедините осциллограф к земле.</w:t>
      </w:r>
    </w:p>
    <w:p w:rsidR="00C4557A" w:rsidRDefault="00C4557A" w:rsidP="00C4557A">
      <w:pPr>
        <w:pStyle w:val="a3"/>
        <w:numPr>
          <w:ilvl w:val="2"/>
          <w:numId w:val="2"/>
        </w:numPr>
        <w:tabs>
          <w:tab w:val="clear" w:pos="2689"/>
          <w:tab w:val="num" w:pos="426"/>
        </w:tabs>
        <w:ind w:left="426" w:hanging="426"/>
      </w:pPr>
      <w:r>
        <w:t>Создайте недостающие соединения и окрасьте соединительные провода: соединительный провод от осциллографа к переключателю - красным, а другой – синим цветами.</w:t>
      </w:r>
    </w:p>
    <w:p w:rsidR="00C4557A" w:rsidRDefault="00C4557A" w:rsidP="00C4557A">
      <w:pPr>
        <w:pStyle w:val="a3"/>
      </w:pPr>
      <w:r>
        <w:rPr>
          <w:b/>
          <w:bCs/>
        </w:rPr>
        <w:t>Примечание:</w:t>
      </w:r>
      <w:r>
        <w:t xml:space="preserve"> Для окрашивания проводов – дважды щелкните мышью на изображении провода. В появившемся диалоговом окне </w:t>
      </w:r>
      <w:r>
        <w:rPr>
          <w:b/>
          <w:bCs/>
          <w:lang w:val="en-US"/>
        </w:rPr>
        <w:t>Wire</w:t>
      </w:r>
      <w:r>
        <w:rPr>
          <w:b/>
          <w:bCs/>
        </w:rPr>
        <w:t xml:space="preserve"> </w:t>
      </w:r>
      <w:r>
        <w:rPr>
          <w:b/>
          <w:bCs/>
          <w:lang w:val="en-US"/>
        </w:rPr>
        <w:t>Properties</w:t>
      </w:r>
      <w:r>
        <w:rPr>
          <w:b/>
          <w:bCs/>
        </w:rPr>
        <w:t xml:space="preserve"> </w:t>
      </w:r>
      <w:r>
        <w:t xml:space="preserve">щелкните на кнопке </w:t>
      </w:r>
      <w:r>
        <w:rPr>
          <w:b/>
          <w:bCs/>
          <w:lang w:val="en-US"/>
        </w:rPr>
        <w:t>Site</w:t>
      </w:r>
      <w:r>
        <w:t xml:space="preserve"> </w:t>
      </w:r>
      <w:r>
        <w:rPr>
          <w:b/>
          <w:bCs/>
          <w:lang w:val="en-US"/>
        </w:rPr>
        <w:t>Wire</w:t>
      </w:r>
      <w:r>
        <w:rPr>
          <w:b/>
          <w:bCs/>
        </w:rPr>
        <w:t xml:space="preserve"> </w:t>
      </w:r>
      <w:r>
        <w:rPr>
          <w:b/>
          <w:bCs/>
          <w:lang w:val="en-US"/>
        </w:rPr>
        <w:t>Color</w:t>
      </w:r>
      <w:r>
        <w:rPr>
          <w:b/>
          <w:bCs/>
        </w:rPr>
        <w:t xml:space="preserve"> </w:t>
      </w:r>
      <w:r>
        <w:t xml:space="preserve">и выберите из </w:t>
      </w:r>
      <w:proofErr w:type="gramStart"/>
      <w:r>
        <w:t>меню  нужный</w:t>
      </w:r>
      <w:proofErr w:type="gramEnd"/>
      <w:r>
        <w:t xml:space="preserve"> цвет.</w:t>
      </w:r>
    </w:p>
    <w:p w:rsidR="00C4557A" w:rsidRDefault="00C4557A" w:rsidP="00C4557A">
      <w:pPr>
        <w:pStyle w:val="a3"/>
        <w:numPr>
          <w:ilvl w:val="2"/>
          <w:numId w:val="2"/>
        </w:numPr>
        <w:tabs>
          <w:tab w:val="clear" w:pos="2689"/>
          <w:tab w:val="num" w:pos="426"/>
        </w:tabs>
        <w:ind w:left="426" w:hanging="426"/>
      </w:pPr>
      <w:r>
        <w:t>Покажите преподавателю созданную схему.</w:t>
      </w:r>
    </w:p>
    <w:p w:rsidR="00C4557A" w:rsidRDefault="00C4557A" w:rsidP="00C4557A">
      <w:pPr>
        <w:pStyle w:val="a3"/>
        <w:spacing w:before="120"/>
        <w:jc w:val="center"/>
        <w:rPr>
          <w:b/>
          <w:bCs/>
        </w:rPr>
      </w:pPr>
      <w:r>
        <w:rPr>
          <w:b/>
          <w:bCs/>
        </w:rPr>
        <w:t>Получение осциллограммы сигналов.</w:t>
      </w:r>
    </w:p>
    <w:p w:rsidR="00C4557A" w:rsidRDefault="00C4557A" w:rsidP="00C4557A">
      <w:pPr>
        <w:pStyle w:val="a3"/>
        <w:spacing w:before="120"/>
      </w:pPr>
      <w:r>
        <w:t>Для получения осциллограммы сигналов необходимо запустить процесс моделирования. Однако запуску процесса моделирования предшествует установка параметров схемы в соответствии с заданными исходными данными.</w:t>
      </w:r>
    </w:p>
    <w:p w:rsidR="00C4557A" w:rsidRDefault="00C4557A" w:rsidP="00C4557A">
      <w:pPr>
        <w:pStyle w:val="a3"/>
        <w:numPr>
          <w:ilvl w:val="0"/>
          <w:numId w:val="6"/>
        </w:numPr>
        <w:spacing w:before="120"/>
      </w:pPr>
      <w:r>
        <w:t xml:space="preserve">Установите курсор на генераторе напряжения </w:t>
      </w:r>
      <w:r>
        <w:rPr>
          <w:rFonts w:cs="Tahoma"/>
          <w:szCs w:val="24"/>
          <w:lang w:val="en-US"/>
        </w:rPr>
        <w:t>E</w:t>
      </w:r>
      <w:r>
        <w:rPr>
          <w:rFonts w:cs="Tahoma"/>
          <w:szCs w:val="24"/>
          <w:vertAlign w:val="subscript"/>
          <w:lang w:val="en-US"/>
        </w:rPr>
        <w:t>A</w:t>
      </w:r>
      <w:r>
        <w:t xml:space="preserve"> и двойным щелчком кнопки мыши откройте диалоговое окно для задания параметров. С помощью клавиатуры введите действующее значение напряжение </w:t>
      </w:r>
      <w:r>
        <w:rPr>
          <w:i/>
        </w:rPr>
        <w:t>U</w:t>
      </w:r>
      <w:r>
        <w:rPr>
          <w:vertAlign w:val="subscript"/>
        </w:rPr>
        <w:t xml:space="preserve">ВХ </w:t>
      </w:r>
      <w:r>
        <w:t xml:space="preserve">= 220 В и частоту </w:t>
      </w:r>
      <w:r>
        <w:rPr>
          <w:rFonts w:cs="Tahoma"/>
          <w:i/>
        </w:rPr>
        <w:t xml:space="preserve">f </w:t>
      </w:r>
      <w:r>
        <w:rPr>
          <w:rFonts w:cs="Tahoma"/>
          <w:iCs/>
        </w:rPr>
        <w:t>=60 Гц</w:t>
      </w:r>
      <w:r>
        <w:t>. Аналогичные установки произведите для остальных генераторов, вводя дополнительно значения фаз 120 и 240 град соответственно.</w:t>
      </w:r>
    </w:p>
    <w:p w:rsidR="00C4557A" w:rsidRDefault="00C4557A" w:rsidP="00C4557A">
      <w:pPr>
        <w:pStyle w:val="a3"/>
        <w:numPr>
          <w:ilvl w:val="0"/>
          <w:numId w:val="6"/>
        </w:numPr>
        <w:spacing w:before="120"/>
      </w:pPr>
      <w:r>
        <w:rPr>
          <w:rFonts w:cs="Tahoma"/>
        </w:rPr>
        <w:t xml:space="preserve">Установите курсор на амперметре и двойным щелчком кнопки мыши откройте диалоговое окно для задания его параметров. На вкладке </w:t>
      </w:r>
      <w:r>
        <w:rPr>
          <w:rFonts w:cs="Tahoma"/>
          <w:b/>
          <w:bCs/>
          <w:lang w:val="en-US"/>
        </w:rPr>
        <w:t>Value</w:t>
      </w:r>
      <w:r>
        <w:rPr>
          <w:rFonts w:cs="Tahoma"/>
        </w:rPr>
        <w:t xml:space="preserve"> в раскрывающемся списке поля </w:t>
      </w:r>
      <w:r>
        <w:rPr>
          <w:rFonts w:cs="Tahoma"/>
          <w:b/>
          <w:bCs/>
          <w:lang w:val="en-US"/>
        </w:rPr>
        <w:t>Mode</w:t>
      </w:r>
      <w:r>
        <w:rPr>
          <w:rFonts w:cs="Tahoma"/>
        </w:rPr>
        <w:t xml:space="preserve"> выберите </w:t>
      </w:r>
      <w:r>
        <w:rPr>
          <w:rFonts w:cs="Tahoma"/>
          <w:b/>
          <w:bCs/>
          <w:lang w:val="en-US"/>
        </w:rPr>
        <w:t>AC</w:t>
      </w:r>
      <w:r>
        <w:rPr>
          <w:rFonts w:cs="Tahoma"/>
        </w:rPr>
        <w:t>. Амперметр будет показывать действующее значение тока. Аналогичные установки проведите и для остальных амперметров и вольтметров.</w:t>
      </w:r>
    </w:p>
    <w:p w:rsidR="00C4557A" w:rsidRDefault="00C4557A" w:rsidP="00C4557A">
      <w:pPr>
        <w:pStyle w:val="a3"/>
        <w:numPr>
          <w:ilvl w:val="0"/>
          <w:numId w:val="6"/>
        </w:numPr>
        <w:spacing w:before="120"/>
      </w:pPr>
      <w:r>
        <w:t xml:space="preserve">Установите курсор на резисторе и двойным щелчком кнопки мыши откройте диалоговое окно для задания его параметров. Установите значение сопротивления резистора </w:t>
      </w:r>
      <w:r>
        <w:rPr>
          <w:i/>
        </w:rPr>
        <w:t>R</w:t>
      </w:r>
      <w:r>
        <w:rPr>
          <w:iCs/>
        </w:rPr>
        <w:t xml:space="preserve"> = 0.4 Ком.</w:t>
      </w:r>
    </w:p>
    <w:p w:rsidR="00C4557A" w:rsidRDefault="00C4557A" w:rsidP="00C4557A">
      <w:pPr>
        <w:pStyle w:val="a3"/>
        <w:numPr>
          <w:ilvl w:val="0"/>
          <w:numId w:val="6"/>
        </w:numPr>
        <w:spacing w:before="120"/>
      </w:pPr>
      <w:r>
        <w:t xml:space="preserve">Установите курсор на конденсаторе и двойным щелчком кнопки мыши откройте диалоговое окно для задания его параметров. Установите значение </w:t>
      </w:r>
      <w:r>
        <w:rPr>
          <w:iCs/>
        </w:rPr>
        <w:t xml:space="preserve">емкости </w:t>
      </w:r>
      <w:r>
        <w:t>конденсатора</w:t>
      </w:r>
      <w:r>
        <w:rPr>
          <w:iCs/>
        </w:rPr>
        <w:t xml:space="preserve"> </w:t>
      </w:r>
      <w:r>
        <w:rPr>
          <w:i/>
        </w:rPr>
        <w:t xml:space="preserve">C </w:t>
      </w:r>
      <w:r>
        <w:rPr>
          <w:iCs/>
        </w:rPr>
        <w:t xml:space="preserve">= 2 </w:t>
      </w:r>
      <w:r>
        <w:rPr>
          <w:iCs/>
          <w:position w:val="-10"/>
        </w:rPr>
        <w:object w:dxaOrig="480" w:dyaOrig="320">
          <v:shape id="_x0000_i1040" type="#_x0000_t75" style="width:23.75pt;height:16.35pt" o:ole="">
            <v:imagedata r:id="rId40" o:title=""/>
          </v:shape>
          <o:OLEObject Type="Embed" ProgID="Equation.3" ShapeID="_x0000_i1040" DrawAspect="Content" ObjectID="_1628770056" r:id="rId55"/>
        </w:object>
      </w:r>
      <w:r>
        <w:rPr>
          <w:iCs/>
        </w:rPr>
        <w:t xml:space="preserve">. </w:t>
      </w:r>
    </w:p>
    <w:p w:rsidR="00C4557A" w:rsidRDefault="00C4557A" w:rsidP="00C4557A">
      <w:pPr>
        <w:pStyle w:val="a3"/>
        <w:numPr>
          <w:ilvl w:val="0"/>
          <w:numId w:val="6"/>
        </w:numPr>
        <w:spacing w:before="120"/>
      </w:pPr>
      <w:r>
        <w:rPr>
          <w:iCs/>
        </w:rPr>
        <w:t xml:space="preserve">Сохраните файл в папке с вашей </w:t>
      </w:r>
      <w:r>
        <w:rPr>
          <w:b/>
          <w:bCs/>
          <w:iCs/>
        </w:rPr>
        <w:t xml:space="preserve">Фамилией </w:t>
      </w:r>
      <w:r>
        <w:rPr>
          <w:iCs/>
        </w:rPr>
        <w:t xml:space="preserve">под именем </w:t>
      </w:r>
      <w:proofErr w:type="spellStart"/>
      <w:r>
        <w:rPr>
          <w:b/>
          <w:bCs/>
          <w:iCs/>
          <w:lang w:val="en-US"/>
        </w:rPr>
        <w:t>Zan</w:t>
      </w:r>
      <w:proofErr w:type="spellEnd"/>
      <w:r>
        <w:rPr>
          <w:b/>
          <w:bCs/>
          <w:iCs/>
        </w:rPr>
        <w:t>_6_01</w:t>
      </w:r>
      <w:r>
        <w:rPr>
          <w:iCs/>
        </w:rPr>
        <w:t>.</w:t>
      </w:r>
    </w:p>
    <w:p w:rsidR="00C4557A" w:rsidRDefault="00C4557A" w:rsidP="00C4557A">
      <w:pPr>
        <w:pStyle w:val="a3"/>
        <w:numPr>
          <w:ilvl w:val="0"/>
          <w:numId w:val="6"/>
        </w:numPr>
        <w:spacing w:before="120"/>
      </w:pPr>
      <w:r>
        <w:t xml:space="preserve">Убедитесь в том, что ключ переключателя находится в нижнем положении. Запустите процесс моделирования щелчком </w:t>
      </w:r>
      <w:proofErr w:type="gramStart"/>
      <w:r>
        <w:t>по  выключателю</w:t>
      </w:r>
      <w:proofErr w:type="gramEnd"/>
      <w:r>
        <w:t xml:space="preserve"> в правом вер</w:t>
      </w:r>
      <w:r>
        <w:t>х</w:t>
      </w:r>
      <w:r>
        <w:t>нем углу экрана. На вход цепи поступит синусоидальные напряжения от генерат</w:t>
      </w:r>
      <w:r>
        <w:t>о</w:t>
      </w:r>
      <w:r>
        <w:t xml:space="preserve">ров. </w:t>
      </w:r>
      <w:r>
        <w:rPr>
          <w:rFonts w:cs="Tahoma"/>
          <w:szCs w:val="24"/>
        </w:rPr>
        <w:t>Снимите показания, занесите их в Отчет и</w:t>
      </w:r>
      <w:r>
        <w:t xml:space="preserve"> остановите процесс моделирования.</w:t>
      </w:r>
    </w:p>
    <w:p w:rsidR="00C4557A" w:rsidRDefault="00C4557A" w:rsidP="00C4557A">
      <w:pPr>
        <w:pStyle w:val="a3"/>
        <w:numPr>
          <w:ilvl w:val="0"/>
          <w:numId w:val="6"/>
        </w:numPr>
        <w:spacing w:before="120"/>
      </w:pPr>
      <w:r>
        <w:t xml:space="preserve">Дважды щелкните мышкой на значке осциллографа, а </w:t>
      </w:r>
      <w:proofErr w:type="gramStart"/>
      <w:r>
        <w:t>затем  нажмите</w:t>
      </w:r>
      <w:proofErr w:type="gramEnd"/>
      <w:r>
        <w:t xml:space="preserve"> на кнопку </w:t>
      </w:r>
      <w:r>
        <w:rPr>
          <w:b/>
          <w:bCs/>
          <w:iCs/>
        </w:rPr>
        <w:t>EХPAND</w:t>
      </w:r>
      <w:r>
        <w:t>, чтобы увеличить масштаб изображения (если лицевая панель имеет уменьшенный размер).</w:t>
      </w:r>
    </w:p>
    <w:p w:rsidR="00C4557A" w:rsidRDefault="00C4557A" w:rsidP="00C4557A">
      <w:pPr>
        <w:pStyle w:val="a3"/>
        <w:numPr>
          <w:ilvl w:val="0"/>
          <w:numId w:val="6"/>
        </w:numPr>
        <w:spacing w:before="120"/>
      </w:pPr>
      <w:r>
        <w:t xml:space="preserve">Щелкая по кнопкам счетчика установки длительности развертки </w:t>
      </w:r>
      <w:r>
        <w:rPr>
          <w:b/>
          <w:bCs/>
          <w:lang w:val="en-US"/>
        </w:rPr>
        <w:t>Time</w:t>
      </w:r>
      <w:r>
        <w:rPr>
          <w:b/>
          <w:bCs/>
        </w:rPr>
        <w:t xml:space="preserve"> </w:t>
      </w:r>
      <w:r>
        <w:rPr>
          <w:b/>
          <w:bCs/>
          <w:lang w:val="en-US"/>
        </w:rPr>
        <w:t>base</w:t>
      </w:r>
      <w:r>
        <w:t xml:space="preserve">, установите значение чувствительности 2.00 </w:t>
      </w:r>
      <w:proofErr w:type="spellStart"/>
      <w:r>
        <w:rPr>
          <w:lang w:val="en-US"/>
        </w:rPr>
        <w:t>ms</w:t>
      </w:r>
      <w:proofErr w:type="spellEnd"/>
      <w:r>
        <w:t>/</w:t>
      </w:r>
      <w:proofErr w:type="spellStart"/>
      <w:r>
        <w:rPr>
          <w:lang w:val="en-US"/>
        </w:rPr>
        <w:t>Div</w:t>
      </w:r>
      <w:proofErr w:type="spellEnd"/>
      <w:r>
        <w:t>.</w:t>
      </w:r>
    </w:p>
    <w:p w:rsidR="00C4557A" w:rsidRDefault="00C4557A" w:rsidP="00C4557A">
      <w:pPr>
        <w:pStyle w:val="a3"/>
        <w:numPr>
          <w:ilvl w:val="0"/>
          <w:numId w:val="6"/>
        </w:numPr>
        <w:spacing w:before="120"/>
      </w:pPr>
      <w:r>
        <w:lastRenderedPageBreak/>
        <w:t xml:space="preserve">Щелкая по кнопкам счетчика установки чувствительности </w:t>
      </w:r>
      <w:r>
        <w:rPr>
          <w:b/>
          <w:bCs/>
          <w:lang w:val="en-US"/>
        </w:rPr>
        <w:t>Channel</w:t>
      </w:r>
      <w:r>
        <w:rPr>
          <w:b/>
          <w:bCs/>
        </w:rPr>
        <w:t xml:space="preserve"> </w:t>
      </w:r>
      <w:r>
        <w:rPr>
          <w:b/>
          <w:bCs/>
          <w:lang w:val="en-US"/>
        </w:rPr>
        <w:t>A</w:t>
      </w:r>
      <w:r>
        <w:t xml:space="preserve"> и </w:t>
      </w:r>
      <w:r>
        <w:rPr>
          <w:b/>
          <w:bCs/>
          <w:lang w:val="en-US"/>
        </w:rPr>
        <w:t>Channel B</w:t>
      </w:r>
      <w:r>
        <w:rPr>
          <w:b/>
          <w:bCs/>
        </w:rPr>
        <w:t xml:space="preserve"> </w:t>
      </w:r>
      <w:r>
        <w:t>установите значение чувствительности 200 В/</w:t>
      </w:r>
      <w:proofErr w:type="spellStart"/>
      <w:r>
        <w:rPr>
          <w:lang w:val="en-US"/>
        </w:rPr>
        <w:t>Div</w:t>
      </w:r>
      <w:proofErr w:type="spellEnd"/>
      <w:r>
        <w:t xml:space="preserve"> и 200 В/</w:t>
      </w:r>
      <w:proofErr w:type="spellStart"/>
      <w:r>
        <w:rPr>
          <w:lang w:val="en-US"/>
        </w:rPr>
        <w:t>Div</w:t>
      </w:r>
      <w:proofErr w:type="spellEnd"/>
      <w:r>
        <w:t>.</w:t>
      </w:r>
    </w:p>
    <w:p w:rsidR="00C4557A" w:rsidRDefault="00C4557A" w:rsidP="00C4557A">
      <w:pPr>
        <w:pStyle w:val="a3"/>
        <w:numPr>
          <w:ilvl w:val="0"/>
          <w:numId w:val="6"/>
        </w:numPr>
        <w:spacing w:before="120"/>
      </w:pPr>
      <w:r>
        <w:t>Измерьте на экране осциллогр</w:t>
      </w:r>
      <w:r>
        <w:t>а</w:t>
      </w:r>
      <w:r>
        <w:t>фа разность фаз между синусоидами. Для этого установите красный (1) и синий (2) визиры, так как показано на рис. 5.</w:t>
      </w:r>
    </w:p>
    <w:p w:rsidR="00C4557A" w:rsidRDefault="00C4557A" w:rsidP="00C4557A">
      <w:pPr>
        <w:pStyle w:val="a3"/>
        <w:spacing w:before="120"/>
      </w:pPr>
    </w:p>
    <w:p w:rsidR="00C4557A" w:rsidRDefault="00C4557A" w:rsidP="00C4557A">
      <w:pPr>
        <w:ind w:left="360"/>
        <w:jc w:val="center"/>
      </w:pPr>
      <w:r>
        <w:object w:dxaOrig="5699" w:dyaOrig="4034">
          <v:shape id="_x0000_i1041" type="#_x0000_t75" style="width:284.75pt;height:202.1pt" o:ole="">
            <v:imagedata r:id="rId56" o:title=""/>
          </v:shape>
          <o:OLEObject Type="Embed" ProgID="PBrush" ShapeID="_x0000_i1041" DrawAspect="Content" ObjectID="_1628770057" r:id="rId57"/>
        </w:object>
      </w:r>
    </w:p>
    <w:p w:rsidR="00C4557A" w:rsidRDefault="00C4557A" w:rsidP="00C4557A">
      <w:pPr>
        <w:ind w:firstLine="709"/>
        <w:jc w:val="center"/>
      </w:pPr>
    </w:p>
    <w:p w:rsidR="00C4557A" w:rsidRDefault="00C4557A" w:rsidP="00C4557A">
      <w:pPr>
        <w:ind w:left="1980"/>
        <w:jc w:val="center"/>
        <w:rPr>
          <w:rFonts w:ascii="Tahoma" w:hAnsi="Tahoma" w:cs="Tahoma"/>
        </w:rPr>
      </w:pPr>
      <w:r>
        <w:rPr>
          <w:rFonts w:ascii="Tahoma" w:hAnsi="Tahoma" w:cs="Tahoma"/>
        </w:rPr>
        <w:t>Рис. 5.</w:t>
      </w:r>
    </w:p>
    <w:p w:rsidR="00C4557A" w:rsidRDefault="00C4557A" w:rsidP="00C4557A">
      <w:pPr>
        <w:ind w:firstLine="709"/>
        <w:jc w:val="center"/>
      </w:pPr>
    </w:p>
    <w:p w:rsidR="00C4557A" w:rsidRDefault="00C4557A" w:rsidP="00C4557A">
      <w:pPr>
        <w:pStyle w:val="a3"/>
        <w:numPr>
          <w:ilvl w:val="1"/>
          <w:numId w:val="3"/>
        </w:numPr>
      </w:pPr>
      <w:r>
        <w:t>снимите показания Т2 – Т1 =</w:t>
      </w:r>
    </w:p>
    <w:p w:rsidR="00C4557A" w:rsidRDefault="00C4557A" w:rsidP="00C4557A">
      <w:pPr>
        <w:pStyle w:val="a3"/>
        <w:numPr>
          <w:ilvl w:val="1"/>
          <w:numId w:val="3"/>
        </w:numPr>
      </w:pPr>
      <w:r>
        <w:t>определите разность фаз в град по формуле</w:t>
      </w:r>
    </w:p>
    <w:p w:rsidR="00C4557A" w:rsidRDefault="00C4557A" w:rsidP="00C4557A">
      <w:pPr>
        <w:pStyle w:val="a3"/>
        <w:tabs>
          <w:tab w:val="left" w:pos="7938"/>
        </w:tabs>
        <w:ind w:left="360"/>
      </w:pPr>
      <w:r>
        <w:rPr>
          <w:position w:val="-10"/>
        </w:rPr>
        <w:object w:dxaOrig="2360" w:dyaOrig="340">
          <v:shape id="_x0000_i1042" type="#_x0000_t75" style="width:117.8pt;height:17.2pt" o:ole="">
            <v:imagedata r:id="rId58" o:title=""/>
          </v:shape>
          <o:OLEObject Type="Embed" ProgID="Equation.3" ShapeID="_x0000_i1042" DrawAspect="Content" ObjectID="_1628770058" r:id="rId59"/>
        </w:object>
      </w:r>
      <w:r>
        <w:t>,</w:t>
      </w:r>
      <w:r>
        <w:tab/>
        <w:t>(1)</w:t>
      </w:r>
    </w:p>
    <w:p w:rsidR="00C4557A" w:rsidRDefault="00C4557A" w:rsidP="00C4557A">
      <w:pPr>
        <w:pStyle w:val="a3"/>
        <w:ind w:left="360"/>
        <w:rPr>
          <w:iCs/>
        </w:rPr>
      </w:pPr>
      <w:r>
        <w:t xml:space="preserve">где </w:t>
      </w:r>
      <w:r>
        <w:rPr>
          <w:position w:val="-10"/>
        </w:rPr>
        <w:object w:dxaOrig="820" w:dyaOrig="360">
          <v:shape id="_x0000_i1043" type="#_x0000_t75" style="width:40.9pt;height:18pt" o:ole="">
            <v:imagedata r:id="rId60" o:title=""/>
          </v:shape>
          <o:OLEObject Type="Embed" ProgID="Equation.3" ShapeID="_x0000_i1043" DrawAspect="Content" ObjectID="_1628770059" r:id="rId61"/>
        </w:object>
      </w:r>
      <w:r>
        <w:t xml:space="preserve">=1/60 с; </w:t>
      </w:r>
      <w:r>
        <w:rPr>
          <w:rFonts w:cs="Tahoma"/>
          <w:i/>
        </w:rPr>
        <w:t xml:space="preserve">f </w:t>
      </w:r>
      <w:r>
        <w:rPr>
          <w:rFonts w:cs="Tahoma"/>
          <w:iCs/>
        </w:rPr>
        <w:t>– частота генератора.</w:t>
      </w:r>
    </w:p>
    <w:p w:rsidR="00C4557A" w:rsidRDefault="00C4557A" w:rsidP="00C4557A">
      <w:pPr>
        <w:pStyle w:val="a3"/>
        <w:numPr>
          <w:ilvl w:val="0"/>
          <w:numId w:val="6"/>
        </w:numPr>
        <w:spacing w:before="120"/>
      </w:pPr>
      <w:r>
        <w:t xml:space="preserve">Отсоедините проводник, идущий от переключателя к клемме </w:t>
      </w:r>
      <w:proofErr w:type="gramStart"/>
      <w:r>
        <w:rPr>
          <w:lang w:val="en-US"/>
        </w:rPr>
        <w:t>B</w:t>
      </w:r>
      <w:r>
        <w:t>,  а</w:t>
      </w:r>
      <w:proofErr w:type="gramEnd"/>
      <w:r>
        <w:t xml:space="preserve"> затем подсоедините его к клемме С. Измерьте на экране осциллогр</w:t>
      </w:r>
      <w:r>
        <w:t>а</w:t>
      </w:r>
      <w:r>
        <w:t>фа разность фаз между</w:t>
      </w:r>
      <w:r>
        <w:rPr>
          <w:rFonts w:cs="Tahoma"/>
          <w:szCs w:val="24"/>
        </w:rPr>
        <w:t xml:space="preserve"> </w:t>
      </w:r>
      <w:r>
        <w:rPr>
          <w:rFonts w:cs="Tahoma"/>
          <w:szCs w:val="24"/>
          <w:lang w:val="en-US"/>
        </w:rPr>
        <w:t>E</w:t>
      </w:r>
      <w:r>
        <w:rPr>
          <w:rFonts w:cs="Tahoma"/>
          <w:szCs w:val="24"/>
          <w:vertAlign w:val="subscript"/>
          <w:lang w:val="en-US"/>
        </w:rPr>
        <w:t>A</w:t>
      </w:r>
      <w:r>
        <w:rPr>
          <w:rFonts w:cs="Tahoma"/>
          <w:szCs w:val="24"/>
        </w:rPr>
        <w:t xml:space="preserve"> и </w:t>
      </w:r>
      <w:r>
        <w:rPr>
          <w:rFonts w:cs="Tahoma"/>
          <w:szCs w:val="24"/>
          <w:lang w:val="en-US"/>
        </w:rPr>
        <w:t>E</w:t>
      </w:r>
      <w:r>
        <w:rPr>
          <w:rFonts w:cs="Tahoma"/>
          <w:szCs w:val="24"/>
          <w:vertAlign w:val="subscript"/>
          <w:lang w:val="en-US"/>
        </w:rPr>
        <w:t>C</w:t>
      </w:r>
      <w:r>
        <w:t xml:space="preserve"> . Занесите результаты и</w:t>
      </w:r>
      <w:r>
        <w:t>з</w:t>
      </w:r>
      <w:r>
        <w:t>мерений в Отчет.</w:t>
      </w:r>
    </w:p>
    <w:p w:rsidR="00C4557A" w:rsidRDefault="00C4557A" w:rsidP="00C4557A">
      <w:pPr>
        <w:pStyle w:val="a3"/>
        <w:numPr>
          <w:ilvl w:val="0"/>
          <w:numId w:val="6"/>
        </w:numPr>
        <w:spacing w:before="120"/>
      </w:pPr>
      <w:r>
        <w:t>Нажатием на клавишу «пробел» (</w:t>
      </w:r>
      <w:r>
        <w:rPr>
          <w:b/>
          <w:bCs/>
          <w:lang w:val="en-US"/>
        </w:rPr>
        <w:t>Space</w:t>
      </w:r>
      <w:r>
        <w:rPr>
          <w:b/>
          <w:bCs/>
        </w:rPr>
        <w:t>)</w:t>
      </w:r>
      <w:r>
        <w:t xml:space="preserve"> переведите ключ в верхнее положение. Измерьте на экране осциллогр</w:t>
      </w:r>
      <w:r>
        <w:t>а</w:t>
      </w:r>
      <w:r>
        <w:t xml:space="preserve">фа разность фаз </w:t>
      </w:r>
      <w:r>
        <w:rPr>
          <w:rFonts w:cs="Tahoma"/>
        </w:rPr>
        <w:t>между током в нагрузке и напряжением.</w:t>
      </w:r>
      <w:r>
        <w:t xml:space="preserve"> Занесите результаты и</w:t>
      </w:r>
      <w:r>
        <w:t>з</w:t>
      </w:r>
      <w:r>
        <w:t>мерений в Отчет. Закройте окно осциллографа.</w:t>
      </w:r>
    </w:p>
    <w:p w:rsidR="00C4557A" w:rsidRDefault="00C4557A" w:rsidP="00C4557A">
      <w:pPr>
        <w:pStyle w:val="a3"/>
        <w:spacing w:before="120"/>
      </w:pPr>
    </w:p>
    <w:p w:rsidR="00C4557A" w:rsidRDefault="00C4557A" w:rsidP="00C4557A">
      <w:pPr>
        <w:pStyle w:val="a3"/>
        <w:spacing w:before="120"/>
        <w:ind w:firstLine="709"/>
        <w:jc w:val="left"/>
        <w:rPr>
          <w:b/>
          <w:bCs/>
        </w:rPr>
      </w:pPr>
      <w:r>
        <w:rPr>
          <w:rFonts w:cs="Tahoma"/>
          <w:b/>
          <w:bCs/>
        </w:rPr>
        <w:t xml:space="preserve">1.3. </w:t>
      </w:r>
      <w:proofErr w:type="gramStart"/>
      <w:r>
        <w:rPr>
          <w:rFonts w:cs="Tahoma"/>
          <w:b/>
          <w:bCs/>
        </w:rPr>
        <w:t>Измерение  мощности</w:t>
      </w:r>
      <w:proofErr w:type="gramEnd"/>
      <w:r>
        <w:rPr>
          <w:rFonts w:cs="Tahoma"/>
          <w:b/>
          <w:bCs/>
        </w:rPr>
        <w:t xml:space="preserve"> в трехфазных цепях.</w:t>
      </w:r>
    </w:p>
    <w:p w:rsidR="00C4557A" w:rsidRDefault="00C4557A" w:rsidP="00C4557A">
      <w:pPr>
        <w:pStyle w:val="a3"/>
        <w:spacing w:before="120"/>
      </w:pPr>
      <w:r>
        <w:rPr>
          <w:rFonts w:cs="Tahoma"/>
        </w:rPr>
        <w:t xml:space="preserve">В составе компонентов программы </w:t>
      </w:r>
      <w:r>
        <w:rPr>
          <w:rFonts w:cs="Tahoma"/>
          <w:b/>
          <w:bCs/>
          <w:lang w:val="en-US"/>
        </w:rPr>
        <w:t>Electronics</w:t>
      </w:r>
      <w:r>
        <w:rPr>
          <w:rFonts w:cs="Tahoma"/>
          <w:b/>
          <w:bCs/>
        </w:rPr>
        <w:t xml:space="preserve"> </w:t>
      </w:r>
      <w:r>
        <w:rPr>
          <w:rFonts w:cs="Tahoma"/>
          <w:b/>
          <w:bCs/>
          <w:lang w:val="en-US"/>
        </w:rPr>
        <w:t>Wor</w:t>
      </w:r>
      <w:r>
        <w:rPr>
          <w:rFonts w:cs="Tahoma"/>
          <w:b/>
          <w:bCs/>
          <w:lang w:val="en-US"/>
        </w:rPr>
        <w:t>k</w:t>
      </w:r>
      <w:r>
        <w:rPr>
          <w:rFonts w:cs="Tahoma"/>
          <w:b/>
          <w:bCs/>
          <w:lang w:val="en-US"/>
        </w:rPr>
        <w:t>bench</w:t>
      </w:r>
      <w:r>
        <w:rPr>
          <w:rFonts w:cs="Tahoma"/>
          <w:b/>
          <w:bCs/>
        </w:rPr>
        <w:t xml:space="preserve"> </w:t>
      </w:r>
      <w:r>
        <w:rPr>
          <w:rFonts w:cs="Tahoma"/>
        </w:rPr>
        <w:t xml:space="preserve">нет ваттметра, в данной работе будет использована модель блока </w:t>
      </w:r>
      <w:r>
        <w:rPr>
          <w:rFonts w:cs="Tahoma"/>
          <w:b/>
          <w:bCs/>
          <w:lang w:val="en-US"/>
        </w:rPr>
        <w:t>wattmeter</w:t>
      </w:r>
      <w:r>
        <w:rPr>
          <w:rFonts w:cs="Tahoma"/>
        </w:rPr>
        <w:t xml:space="preserve">, которая находится в файле </w:t>
      </w:r>
      <w:r>
        <w:rPr>
          <w:rFonts w:cs="Tahoma"/>
          <w:b/>
          <w:bCs/>
        </w:rPr>
        <w:t>0646/ПТ_0646_06/</w:t>
      </w:r>
      <w:proofErr w:type="spellStart"/>
      <w:r>
        <w:rPr>
          <w:b/>
          <w:bCs/>
          <w:iCs/>
          <w:lang w:val="en-US"/>
        </w:rPr>
        <w:t>Zan</w:t>
      </w:r>
      <w:proofErr w:type="spellEnd"/>
      <w:r>
        <w:rPr>
          <w:b/>
          <w:bCs/>
          <w:iCs/>
        </w:rPr>
        <w:t>_6_00</w:t>
      </w:r>
      <w:r>
        <w:rPr>
          <w:iCs/>
        </w:rPr>
        <w:t xml:space="preserve"> и имеет вид</w:t>
      </w:r>
    </w:p>
    <w:p w:rsidR="00C4557A" w:rsidRDefault="00C4557A" w:rsidP="00C4557A"/>
    <w:p w:rsidR="00C4557A" w:rsidRDefault="00C4557A" w:rsidP="00C4557A">
      <w:pPr>
        <w:jc w:val="center"/>
      </w:pPr>
      <w:r>
        <w:rPr>
          <w:noProof/>
        </w:rPr>
        <w:drawing>
          <wp:inline distT="0" distB="0" distL="0" distR="0">
            <wp:extent cx="1444625" cy="12052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44625" cy="1205230"/>
                    </a:xfrm>
                    <a:prstGeom prst="rect">
                      <a:avLst/>
                    </a:prstGeom>
                    <a:noFill/>
                    <a:ln>
                      <a:noFill/>
                    </a:ln>
                  </pic:spPr>
                </pic:pic>
              </a:graphicData>
            </a:graphic>
          </wp:inline>
        </w:drawing>
      </w:r>
    </w:p>
    <w:p w:rsidR="00C4557A" w:rsidRDefault="00C4557A" w:rsidP="00C4557A">
      <w:pPr>
        <w:jc w:val="center"/>
        <w:rPr>
          <w:rFonts w:ascii="Tahoma" w:hAnsi="Tahoma" w:cs="Tahoma"/>
        </w:rPr>
      </w:pPr>
      <w:r>
        <w:rPr>
          <w:rFonts w:ascii="Tahoma" w:hAnsi="Tahoma" w:cs="Tahoma"/>
        </w:rPr>
        <w:t>Рис.6.</w:t>
      </w:r>
    </w:p>
    <w:p w:rsidR="00C4557A" w:rsidRDefault="00C4557A" w:rsidP="00C4557A">
      <w:pPr>
        <w:jc w:val="both"/>
        <w:rPr>
          <w:rFonts w:ascii="Tahoma" w:hAnsi="Tahoma" w:cs="Tahoma"/>
        </w:rPr>
      </w:pPr>
      <w:r>
        <w:rPr>
          <w:rFonts w:ascii="Tahoma" w:hAnsi="Tahoma" w:cs="Tahoma"/>
        </w:rPr>
        <w:t xml:space="preserve">Значение активной мощности отображается на табло вольтметра, при считывании показаний единицу измерения вольты необходимо заменять на ватты. Схема измерения мощности тремя ваттметрами для </w:t>
      </w:r>
      <w:proofErr w:type="gramStart"/>
      <w:r>
        <w:rPr>
          <w:rFonts w:ascii="Tahoma" w:hAnsi="Tahoma" w:cs="Tahoma"/>
        </w:rPr>
        <w:t>схемы  соединения</w:t>
      </w:r>
      <w:proofErr w:type="gramEnd"/>
      <w:r>
        <w:rPr>
          <w:rFonts w:ascii="Tahoma" w:hAnsi="Tahoma" w:cs="Tahoma"/>
        </w:rPr>
        <w:t xml:space="preserve"> «звезда-звезда» рис. 1, показана на рис.7.</w:t>
      </w:r>
    </w:p>
    <w:p w:rsidR="00C4557A" w:rsidRDefault="00C4557A" w:rsidP="00C4557A">
      <w:pPr>
        <w:jc w:val="both"/>
        <w:rPr>
          <w:rFonts w:ascii="Tahoma" w:hAnsi="Tahoma" w:cs="Tahoma"/>
        </w:rPr>
      </w:pPr>
    </w:p>
    <w:p w:rsidR="00C4557A" w:rsidRDefault="00C4557A" w:rsidP="00C4557A">
      <w:pPr>
        <w:pStyle w:val="a3"/>
        <w:ind w:firstLine="720"/>
        <w:jc w:val="center"/>
      </w:pPr>
      <w:r>
        <w:rPr>
          <w:rFonts w:cs="Tahoma"/>
          <w:noProof/>
        </w:rPr>
        <w:lastRenderedPageBreak/>
        <w:drawing>
          <wp:inline distT="0" distB="0" distL="0" distR="0">
            <wp:extent cx="5891530" cy="35331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91530" cy="3533140"/>
                    </a:xfrm>
                    <a:prstGeom prst="rect">
                      <a:avLst/>
                    </a:prstGeom>
                    <a:noFill/>
                    <a:ln>
                      <a:noFill/>
                    </a:ln>
                  </pic:spPr>
                </pic:pic>
              </a:graphicData>
            </a:graphic>
          </wp:inline>
        </w:drawing>
      </w:r>
    </w:p>
    <w:p w:rsidR="00C4557A" w:rsidRDefault="00C4557A" w:rsidP="00C4557A">
      <w:pPr>
        <w:pStyle w:val="a3"/>
        <w:ind w:firstLine="567"/>
        <w:rPr>
          <w:rFonts w:cs="Tahoma"/>
        </w:rPr>
      </w:pPr>
    </w:p>
    <w:p w:rsidR="00C4557A" w:rsidRDefault="00C4557A" w:rsidP="00C4557A">
      <w:pPr>
        <w:jc w:val="center"/>
        <w:rPr>
          <w:rFonts w:ascii="Tahoma" w:hAnsi="Tahoma" w:cs="Tahoma"/>
        </w:rPr>
      </w:pPr>
      <w:r>
        <w:rPr>
          <w:rFonts w:ascii="Tahoma" w:hAnsi="Tahoma" w:cs="Tahoma"/>
        </w:rPr>
        <w:t>Рис.7.</w:t>
      </w:r>
    </w:p>
    <w:p w:rsidR="00C4557A" w:rsidRDefault="00C4557A" w:rsidP="00C4557A">
      <w:pPr>
        <w:pStyle w:val="a3"/>
        <w:ind w:firstLine="567"/>
        <w:jc w:val="center"/>
        <w:rPr>
          <w:rFonts w:cs="Tahoma"/>
        </w:rPr>
      </w:pPr>
    </w:p>
    <w:p w:rsidR="00C4557A" w:rsidRDefault="00C4557A" w:rsidP="00C4557A">
      <w:pPr>
        <w:pStyle w:val="a3"/>
        <w:ind w:firstLine="567"/>
        <w:jc w:val="center"/>
        <w:rPr>
          <w:rFonts w:cs="Tahoma"/>
          <w:b/>
          <w:bCs/>
        </w:rPr>
      </w:pPr>
      <w:r>
        <w:rPr>
          <w:b/>
          <w:bCs/>
        </w:rPr>
        <w:t xml:space="preserve">Построение схемы </w:t>
      </w:r>
      <w:proofErr w:type="gramStart"/>
      <w:r>
        <w:rPr>
          <w:rFonts w:cs="Tahoma"/>
          <w:b/>
          <w:bCs/>
        </w:rPr>
        <w:t>измерения  мощности</w:t>
      </w:r>
      <w:proofErr w:type="gramEnd"/>
      <w:r>
        <w:rPr>
          <w:rFonts w:cs="Tahoma"/>
          <w:b/>
          <w:bCs/>
        </w:rPr>
        <w:t>.</w:t>
      </w:r>
    </w:p>
    <w:p w:rsidR="00C4557A" w:rsidRDefault="00C4557A" w:rsidP="00C4557A">
      <w:pPr>
        <w:pStyle w:val="a3"/>
        <w:ind w:firstLine="567"/>
        <w:jc w:val="center"/>
        <w:rPr>
          <w:rFonts w:cs="Tahoma"/>
          <w:b/>
          <w:bCs/>
        </w:rPr>
      </w:pPr>
    </w:p>
    <w:p w:rsidR="00C4557A" w:rsidRDefault="00C4557A" w:rsidP="00C4557A">
      <w:pPr>
        <w:pStyle w:val="a3"/>
        <w:numPr>
          <w:ilvl w:val="0"/>
          <w:numId w:val="4"/>
        </w:numPr>
        <w:tabs>
          <w:tab w:val="num" w:pos="360"/>
        </w:tabs>
        <w:ind w:left="364"/>
        <w:rPr>
          <w:rFonts w:cs="Tahoma"/>
        </w:rPr>
      </w:pPr>
      <w:r>
        <w:rPr>
          <w:rFonts w:cs="Tahoma"/>
        </w:rPr>
        <w:t xml:space="preserve">Путем </w:t>
      </w:r>
      <w:r>
        <w:rPr>
          <w:iCs/>
        </w:rPr>
        <w:t>удаления лишних элементов</w:t>
      </w:r>
      <w:r>
        <w:rPr>
          <w:rFonts w:cs="Tahoma"/>
        </w:rPr>
        <w:t xml:space="preserve"> схемы рис. 4 файла </w:t>
      </w:r>
      <w:proofErr w:type="spellStart"/>
      <w:r>
        <w:rPr>
          <w:b/>
          <w:bCs/>
          <w:iCs/>
          <w:lang w:val="en-US"/>
        </w:rPr>
        <w:t>Zan</w:t>
      </w:r>
      <w:proofErr w:type="spellEnd"/>
      <w:r>
        <w:rPr>
          <w:b/>
          <w:bCs/>
          <w:iCs/>
        </w:rPr>
        <w:t xml:space="preserve">_6_01 </w:t>
      </w:r>
      <w:r>
        <w:rPr>
          <w:rFonts w:cs="Tahoma"/>
        </w:rPr>
        <w:t xml:space="preserve">максимально </w:t>
      </w:r>
      <w:proofErr w:type="spellStart"/>
      <w:r>
        <w:rPr>
          <w:rFonts w:cs="Tahoma"/>
        </w:rPr>
        <w:t>приблизьте</w:t>
      </w:r>
      <w:proofErr w:type="spellEnd"/>
      <w:r>
        <w:rPr>
          <w:rFonts w:cs="Tahoma"/>
        </w:rPr>
        <w:t xml:space="preserve"> ее вид к схеме, изображенной на рис. 7.  </w:t>
      </w:r>
      <w:r>
        <w:rPr>
          <w:iCs/>
        </w:rPr>
        <w:t xml:space="preserve">Сохраните файл в папке с вашей </w:t>
      </w:r>
      <w:r>
        <w:rPr>
          <w:b/>
          <w:bCs/>
          <w:iCs/>
        </w:rPr>
        <w:t xml:space="preserve">Фамилией </w:t>
      </w:r>
      <w:r>
        <w:rPr>
          <w:iCs/>
        </w:rPr>
        <w:t xml:space="preserve">под именем </w:t>
      </w:r>
      <w:proofErr w:type="spellStart"/>
      <w:r>
        <w:rPr>
          <w:b/>
          <w:bCs/>
          <w:iCs/>
          <w:lang w:val="en-US"/>
        </w:rPr>
        <w:t>Zan</w:t>
      </w:r>
      <w:proofErr w:type="spellEnd"/>
      <w:r>
        <w:rPr>
          <w:b/>
          <w:bCs/>
          <w:iCs/>
        </w:rPr>
        <w:t>_6_02</w:t>
      </w:r>
      <w:r>
        <w:rPr>
          <w:iCs/>
        </w:rPr>
        <w:t>.</w:t>
      </w:r>
    </w:p>
    <w:p w:rsidR="00C4557A" w:rsidRDefault="00C4557A" w:rsidP="00C4557A">
      <w:pPr>
        <w:pStyle w:val="a3"/>
        <w:numPr>
          <w:ilvl w:val="0"/>
          <w:numId w:val="4"/>
        </w:numPr>
        <w:tabs>
          <w:tab w:val="num" w:pos="360"/>
        </w:tabs>
        <w:ind w:left="364"/>
        <w:rPr>
          <w:rFonts w:cs="Tahoma"/>
        </w:rPr>
      </w:pPr>
      <w:r>
        <w:rPr>
          <w:rFonts w:cs="Tahoma"/>
        </w:rPr>
        <w:t xml:space="preserve">Из окна программы откройте файл </w:t>
      </w:r>
      <w:r>
        <w:rPr>
          <w:rFonts w:cs="Tahoma"/>
          <w:b/>
          <w:bCs/>
        </w:rPr>
        <w:t>0646/ПТ_0646_06/</w:t>
      </w:r>
      <w:proofErr w:type="spellStart"/>
      <w:r>
        <w:rPr>
          <w:b/>
          <w:bCs/>
          <w:iCs/>
          <w:lang w:val="en-US"/>
        </w:rPr>
        <w:t>Zan</w:t>
      </w:r>
      <w:proofErr w:type="spellEnd"/>
      <w:r>
        <w:rPr>
          <w:b/>
          <w:bCs/>
          <w:iCs/>
        </w:rPr>
        <w:t>_6_</w:t>
      </w:r>
      <w:proofErr w:type="gramStart"/>
      <w:r>
        <w:rPr>
          <w:b/>
          <w:bCs/>
          <w:iCs/>
        </w:rPr>
        <w:t xml:space="preserve">00 </w:t>
      </w:r>
      <w:r>
        <w:rPr>
          <w:iCs/>
        </w:rPr>
        <w:t>.</w:t>
      </w:r>
      <w:proofErr w:type="gramEnd"/>
      <w:r>
        <w:rPr>
          <w:iCs/>
        </w:rPr>
        <w:t xml:space="preserve"> С помощью мышки выделите модель ваттметра (см. рис. 6) и скопируйте ее в буфер обмена. </w:t>
      </w:r>
    </w:p>
    <w:p w:rsidR="00C4557A" w:rsidRDefault="00C4557A" w:rsidP="00C4557A">
      <w:pPr>
        <w:pStyle w:val="a3"/>
        <w:ind w:left="426"/>
        <w:rPr>
          <w:iCs/>
        </w:rPr>
      </w:pPr>
      <w:r>
        <w:rPr>
          <w:rFonts w:cs="Tahoma"/>
          <w:b/>
          <w:bCs/>
        </w:rPr>
        <w:t>Примечание:</w:t>
      </w:r>
      <w:r>
        <w:rPr>
          <w:iCs/>
        </w:rPr>
        <w:t xml:space="preserve"> Для выделения нужно установить указатель мышки в один из углов прямоугольной области, содержащей группу элементов, и нажав левую кнопку мышки, растянуть рамку до необходимых размеров, после чего отпустить кнопку.</w:t>
      </w:r>
    </w:p>
    <w:p w:rsidR="00C4557A" w:rsidRDefault="00C4557A" w:rsidP="00C4557A">
      <w:pPr>
        <w:pStyle w:val="a3"/>
        <w:numPr>
          <w:ilvl w:val="0"/>
          <w:numId w:val="4"/>
        </w:numPr>
        <w:tabs>
          <w:tab w:val="num" w:pos="360"/>
        </w:tabs>
        <w:ind w:left="364"/>
        <w:rPr>
          <w:iCs/>
        </w:rPr>
      </w:pPr>
      <w:r>
        <w:rPr>
          <w:rFonts w:cs="Tahoma"/>
        </w:rPr>
        <w:t>Откройте</w:t>
      </w:r>
      <w:r>
        <w:rPr>
          <w:iCs/>
        </w:rPr>
        <w:t xml:space="preserve"> файл в папке с вашей </w:t>
      </w:r>
      <w:r>
        <w:rPr>
          <w:b/>
          <w:bCs/>
          <w:iCs/>
        </w:rPr>
        <w:t xml:space="preserve">Фамилией </w:t>
      </w:r>
      <w:r>
        <w:rPr>
          <w:iCs/>
        </w:rPr>
        <w:t xml:space="preserve">под именем </w:t>
      </w:r>
      <w:proofErr w:type="spellStart"/>
      <w:r>
        <w:rPr>
          <w:b/>
          <w:bCs/>
          <w:iCs/>
          <w:lang w:val="en-US"/>
        </w:rPr>
        <w:t>Zan</w:t>
      </w:r>
      <w:proofErr w:type="spellEnd"/>
      <w:r>
        <w:rPr>
          <w:b/>
          <w:bCs/>
          <w:iCs/>
        </w:rPr>
        <w:t>_6_</w:t>
      </w:r>
      <w:proofErr w:type="gramStart"/>
      <w:r>
        <w:rPr>
          <w:b/>
          <w:bCs/>
          <w:iCs/>
        </w:rPr>
        <w:t xml:space="preserve">02 </w:t>
      </w:r>
      <w:r>
        <w:rPr>
          <w:iCs/>
        </w:rPr>
        <w:t xml:space="preserve"> и</w:t>
      </w:r>
      <w:proofErr w:type="gramEnd"/>
      <w:r>
        <w:rPr>
          <w:iCs/>
        </w:rPr>
        <w:t xml:space="preserve"> вставьте из буфера обмена модель ваттметра. Подключите его согласно </w:t>
      </w:r>
      <w:proofErr w:type="gramStart"/>
      <w:r>
        <w:rPr>
          <w:iCs/>
        </w:rPr>
        <w:t>схеме</w:t>
      </w:r>
      <w:proofErr w:type="gramEnd"/>
      <w:r>
        <w:rPr>
          <w:iCs/>
        </w:rPr>
        <w:t xml:space="preserve"> рис. 7. Используя буфер обмена, подключите ваттметры к оставшимся фазам. Сохраните файл.</w:t>
      </w:r>
    </w:p>
    <w:p w:rsidR="00C4557A" w:rsidRDefault="00C4557A" w:rsidP="00C4557A">
      <w:pPr>
        <w:pStyle w:val="a3"/>
        <w:numPr>
          <w:ilvl w:val="0"/>
          <w:numId w:val="4"/>
        </w:numPr>
        <w:tabs>
          <w:tab w:val="num" w:pos="360"/>
        </w:tabs>
        <w:ind w:left="364"/>
        <w:rPr>
          <w:iCs/>
        </w:rPr>
      </w:pPr>
      <w:r>
        <w:rPr>
          <w:iCs/>
        </w:rPr>
        <w:t>Запустите процесс моделирования, снимите показания ваттметров и занесите их в отчет.</w:t>
      </w:r>
    </w:p>
    <w:p w:rsidR="00C4557A" w:rsidRDefault="00C4557A" w:rsidP="00C4557A">
      <w:pPr>
        <w:pStyle w:val="a3"/>
        <w:ind w:firstLine="426"/>
        <w:rPr>
          <w:iCs/>
        </w:rPr>
      </w:pPr>
    </w:p>
    <w:p w:rsidR="00C4557A" w:rsidRDefault="00C4557A" w:rsidP="00C4557A">
      <w:pPr>
        <w:pStyle w:val="a3"/>
        <w:ind w:firstLine="426"/>
        <w:rPr>
          <w:rFonts w:cs="Tahoma"/>
        </w:rPr>
      </w:pPr>
    </w:p>
    <w:p w:rsidR="00C4557A" w:rsidRDefault="00C4557A" w:rsidP="00C4557A">
      <w:pPr>
        <w:pStyle w:val="a3"/>
        <w:rPr>
          <w:b/>
          <w:bCs/>
        </w:rPr>
      </w:pPr>
      <w:r>
        <w:rPr>
          <w:rFonts w:cs="Tahoma"/>
          <w:lang w:val="en-US"/>
        </w:rPr>
        <w:t>II</w:t>
      </w:r>
      <w:r>
        <w:rPr>
          <w:rFonts w:cs="Tahoma"/>
        </w:rPr>
        <w:t xml:space="preserve">. </w:t>
      </w:r>
      <w:r>
        <w:rPr>
          <w:rFonts w:cs="Tahoma"/>
          <w:b/>
          <w:bCs/>
        </w:rPr>
        <w:t>Самостоятельная</w:t>
      </w:r>
      <w:r>
        <w:rPr>
          <w:b/>
          <w:bCs/>
        </w:rPr>
        <w:t xml:space="preserve"> работа.</w:t>
      </w:r>
    </w:p>
    <w:p w:rsidR="00C4557A" w:rsidRDefault="00C4557A" w:rsidP="00C4557A">
      <w:pPr>
        <w:pStyle w:val="a3"/>
        <w:ind w:left="1843" w:hanging="1417"/>
      </w:pPr>
      <w:r>
        <w:rPr>
          <w:b/>
          <w:bCs/>
        </w:rPr>
        <w:t>Задание №1.</w:t>
      </w:r>
      <w:r>
        <w:t xml:space="preserve"> </w:t>
      </w:r>
      <w:r>
        <w:rPr>
          <w:rFonts w:cs="Tahoma"/>
        </w:rPr>
        <w:t xml:space="preserve">Для </w:t>
      </w:r>
      <w:proofErr w:type="gramStart"/>
      <w:r>
        <w:rPr>
          <w:rFonts w:cs="Tahoma"/>
        </w:rPr>
        <w:t>схемы  соединения</w:t>
      </w:r>
      <w:proofErr w:type="gramEnd"/>
      <w:r>
        <w:rPr>
          <w:rFonts w:cs="Tahoma"/>
        </w:rPr>
        <w:t xml:space="preserve"> «звезда-звезда» измерьте мощности двумя ваттметрами. Результаты измерений занести в Отчет.</w:t>
      </w:r>
      <w:r>
        <w:t xml:space="preserve">  </w:t>
      </w:r>
    </w:p>
    <w:p w:rsidR="00C4557A" w:rsidRDefault="00C4557A" w:rsidP="00C4557A">
      <w:pPr>
        <w:pStyle w:val="a3"/>
        <w:ind w:left="1843" w:hanging="1417"/>
        <w:rPr>
          <w:iCs/>
        </w:rPr>
      </w:pPr>
      <w:r>
        <w:rPr>
          <w:rFonts w:cs="Tahoma"/>
          <w:b/>
          <w:bCs/>
        </w:rPr>
        <w:t xml:space="preserve">Примечание: </w:t>
      </w:r>
      <w:r>
        <w:rPr>
          <w:rFonts w:cs="Tahoma"/>
        </w:rPr>
        <w:t xml:space="preserve">Произведите необходимые преобразования схемы, сохраненной в </w:t>
      </w:r>
      <w:r>
        <w:rPr>
          <w:iCs/>
        </w:rPr>
        <w:t>файле</w:t>
      </w:r>
      <w:r>
        <w:rPr>
          <w:b/>
          <w:bCs/>
          <w:iCs/>
        </w:rPr>
        <w:t xml:space="preserve"> </w:t>
      </w:r>
      <w:proofErr w:type="spellStart"/>
      <w:r>
        <w:rPr>
          <w:b/>
          <w:bCs/>
          <w:iCs/>
          <w:lang w:val="en-US"/>
        </w:rPr>
        <w:t>Zan</w:t>
      </w:r>
      <w:proofErr w:type="spellEnd"/>
      <w:r>
        <w:rPr>
          <w:b/>
          <w:bCs/>
          <w:iCs/>
        </w:rPr>
        <w:t>_6_</w:t>
      </w:r>
      <w:proofErr w:type="gramStart"/>
      <w:r>
        <w:rPr>
          <w:b/>
          <w:bCs/>
          <w:iCs/>
        </w:rPr>
        <w:t xml:space="preserve">02 </w:t>
      </w:r>
      <w:r>
        <w:rPr>
          <w:iCs/>
        </w:rPr>
        <w:t>.</w:t>
      </w:r>
      <w:proofErr w:type="gramEnd"/>
    </w:p>
    <w:p w:rsidR="00C4557A" w:rsidRDefault="00C4557A" w:rsidP="00C4557A">
      <w:pPr>
        <w:pStyle w:val="a3"/>
        <w:ind w:left="420"/>
        <w:rPr>
          <w:b/>
          <w:bCs/>
        </w:rPr>
      </w:pPr>
    </w:p>
    <w:p w:rsidR="00C4557A" w:rsidRDefault="00C4557A" w:rsidP="00C4557A">
      <w:pPr>
        <w:pStyle w:val="a3"/>
        <w:ind w:left="1843" w:hanging="1417"/>
        <w:rPr>
          <w:rFonts w:cs="Tahoma"/>
        </w:rPr>
      </w:pPr>
      <w:r>
        <w:rPr>
          <w:b/>
          <w:bCs/>
        </w:rPr>
        <w:t xml:space="preserve">Задание №2. </w:t>
      </w:r>
      <w:r>
        <w:rPr>
          <w:rFonts w:cs="Tahoma"/>
        </w:rPr>
        <w:t xml:space="preserve">Измерить линейные напряжения, фазные и линейные токи в </w:t>
      </w:r>
      <w:proofErr w:type="gramStart"/>
      <w:r>
        <w:rPr>
          <w:rFonts w:cs="Tahoma"/>
        </w:rPr>
        <w:t>схеме  соединения</w:t>
      </w:r>
      <w:proofErr w:type="gramEnd"/>
      <w:r>
        <w:rPr>
          <w:rFonts w:cs="Tahoma"/>
        </w:rPr>
        <w:t xml:space="preserve"> «звезда-треугольник», приведенной на рис. 8. Результаты измерений занести в Отчет.</w:t>
      </w:r>
    </w:p>
    <w:p w:rsidR="00C4557A" w:rsidRDefault="00C4557A" w:rsidP="00C4557A">
      <w:pPr>
        <w:pStyle w:val="a3"/>
        <w:ind w:left="1843" w:hanging="1417"/>
        <w:jc w:val="center"/>
      </w:pPr>
      <w:r>
        <w:object w:dxaOrig="5999" w:dyaOrig="3555">
          <v:shape id="_x0000_i1046" type="#_x0000_t75" style="width:300.25pt;height:177.55pt" o:ole="">
            <v:imagedata r:id="rId64" o:title=""/>
          </v:shape>
          <o:OLEObject Type="Embed" ProgID="PBrush" ShapeID="_x0000_i1046" DrawAspect="Content" ObjectID="_1628770060" r:id="rId65"/>
        </w:object>
      </w:r>
    </w:p>
    <w:p w:rsidR="00C4557A" w:rsidRDefault="00C4557A" w:rsidP="00C4557A">
      <w:pPr>
        <w:pStyle w:val="a3"/>
        <w:jc w:val="center"/>
        <w:rPr>
          <w:b/>
          <w:bCs/>
        </w:rPr>
      </w:pPr>
      <w:r>
        <w:t>Рис. 8.</w:t>
      </w:r>
    </w:p>
    <w:p w:rsidR="00C4557A" w:rsidRDefault="00C4557A" w:rsidP="00C4557A">
      <w:pPr>
        <w:pStyle w:val="a3"/>
        <w:ind w:firstLine="709"/>
        <w:rPr>
          <w:rFonts w:cs="Tahoma"/>
          <w:b/>
          <w:bCs/>
        </w:rPr>
      </w:pPr>
    </w:p>
    <w:p w:rsidR="00C4557A" w:rsidRDefault="00C4557A" w:rsidP="00C4557A">
      <w:pPr>
        <w:pStyle w:val="a3"/>
        <w:ind w:firstLine="709"/>
        <w:rPr>
          <w:rFonts w:cs="Tahoma"/>
          <w:b/>
          <w:bCs/>
        </w:rPr>
      </w:pPr>
      <w:r>
        <w:rPr>
          <w:rFonts w:cs="Tahoma"/>
          <w:b/>
          <w:bCs/>
        </w:rPr>
        <w:t>Исходные данные:</w:t>
      </w:r>
    </w:p>
    <w:p w:rsidR="00C4557A" w:rsidRDefault="00C4557A" w:rsidP="00C4557A">
      <w:pPr>
        <w:pStyle w:val="a3"/>
        <w:ind w:firstLine="709"/>
        <w:rPr>
          <w:b/>
          <w:bCs/>
        </w:rPr>
      </w:pPr>
    </w:p>
    <w:p w:rsidR="00C4557A" w:rsidRDefault="00C4557A" w:rsidP="00C4557A">
      <w:pPr>
        <w:pStyle w:val="a3"/>
        <w:rPr>
          <w:b/>
          <w:bCs/>
        </w:rPr>
      </w:pPr>
    </w:p>
    <w:tbl>
      <w:tblPr>
        <w:tblpPr w:leftFromText="180" w:rightFromText="180" w:vertAnchor="text" w:horzAnchor="margin" w:tblpXSpec="center" w:tblpY="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
        <w:gridCol w:w="544"/>
        <w:gridCol w:w="675"/>
        <w:gridCol w:w="836"/>
        <w:gridCol w:w="836"/>
        <w:gridCol w:w="836"/>
      </w:tblGrid>
      <w:tr w:rsidR="00C4557A" w:rsidTr="00CF2A02">
        <w:tblPrEx>
          <w:tblCellMar>
            <w:top w:w="0" w:type="dxa"/>
            <w:bottom w:w="0" w:type="dxa"/>
          </w:tblCellMar>
        </w:tblPrEx>
        <w:trPr>
          <w:trHeight w:val="411"/>
        </w:trPr>
        <w:tc>
          <w:tcPr>
            <w:tcW w:w="1045" w:type="dxa"/>
          </w:tcPr>
          <w:p w:rsidR="00C4557A" w:rsidRDefault="00C4557A" w:rsidP="00CF2A02">
            <w:pPr>
              <w:pStyle w:val="a3"/>
              <w:spacing w:before="120"/>
              <w:jc w:val="center"/>
              <w:rPr>
                <w:iCs/>
              </w:rPr>
            </w:pPr>
            <w:r>
              <w:rPr>
                <w:iCs/>
              </w:rPr>
              <w:t>Вариант</w:t>
            </w:r>
          </w:p>
        </w:tc>
        <w:tc>
          <w:tcPr>
            <w:tcW w:w="544" w:type="dxa"/>
          </w:tcPr>
          <w:p w:rsidR="00C4557A" w:rsidRDefault="00C4557A" w:rsidP="00CF2A02">
            <w:pPr>
              <w:pStyle w:val="a3"/>
              <w:spacing w:before="120"/>
              <w:jc w:val="center"/>
            </w:pPr>
            <w:r>
              <w:t>1</w:t>
            </w:r>
          </w:p>
        </w:tc>
        <w:tc>
          <w:tcPr>
            <w:tcW w:w="675" w:type="dxa"/>
          </w:tcPr>
          <w:p w:rsidR="00C4557A" w:rsidRDefault="00C4557A" w:rsidP="00CF2A02">
            <w:pPr>
              <w:pStyle w:val="a3"/>
              <w:spacing w:before="120"/>
              <w:jc w:val="center"/>
            </w:pPr>
            <w:r>
              <w:t>2</w:t>
            </w:r>
          </w:p>
        </w:tc>
        <w:tc>
          <w:tcPr>
            <w:tcW w:w="836" w:type="dxa"/>
          </w:tcPr>
          <w:p w:rsidR="00C4557A" w:rsidRDefault="00C4557A" w:rsidP="00CF2A02">
            <w:pPr>
              <w:pStyle w:val="a3"/>
              <w:spacing w:before="120"/>
              <w:jc w:val="center"/>
            </w:pPr>
            <w:r>
              <w:t>3</w:t>
            </w:r>
          </w:p>
        </w:tc>
        <w:tc>
          <w:tcPr>
            <w:tcW w:w="836" w:type="dxa"/>
          </w:tcPr>
          <w:p w:rsidR="00C4557A" w:rsidRDefault="00C4557A" w:rsidP="00CF2A02">
            <w:pPr>
              <w:pStyle w:val="a3"/>
              <w:spacing w:before="120"/>
              <w:jc w:val="center"/>
            </w:pPr>
            <w:r>
              <w:t>4</w:t>
            </w:r>
          </w:p>
        </w:tc>
        <w:tc>
          <w:tcPr>
            <w:tcW w:w="836" w:type="dxa"/>
          </w:tcPr>
          <w:p w:rsidR="00C4557A" w:rsidRDefault="00C4557A" w:rsidP="00CF2A02">
            <w:pPr>
              <w:pStyle w:val="a3"/>
              <w:spacing w:before="120"/>
              <w:jc w:val="center"/>
            </w:pPr>
            <w:r>
              <w:t>5</w:t>
            </w:r>
          </w:p>
        </w:tc>
      </w:tr>
      <w:tr w:rsidR="00C4557A" w:rsidTr="00CF2A02">
        <w:tblPrEx>
          <w:tblCellMar>
            <w:top w:w="0" w:type="dxa"/>
            <w:bottom w:w="0" w:type="dxa"/>
          </w:tblCellMar>
        </w:tblPrEx>
        <w:trPr>
          <w:trHeight w:val="411"/>
        </w:trPr>
        <w:tc>
          <w:tcPr>
            <w:tcW w:w="1045" w:type="dxa"/>
          </w:tcPr>
          <w:p w:rsidR="00C4557A" w:rsidRDefault="00C4557A" w:rsidP="00CF2A02">
            <w:pPr>
              <w:pStyle w:val="a3"/>
              <w:spacing w:before="120"/>
              <w:jc w:val="center"/>
            </w:pPr>
            <w:r>
              <w:rPr>
                <w:rFonts w:cs="Tahoma"/>
                <w:i/>
              </w:rPr>
              <w:t>R</w:t>
            </w:r>
            <w:r>
              <w:rPr>
                <w:rFonts w:cs="Tahoma"/>
                <w:i/>
                <w:vertAlign w:val="subscript"/>
              </w:rPr>
              <w:t>1</w:t>
            </w:r>
            <w:r>
              <w:rPr>
                <w:i/>
                <w:vertAlign w:val="subscript"/>
              </w:rPr>
              <w:t xml:space="preserve"> </w:t>
            </w:r>
            <w:r>
              <w:rPr>
                <w:i/>
              </w:rPr>
              <w:t xml:space="preserve">, </w:t>
            </w:r>
            <w:r>
              <w:rPr>
                <w:iCs/>
              </w:rPr>
              <w:t>Ком</w:t>
            </w:r>
          </w:p>
        </w:tc>
        <w:tc>
          <w:tcPr>
            <w:tcW w:w="544" w:type="dxa"/>
          </w:tcPr>
          <w:p w:rsidR="00C4557A" w:rsidRDefault="00C4557A" w:rsidP="00CF2A02">
            <w:pPr>
              <w:pStyle w:val="a3"/>
              <w:spacing w:before="120"/>
              <w:jc w:val="center"/>
            </w:pPr>
            <w:r>
              <w:t>0.6</w:t>
            </w:r>
          </w:p>
        </w:tc>
        <w:tc>
          <w:tcPr>
            <w:tcW w:w="675" w:type="dxa"/>
          </w:tcPr>
          <w:p w:rsidR="00C4557A" w:rsidRDefault="00C4557A" w:rsidP="00CF2A02">
            <w:pPr>
              <w:pStyle w:val="a3"/>
              <w:spacing w:before="120"/>
              <w:jc w:val="center"/>
            </w:pPr>
            <w:r>
              <w:t>1</w:t>
            </w:r>
          </w:p>
        </w:tc>
        <w:tc>
          <w:tcPr>
            <w:tcW w:w="836" w:type="dxa"/>
          </w:tcPr>
          <w:p w:rsidR="00C4557A" w:rsidRDefault="00C4557A" w:rsidP="00CF2A02">
            <w:pPr>
              <w:pStyle w:val="a3"/>
              <w:spacing w:before="120"/>
              <w:jc w:val="center"/>
            </w:pPr>
            <w:r>
              <w:t>1.6</w:t>
            </w:r>
          </w:p>
        </w:tc>
        <w:tc>
          <w:tcPr>
            <w:tcW w:w="836" w:type="dxa"/>
          </w:tcPr>
          <w:p w:rsidR="00C4557A" w:rsidRDefault="00C4557A" w:rsidP="00CF2A02">
            <w:pPr>
              <w:pStyle w:val="a3"/>
              <w:spacing w:before="120"/>
              <w:jc w:val="center"/>
            </w:pPr>
            <w:r>
              <w:t>2</w:t>
            </w:r>
          </w:p>
        </w:tc>
        <w:tc>
          <w:tcPr>
            <w:tcW w:w="836" w:type="dxa"/>
          </w:tcPr>
          <w:p w:rsidR="00C4557A" w:rsidRDefault="00C4557A" w:rsidP="00CF2A02">
            <w:pPr>
              <w:pStyle w:val="a3"/>
              <w:spacing w:before="120"/>
              <w:jc w:val="center"/>
            </w:pPr>
            <w:r>
              <w:t>0.2</w:t>
            </w:r>
          </w:p>
        </w:tc>
      </w:tr>
      <w:tr w:rsidR="00C4557A" w:rsidTr="00CF2A02">
        <w:tblPrEx>
          <w:tblCellMar>
            <w:top w:w="0" w:type="dxa"/>
            <w:bottom w:w="0" w:type="dxa"/>
          </w:tblCellMar>
        </w:tblPrEx>
        <w:trPr>
          <w:trHeight w:val="411"/>
        </w:trPr>
        <w:tc>
          <w:tcPr>
            <w:tcW w:w="1045" w:type="dxa"/>
          </w:tcPr>
          <w:p w:rsidR="00C4557A" w:rsidRDefault="00C4557A" w:rsidP="00CF2A02">
            <w:pPr>
              <w:pStyle w:val="a3"/>
              <w:spacing w:before="120"/>
              <w:jc w:val="center"/>
              <w:rPr>
                <w:i/>
              </w:rPr>
            </w:pPr>
            <w:r>
              <w:rPr>
                <w:rFonts w:cs="Tahoma"/>
                <w:i/>
              </w:rPr>
              <w:t>R</w:t>
            </w:r>
            <w:r>
              <w:rPr>
                <w:rFonts w:cs="Tahoma"/>
                <w:i/>
                <w:vertAlign w:val="subscript"/>
              </w:rPr>
              <w:t xml:space="preserve">2 </w:t>
            </w:r>
            <w:r>
              <w:rPr>
                <w:i/>
              </w:rPr>
              <w:t xml:space="preserve">, </w:t>
            </w:r>
            <w:r>
              <w:rPr>
                <w:iCs/>
              </w:rPr>
              <w:t>Ком</w:t>
            </w:r>
          </w:p>
        </w:tc>
        <w:tc>
          <w:tcPr>
            <w:tcW w:w="544" w:type="dxa"/>
          </w:tcPr>
          <w:p w:rsidR="00C4557A" w:rsidRDefault="00C4557A" w:rsidP="00CF2A02">
            <w:pPr>
              <w:pStyle w:val="a3"/>
              <w:spacing w:before="120"/>
              <w:jc w:val="center"/>
            </w:pPr>
            <w:r>
              <w:t>0.6</w:t>
            </w:r>
          </w:p>
        </w:tc>
        <w:tc>
          <w:tcPr>
            <w:tcW w:w="675" w:type="dxa"/>
          </w:tcPr>
          <w:p w:rsidR="00C4557A" w:rsidRDefault="00C4557A" w:rsidP="00CF2A02">
            <w:pPr>
              <w:pStyle w:val="a3"/>
              <w:spacing w:before="120"/>
              <w:jc w:val="center"/>
            </w:pPr>
            <w:r>
              <w:t>1</w:t>
            </w:r>
          </w:p>
        </w:tc>
        <w:tc>
          <w:tcPr>
            <w:tcW w:w="836" w:type="dxa"/>
          </w:tcPr>
          <w:p w:rsidR="00C4557A" w:rsidRDefault="00C4557A" w:rsidP="00CF2A02">
            <w:pPr>
              <w:pStyle w:val="a3"/>
              <w:spacing w:before="120"/>
              <w:jc w:val="center"/>
            </w:pPr>
            <w:r>
              <w:t>1.6</w:t>
            </w:r>
          </w:p>
        </w:tc>
        <w:tc>
          <w:tcPr>
            <w:tcW w:w="836" w:type="dxa"/>
          </w:tcPr>
          <w:p w:rsidR="00C4557A" w:rsidRDefault="00C4557A" w:rsidP="00CF2A02">
            <w:pPr>
              <w:pStyle w:val="a3"/>
              <w:spacing w:before="120"/>
              <w:jc w:val="center"/>
            </w:pPr>
            <w:r>
              <w:t>2</w:t>
            </w:r>
          </w:p>
        </w:tc>
        <w:tc>
          <w:tcPr>
            <w:tcW w:w="836" w:type="dxa"/>
          </w:tcPr>
          <w:p w:rsidR="00C4557A" w:rsidRDefault="00C4557A" w:rsidP="00CF2A02">
            <w:pPr>
              <w:pStyle w:val="a3"/>
              <w:spacing w:before="120"/>
              <w:jc w:val="center"/>
            </w:pPr>
            <w:r>
              <w:t>0.2</w:t>
            </w:r>
          </w:p>
        </w:tc>
      </w:tr>
      <w:tr w:rsidR="00C4557A" w:rsidTr="00CF2A02">
        <w:tblPrEx>
          <w:tblCellMar>
            <w:top w:w="0" w:type="dxa"/>
            <w:bottom w:w="0" w:type="dxa"/>
          </w:tblCellMar>
        </w:tblPrEx>
        <w:trPr>
          <w:trHeight w:val="411"/>
        </w:trPr>
        <w:tc>
          <w:tcPr>
            <w:tcW w:w="1045" w:type="dxa"/>
          </w:tcPr>
          <w:p w:rsidR="00C4557A" w:rsidRDefault="00C4557A" w:rsidP="00CF2A02">
            <w:pPr>
              <w:pStyle w:val="a3"/>
              <w:spacing w:before="120"/>
              <w:jc w:val="center"/>
              <w:rPr>
                <w:i/>
              </w:rPr>
            </w:pPr>
            <w:r>
              <w:rPr>
                <w:rFonts w:cs="Tahoma"/>
                <w:i/>
              </w:rPr>
              <w:t>R</w:t>
            </w:r>
            <w:r>
              <w:rPr>
                <w:rFonts w:cs="Tahoma"/>
                <w:i/>
                <w:vertAlign w:val="subscript"/>
              </w:rPr>
              <w:t xml:space="preserve">3 </w:t>
            </w:r>
            <w:r>
              <w:rPr>
                <w:i/>
              </w:rPr>
              <w:t xml:space="preserve">, </w:t>
            </w:r>
            <w:r>
              <w:rPr>
                <w:iCs/>
              </w:rPr>
              <w:t>Ком</w:t>
            </w:r>
          </w:p>
        </w:tc>
        <w:tc>
          <w:tcPr>
            <w:tcW w:w="544" w:type="dxa"/>
          </w:tcPr>
          <w:p w:rsidR="00C4557A" w:rsidRDefault="00C4557A" w:rsidP="00CF2A02">
            <w:pPr>
              <w:pStyle w:val="a3"/>
              <w:spacing w:before="120"/>
              <w:jc w:val="center"/>
            </w:pPr>
            <w:r>
              <w:t>0.6</w:t>
            </w:r>
          </w:p>
        </w:tc>
        <w:tc>
          <w:tcPr>
            <w:tcW w:w="675" w:type="dxa"/>
          </w:tcPr>
          <w:p w:rsidR="00C4557A" w:rsidRDefault="00C4557A" w:rsidP="00CF2A02">
            <w:pPr>
              <w:pStyle w:val="a3"/>
              <w:spacing w:before="120"/>
              <w:jc w:val="center"/>
            </w:pPr>
            <w:r>
              <w:t>1</w:t>
            </w:r>
          </w:p>
        </w:tc>
        <w:tc>
          <w:tcPr>
            <w:tcW w:w="836" w:type="dxa"/>
          </w:tcPr>
          <w:p w:rsidR="00C4557A" w:rsidRDefault="00C4557A" w:rsidP="00CF2A02">
            <w:pPr>
              <w:pStyle w:val="a3"/>
              <w:spacing w:before="120"/>
              <w:jc w:val="center"/>
            </w:pPr>
            <w:r>
              <w:t>1.6</w:t>
            </w:r>
          </w:p>
        </w:tc>
        <w:tc>
          <w:tcPr>
            <w:tcW w:w="836" w:type="dxa"/>
          </w:tcPr>
          <w:p w:rsidR="00C4557A" w:rsidRDefault="00C4557A" w:rsidP="00CF2A02">
            <w:pPr>
              <w:pStyle w:val="a3"/>
              <w:spacing w:before="120"/>
              <w:jc w:val="center"/>
            </w:pPr>
            <w:r>
              <w:t>2</w:t>
            </w:r>
          </w:p>
        </w:tc>
        <w:tc>
          <w:tcPr>
            <w:tcW w:w="836" w:type="dxa"/>
          </w:tcPr>
          <w:p w:rsidR="00C4557A" w:rsidRDefault="00C4557A" w:rsidP="00CF2A02">
            <w:pPr>
              <w:pStyle w:val="a3"/>
              <w:spacing w:before="120"/>
              <w:jc w:val="center"/>
            </w:pPr>
            <w:r>
              <w:t>0.2</w:t>
            </w:r>
          </w:p>
        </w:tc>
      </w:tr>
      <w:tr w:rsidR="00C4557A" w:rsidTr="00CF2A02">
        <w:tblPrEx>
          <w:tblCellMar>
            <w:top w:w="0" w:type="dxa"/>
            <w:bottom w:w="0" w:type="dxa"/>
          </w:tblCellMar>
        </w:tblPrEx>
        <w:trPr>
          <w:trHeight w:val="411"/>
        </w:trPr>
        <w:tc>
          <w:tcPr>
            <w:tcW w:w="1045" w:type="dxa"/>
          </w:tcPr>
          <w:p w:rsidR="00C4557A" w:rsidRDefault="00C4557A" w:rsidP="00CF2A02">
            <w:pPr>
              <w:pStyle w:val="a3"/>
              <w:spacing w:before="120"/>
              <w:rPr>
                <w:i/>
              </w:rPr>
            </w:pPr>
            <w:r>
              <w:rPr>
                <w:i/>
                <w:lang w:val="de-DE"/>
              </w:rPr>
              <w:t>C</w:t>
            </w:r>
            <w:r>
              <w:rPr>
                <w:i/>
                <w:vertAlign w:val="subscript"/>
              </w:rPr>
              <w:t>1</w:t>
            </w:r>
            <w:r>
              <w:rPr>
                <w:i/>
              </w:rPr>
              <w:t xml:space="preserve">, </w:t>
            </w:r>
            <w:r>
              <w:rPr>
                <w:iCs/>
                <w:position w:val="-10"/>
              </w:rPr>
              <w:object w:dxaOrig="480" w:dyaOrig="320">
                <v:shape id="_x0000_i1047" type="#_x0000_t75" style="width:23.75pt;height:16.35pt" o:ole="">
                  <v:imagedata r:id="rId40" o:title=""/>
                </v:shape>
                <o:OLEObject Type="Embed" ProgID="Equation.3" ShapeID="_x0000_i1047" DrawAspect="Content" ObjectID="_1628770061" r:id="rId66"/>
              </w:object>
            </w:r>
          </w:p>
        </w:tc>
        <w:tc>
          <w:tcPr>
            <w:tcW w:w="544" w:type="dxa"/>
          </w:tcPr>
          <w:p w:rsidR="00C4557A" w:rsidRDefault="00C4557A" w:rsidP="00CF2A02">
            <w:pPr>
              <w:pStyle w:val="a3"/>
              <w:spacing w:before="120"/>
              <w:jc w:val="center"/>
            </w:pPr>
            <w:r>
              <w:t>1</w:t>
            </w:r>
          </w:p>
        </w:tc>
        <w:tc>
          <w:tcPr>
            <w:tcW w:w="675" w:type="dxa"/>
          </w:tcPr>
          <w:p w:rsidR="00C4557A" w:rsidRDefault="00C4557A" w:rsidP="00CF2A02">
            <w:pPr>
              <w:pStyle w:val="a3"/>
              <w:spacing w:before="120"/>
              <w:jc w:val="center"/>
            </w:pPr>
            <w:r>
              <w:t>2</w:t>
            </w:r>
          </w:p>
        </w:tc>
        <w:tc>
          <w:tcPr>
            <w:tcW w:w="836" w:type="dxa"/>
          </w:tcPr>
          <w:p w:rsidR="00C4557A" w:rsidRDefault="00C4557A" w:rsidP="00CF2A02">
            <w:pPr>
              <w:pStyle w:val="a3"/>
              <w:spacing w:before="120"/>
              <w:jc w:val="center"/>
            </w:pPr>
            <w:r>
              <w:t>1</w:t>
            </w:r>
          </w:p>
        </w:tc>
        <w:tc>
          <w:tcPr>
            <w:tcW w:w="836" w:type="dxa"/>
          </w:tcPr>
          <w:p w:rsidR="00C4557A" w:rsidRDefault="00C4557A" w:rsidP="00CF2A02">
            <w:pPr>
              <w:pStyle w:val="a3"/>
              <w:spacing w:before="120"/>
              <w:jc w:val="center"/>
            </w:pPr>
            <w:r>
              <w:t>0.5</w:t>
            </w:r>
          </w:p>
        </w:tc>
        <w:tc>
          <w:tcPr>
            <w:tcW w:w="836" w:type="dxa"/>
          </w:tcPr>
          <w:p w:rsidR="00C4557A" w:rsidRDefault="00C4557A" w:rsidP="00CF2A02">
            <w:pPr>
              <w:pStyle w:val="a3"/>
              <w:spacing w:before="120"/>
              <w:jc w:val="center"/>
            </w:pPr>
            <w:r>
              <w:t>5</w:t>
            </w:r>
          </w:p>
        </w:tc>
      </w:tr>
      <w:tr w:rsidR="00C4557A" w:rsidTr="00CF2A02">
        <w:tblPrEx>
          <w:tblCellMar>
            <w:top w:w="0" w:type="dxa"/>
            <w:bottom w:w="0" w:type="dxa"/>
          </w:tblCellMar>
        </w:tblPrEx>
        <w:trPr>
          <w:trHeight w:val="411"/>
        </w:trPr>
        <w:tc>
          <w:tcPr>
            <w:tcW w:w="1045" w:type="dxa"/>
          </w:tcPr>
          <w:p w:rsidR="00C4557A" w:rsidRDefault="00C4557A" w:rsidP="00CF2A02">
            <w:pPr>
              <w:pStyle w:val="a3"/>
              <w:spacing w:before="120"/>
              <w:rPr>
                <w:i/>
              </w:rPr>
            </w:pPr>
            <w:r>
              <w:rPr>
                <w:i/>
                <w:lang w:val="de-DE"/>
              </w:rPr>
              <w:t>C</w:t>
            </w:r>
            <w:r>
              <w:rPr>
                <w:i/>
                <w:vertAlign w:val="subscript"/>
              </w:rPr>
              <w:t>2</w:t>
            </w:r>
            <w:r>
              <w:rPr>
                <w:i/>
              </w:rPr>
              <w:t xml:space="preserve">, </w:t>
            </w:r>
            <w:r>
              <w:rPr>
                <w:iCs/>
                <w:position w:val="-10"/>
              </w:rPr>
              <w:object w:dxaOrig="480" w:dyaOrig="320">
                <v:shape id="_x0000_i1048" type="#_x0000_t75" style="width:23.75pt;height:16.35pt" o:ole="">
                  <v:imagedata r:id="rId40" o:title=""/>
                </v:shape>
                <o:OLEObject Type="Embed" ProgID="Equation.3" ShapeID="_x0000_i1048" DrawAspect="Content" ObjectID="_1628770062" r:id="rId67"/>
              </w:object>
            </w:r>
          </w:p>
        </w:tc>
        <w:tc>
          <w:tcPr>
            <w:tcW w:w="544" w:type="dxa"/>
          </w:tcPr>
          <w:p w:rsidR="00C4557A" w:rsidRDefault="00C4557A" w:rsidP="00CF2A02">
            <w:pPr>
              <w:pStyle w:val="a3"/>
              <w:spacing w:before="120"/>
              <w:jc w:val="center"/>
            </w:pPr>
            <w:r>
              <w:t>1</w:t>
            </w:r>
          </w:p>
        </w:tc>
        <w:tc>
          <w:tcPr>
            <w:tcW w:w="675" w:type="dxa"/>
          </w:tcPr>
          <w:p w:rsidR="00C4557A" w:rsidRDefault="00C4557A" w:rsidP="00CF2A02">
            <w:pPr>
              <w:pStyle w:val="a3"/>
              <w:spacing w:before="120"/>
              <w:jc w:val="center"/>
            </w:pPr>
            <w:r>
              <w:t>2</w:t>
            </w:r>
          </w:p>
        </w:tc>
        <w:tc>
          <w:tcPr>
            <w:tcW w:w="836" w:type="dxa"/>
          </w:tcPr>
          <w:p w:rsidR="00C4557A" w:rsidRDefault="00C4557A" w:rsidP="00CF2A02">
            <w:pPr>
              <w:pStyle w:val="a3"/>
              <w:spacing w:before="120"/>
              <w:jc w:val="center"/>
            </w:pPr>
            <w:r>
              <w:t>1</w:t>
            </w:r>
          </w:p>
        </w:tc>
        <w:tc>
          <w:tcPr>
            <w:tcW w:w="836" w:type="dxa"/>
          </w:tcPr>
          <w:p w:rsidR="00C4557A" w:rsidRDefault="00C4557A" w:rsidP="00CF2A02">
            <w:pPr>
              <w:pStyle w:val="a3"/>
              <w:spacing w:before="120"/>
              <w:jc w:val="center"/>
            </w:pPr>
            <w:r>
              <w:t>0.5</w:t>
            </w:r>
          </w:p>
        </w:tc>
        <w:tc>
          <w:tcPr>
            <w:tcW w:w="836" w:type="dxa"/>
          </w:tcPr>
          <w:p w:rsidR="00C4557A" w:rsidRDefault="00C4557A" w:rsidP="00CF2A02">
            <w:pPr>
              <w:pStyle w:val="a3"/>
              <w:spacing w:before="120"/>
              <w:jc w:val="center"/>
            </w:pPr>
            <w:r>
              <w:t>5</w:t>
            </w:r>
          </w:p>
        </w:tc>
      </w:tr>
      <w:tr w:rsidR="00C4557A" w:rsidTr="00CF2A02">
        <w:tblPrEx>
          <w:tblCellMar>
            <w:top w:w="0" w:type="dxa"/>
            <w:bottom w:w="0" w:type="dxa"/>
          </w:tblCellMar>
        </w:tblPrEx>
        <w:trPr>
          <w:trHeight w:val="411"/>
        </w:trPr>
        <w:tc>
          <w:tcPr>
            <w:tcW w:w="1045" w:type="dxa"/>
          </w:tcPr>
          <w:p w:rsidR="00C4557A" w:rsidRDefault="00C4557A" w:rsidP="00CF2A02">
            <w:pPr>
              <w:pStyle w:val="a3"/>
              <w:spacing w:before="120"/>
              <w:rPr>
                <w:i/>
              </w:rPr>
            </w:pPr>
            <w:r>
              <w:rPr>
                <w:i/>
                <w:lang w:val="de-DE"/>
              </w:rPr>
              <w:t>C</w:t>
            </w:r>
            <w:r>
              <w:rPr>
                <w:i/>
                <w:vertAlign w:val="subscript"/>
              </w:rPr>
              <w:t>2</w:t>
            </w:r>
            <w:r>
              <w:rPr>
                <w:i/>
              </w:rPr>
              <w:t xml:space="preserve">, </w:t>
            </w:r>
            <w:r>
              <w:rPr>
                <w:iCs/>
                <w:position w:val="-10"/>
              </w:rPr>
              <w:object w:dxaOrig="480" w:dyaOrig="320">
                <v:shape id="_x0000_i1049" type="#_x0000_t75" style="width:23.75pt;height:16.35pt" o:ole="">
                  <v:imagedata r:id="rId40" o:title=""/>
                </v:shape>
                <o:OLEObject Type="Embed" ProgID="Equation.3" ShapeID="_x0000_i1049" DrawAspect="Content" ObjectID="_1628770063" r:id="rId68"/>
              </w:object>
            </w:r>
          </w:p>
        </w:tc>
        <w:tc>
          <w:tcPr>
            <w:tcW w:w="544" w:type="dxa"/>
          </w:tcPr>
          <w:p w:rsidR="00C4557A" w:rsidRDefault="00C4557A" w:rsidP="00CF2A02">
            <w:pPr>
              <w:pStyle w:val="a3"/>
              <w:spacing w:before="120"/>
              <w:jc w:val="center"/>
            </w:pPr>
            <w:r>
              <w:t>1</w:t>
            </w:r>
          </w:p>
        </w:tc>
        <w:tc>
          <w:tcPr>
            <w:tcW w:w="675" w:type="dxa"/>
          </w:tcPr>
          <w:p w:rsidR="00C4557A" w:rsidRDefault="00C4557A" w:rsidP="00CF2A02">
            <w:pPr>
              <w:pStyle w:val="a3"/>
              <w:spacing w:before="120"/>
              <w:jc w:val="center"/>
            </w:pPr>
            <w:r>
              <w:t>2</w:t>
            </w:r>
          </w:p>
        </w:tc>
        <w:tc>
          <w:tcPr>
            <w:tcW w:w="836" w:type="dxa"/>
          </w:tcPr>
          <w:p w:rsidR="00C4557A" w:rsidRDefault="00C4557A" w:rsidP="00CF2A02">
            <w:pPr>
              <w:pStyle w:val="a3"/>
              <w:spacing w:before="120"/>
              <w:jc w:val="center"/>
            </w:pPr>
            <w:r>
              <w:t>1</w:t>
            </w:r>
          </w:p>
        </w:tc>
        <w:tc>
          <w:tcPr>
            <w:tcW w:w="836" w:type="dxa"/>
          </w:tcPr>
          <w:p w:rsidR="00C4557A" w:rsidRDefault="00C4557A" w:rsidP="00CF2A02">
            <w:pPr>
              <w:pStyle w:val="a3"/>
              <w:spacing w:before="120"/>
              <w:jc w:val="center"/>
            </w:pPr>
            <w:r>
              <w:t>0.5</w:t>
            </w:r>
          </w:p>
        </w:tc>
        <w:tc>
          <w:tcPr>
            <w:tcW w:w="836" w:type="dxa"/>
          </w:tcPr>
          <w:p w:rsidR="00C4557A" w:rsidRDefault="00C4557A" w:rsidP="00CF2A02">
            <w:pPr>
              <w:pStyle w:val="a3"/>
              <w:spacing w:before="120"/>
              <w:jc w:val="center"/>
            </w:pPr>
            <w:r>
              <w:t>5</w:t>
            </w:r>
          </w:p>
        </w:tc>
      </w:tr>
    </w:tbl>
    <w:p w:rsidR="00C4557A" w:rsidRDefault="00C4557A" w:rsidP="00C4557A"/>
    <w:p w:rsidR="00C4557A" w:rsidRDefault="00C4557A" w:rsidP="00C4557A"/>
    <w:p w:rsidR="00C4557A" w:rsidRDefault="00C4557A" w:rsidP="00C4557A"/>
    <w:p w:rsidR="00C4557A" w:rsidRDefault="00C4557A" w:rsidP="00C4557A"/>
    <w:p w:rsidR="00C4557A" w:rsidRDefault="00C4557A" w:rsidP="00C4557A"/>
    <w:p w:rsidR="00C4557A" w:rsidRDefault="00C4557A" w:rsidP="00C4557A"/>
    <w:p w:rsidR="00C4557A" w:rsidRDefault="00C4557A" w:rsidP="00C4557A">
      <w:pPr>
        <w:pStyle w:val="a3"/>
        <w:spacing w:before="120"/>
      </w:pPr>
    </w:p>
    <w:p w:rsidR="00C4557A" w:rsidRDefault="00C4557A" w:rsidP="00C4557A">
      <w:pPr>
        <w:pStyle w:val="a3"/>
        <w:spacing w:before="120"/>
      </w:pPr>
    </w:p>
    <w:p w:rsidR="00C4557A" w:rsidRDefault="00C4557A" w:rsidP="00C4557A">
      <w:pPr>
        <w:pStyle w:val="a3"/>
        <w:spacing w:before="120"/>
      </w:pPr>
    </w:p>
    <w:p w:rsidR="00C4557A" w:rsidRDefault="00C4557A" w:rsidP="00C4557A">
      <w:pPr>
        <w:pStyle w:val="a3"/>
        <w:spacing w:before="120"/>
      </w:pPr>
    </w:p>
    <w:p w:rsidR="00C4557A" w:rsidRDefault="00C4557A" w:rsidP="00C4557A">
      <w:pPr>
        <w:pStyle w:val="a3"/>
        <w:spacing w:before="120"/>
      </w:pPr>
    </w:p>
    <w:p w:rsidR="003E26FA" w:rsidRDefault="00C4557A" w:rsidP="00C4557A">
      <w:r>
        <w:t>Результаты работы покажите пре</w:t>
      </w:r>
      <w:bookmarkStart w:id="1" w:name="_GoBack"/>
      <w:bookmarkEnd w:id="1"/>
      <w:r>
        <w:t>подавателю.</w:t>
      </w:r>
    </w:p>
    <w:sectPr w:rsidR="003E26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6151"/>
    <w:multiLevelType w:val="hybridMultilevel"/>
    <w:tmpl w:val="4B02E2B0"/>
    <w:lvl w:ilvl="0" w:tplc="D4EABFB4">
      <w:start w:val="1"/>
      <w:numFmt w:val="upperRoman"/>
      <w:lvlText w:val="%1."/>
      <w:lvlJc w:val="left"/>
      <w:pPr>
        <w:tabs>
          <w:tab w:val="num" w:pos="1080"/>
        </w:tabs>
        <w:ind w:left="1080" w:hanging="72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DB74C2D"/>
    <w:multiLevelType w:val="hybridMultilevel"/>
    <w:tmpl w:val="1DE8A1C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A974A6D"/>
    <w:multiLevelType w:val="hybridMultilevel"/>
    <w:tmpl w:val="052CD5E0"/>
    <w:lvl w:ilvl="0" w:tplc="8806BB9C">
      <w:start w:val="1"/>
      <w:numFmt w:val="decimal"/>
      <w:lvlText w:val="%1."/>
      <w:lvlJc w:val="left"/>
      <w:pPr>
        <w:tabs>
          <w:tab w:val="num" w:pos="720"/>
        </w:tabs>
        <w:ind w:left="720" w:hanging="360"/>
      </w:pPr>
      <w:rPr>
        <w:rFonts w:hint="default"/>
      </w:rPr>
    </w:lvl>
    <w:lvl w:ilvl="1" w:tplc="5258491E">
      <w:start w:val="1"/>
      <w:numFmt w:val="lowerLetter"/>
      <w:lvlText w:val="%2."/>
      <w:lvlJc w:val="left"/>
      <w:pPr>
        <w:tabs>
          <w:tab w:val="num" w:pos="1440"/>
        </w:tabs>
        <w:ind w:left="1440" w:hanging="419"/>
      </w:pPr>
      <w:rPr>
        <w:rFonts w:hint="default"/>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A9D73EC"/>
    <w:multiLevelType w:val="hybridMultilevel"/>
    <w:tmpl w:val="CD5A6DB6"/>
    <w:lvl w:ilvl="0" w:tplc="F7BE00C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36227CC5"/>
    <w:multiLevelType w:val="hybridMultilevel"/>
    <w:tmpl w:val="D8DC1878"/>
    <w:lvl w:ilvl="0" w:tplc="9C8AF5C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41E23C4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F3463C4"/>
    <w:multiLevelType w:val="hybridMultilevel"/>
    <w:tmpl w:val="C2BE7978"/>
    <w:lvl w:ilvl="0" w:tplc="5E2C406C">
      <w:start w:val="1"/>
      <w:numFmt w:val="bullet"/>
      <w:lvlText w:val=""/>
      <w:lvlJc w:val="left"/>
      <w:pPr>
        <w:tabs>
          <w:tab w:val="num" w:pos="1069"/>
        </w:tabs>
        <w:ind w:left="1069" w:hanging="360"/>
      </w:pPr>
      <w:rPr>
        <w:rFonts w:ascii="Symbol" w:hAnsi="Symbol" w:hint="default"/>
      </w:rPr>
    </w:lvl>
    <w:lvl w:ilvl="1" w:tplc="957E91EA">
      <w:numFmt w:val="bullet"/>
      <w:lvlText w:val="-"/>
      <w:lvlJc w:val="left"/>
      <w:pPr>
        <w:tabs>
          <w:tab w:val="num" w:pos="1789"/>
        </w:tabs>
        <w:ind w:left="1789" w:hanging="360"/>
      </w:pPr>
      <w:rPr>
        <w:rFonts w:ascii="Tahoma" w:eastAsia="Times New Roman" w:hAnsi="Tahoma" w:cs="Tahoma" w:hint="default"/>
        <w:b/>
      </w:rPr>
    </w:lvl>
    <w:lvl w:ilvl="2" w:tplc="598CC5DE">
      <w:start w:val="1"/>
      <w:numFmt w:val="decimal"/>
      <w:lvlText w:val="%3."/>
      <w:lvlJc w:val="left"/>
      <w:pPr>
        <w:tabs>
          <w:tab w:val="num" w:pos="2689"/>
        </w:tabs>
        <w:ind w:left="2689" w:hanging="360"/>
      </w:pPr>
      <w:rPr>
        <w:rFonts w:hint="default"/>
      </w:r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num w:numId="1">
    <w:abstractNumId w:val="5"/>
  </w:num>
  <w:num w:numId="2">
    <w:abstractNumId w:val="6"/>
  </w:num>
  <w:num w:numId="3">
    <w:abstractNumId w:val="2"/>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100"/>
    <w:rsid w:val="000B7100"/>
    <w:rsid w:val="003E26FA"/>
    <w:rsid w:val="00C4557A"/>
    <w:rsid w:val="00E73F99"/>
    <w:rsid w:val="00F900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5:chartTrackingRefBased/>
  <w15:docId w15:val="{3BF26D7C-A99E-4F40-AD05-088F2189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557A"/>
    <w:pPr>
      <w:spacing w:after="0" w:line="240" w:lineRule="auto"/>
    </w:pPr>
    <w:rPr>
      <w:rFonts w:ascii="Times New Roman" w:eastAsia="Times New Roman" w:hAnsi="Times New Roman" w:cs="Times New Roman"/>
      <w:sz w:val="20"/>
      <w:szCs w:val="20"/>
      <w:lang w:eastAsia="ru-RU"/>
    </w:rPr>
  </w:style>
  <w:style w:type="paragraph" w:styleId="1">
    <w:name w:val="heading 1"/>
    <w:aliases w:val="Раздел(от Проф)"/>
    <w:basedOn w:val="a"/>
    <w:next w:val="a"/>
    <w:link w:val="10"/>
    <w:qFormat/>
    <w:rsid w:val="00C4557A"/>
    <w:pPr>
      <w:keepNext/>
      <w:spacing w:before="120" w:after="120"/>
      <w:ind w:firstLine="720"/>
      <w:jc w:val="both"/>
      <w:outlineLvl w:val="0"/>
    </w:pPr>
    <w:rPr>
      <w:rFonts w:ascii="Tahoma" w:hAnsi="Tahoma"/>
      <w:b/>
      <w:bCs/>
      <w:sz w:val="28"/>
      <w:szCs w:val="24"/>
    </w:rPr>
  </w:style>
  <w:style w:type="paragraph" w:styleId="9">
    <w:name w:val="heading 9"/>
    <w:basedOn w:val="a"/>
    <w:next w:val="a"/>
    <w:link w:val="90"/>
    <w:qFormat/>
    <w:rsid w:val="00C4557A"/>
    <w:pPr>
      <w:keepNext/>
      <w:jc w:val="both"/>
      <w:outlineLvl w:val="8"/>
    </w:pPr>
    <w:rPr>
      <w:rFonts w:ascii="Tahoma" w:hAnsi="Tahoma" w:cs="Tahom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4557A"/>
    <w:rPr>
      <w:rFonts w:ascii="Tahoma" w:eastAsia="Times New Roman" w:hAnsi="Tahoma" w:cs="Times New Roman"/>
      <w:b/>
      <w:bCs/>
      <w:sz w:val="28"/>
      <w:szCs w:val="24"/>
      <w:lang w:eastAsia="ru-RU"/>
    </w:rPr>
  </w:style>
  <w:style w:type="character" w:customStyle="1" w:styleId="90">
    <w:name w:val="Заголовок 9 Знак"/>
    <w:basedOn w:val="a0"/>
    <w:link w:val="9"/>
    <w:rsid w:val="00C4557A"/>
    <w:rPr>
      <w:rFonts w:ascii="Tahoma" w:eastAsia="Times New Roman" w:hAnsi="Tahoma" w:cs="Tahoma"/>
      <w:b/>
      <w:bCs/>
      <w:sz w:val="20"/>
      <w:szCs w:val="20"/>
      <w:lang w:eastAsia="ru-RU"/>
    </w:rPr>
  </w:style>
  <w:style w:type="paragraph" w:styleId="a3">
    <w:name w:val="Body Text"/>
    <w:basedOn w:val="a"/>
    <w:link w:val="a4"/>
    <w:semiHidden/>
    <w:rsid w:val="00C4557A"/>
    <w:pPr>
      <w:jc w:val="both"/>
    </w:pPr>
    <w:rPr>
      <w:rFonts w:ascii="Tahoma" w:hAnsi="Tahoma"/>
    </w:rPr>
  </w:style>
  <w:style w:type="character" w:customStyle="1" w:styleId="a4">
    <w:name w:val="Основной текст Знак"/>
    <w:basedOn w:val="a0"/>
    <w:link w:val="a3"/>
    <w:semiHidden/>
    <w:rsid w:val="00C4557A"/>
    <w:rPr>
      <w:rFonts w:ascii="Tahoma" w:eastAsia="Times New Roman" w:hAnsi="Tahoma" w:cs="Times New Roman"/>
      <w:sz w:val="20"/>
      <w:szCs w:val="20"/>
      <w:lang w:eastAsia="ru-RU"/>
    </w:rPr>
  </w:style>
  <w:style w:type="paragraph" w:styleId="a5">
    <w:name w:val="Body Text Indent"/>
    <w:basedOn w:val="a"/>
    <w:link w:val="a6"/>
    <w:semiHidden/>
    <w:rsid w:val="00C4557A"/>
    <w:pPr>
      <w:ind w:firstLine="709"/>
    </w:pPr>
    <w:rPr>
      <w:rFonts w:ascii="Tahoma" w:hAnsi="Tahoma"/>
      <w:sz w:val="24"/>
    </w:rPr>
  </w:style>
  <w:style w:type="character" w:customStyle="1" w:styleId="a6">
    <w:name w:val="Основной текст с отступом Знак"/>
    <w:basedOn w:val="a0"/>
    <w:link w:val="a5"/>
    <w:semiHidden/>
    <w:rsid w:val="00C4557A"/>
    <w:rPr>
      <w:rFonts w:ascii="Tahoma" w:eastAsia="Times New Roman" w:hAnsi="Tahoma"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4.bin"/><Relationship Id="rId39" Type="http://schemas.openxmlformats.org/officeDocument/2006/relationships/oleObject" Target="embeddings/oleObject26.bin"/><Relationship Id="rId21" Type="http://schemas.openxmlformats.org/officeDocument/2006/relationships/oleObject" Target="embeddings/oleObject9.bin"/><Relationship Id="rId34" Type="http://schemas.openxmlformats.org/officeDocument/2006/relationships/oleObject" Target="embeddings/oleObject22.bin"/><Relationship Id="rId42" Type="http://schemas.openxmlformats.org/officeDocument/2006/relationships/image" Target="media/image11.png"/><Relationship Id="rId47" Type="http://schemas.openxmlformats.org/officeDocument/2006/relationships/image" Target="media/image14.png"/><Relationship Id="rId50" Type="http://schemas.openxmlformats.org/officeDocument/2006/relationships/oleObject" Target="embeddings/oleObject31.bin"/><Relationship Id="rId55" Type="http://schemas.openxmlformats.org/officeDocument/2006/relationships/oleObject" Target="embeddings/oleObject35.bin"/><Relationship Id="rId63" Type="http://schemas.openxmlformats.org/officeDocument/2006/relationships/image" Target="media/image21.png"/><Relationship Id="rId68" Type="http://schemas.openxmlformats.org/officeDocument/2006/relationships/oleObject" Target="embeddings/oleObject42.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2.bin"/><Relationship Id="rId32" Type="http://schemas.openxmlformats.org/officeDocument/2006/relationships/oleObject" Target="embeddings/oleObject20.bin"/><Relationship Id="rId37" Type="http://schemas.openxmlformats.org/officeDocument/2006/relationships/oleObject" Target="embeddings/oleObject25.bin"/><Relationship Id="rId40" Type="http://schemas.openxmlformats.org/officeDocument/2006/relationships/image" Target="media/image10.wmf"/><Relationship Id="rId45" Type="http://schemas.openxmlformats.org/officeDocument/2006/relationships/image" Target="media/image13.png"/><Relationship Id="rId53" Type="http://schemas.openxmlformats.org/officeDocument/2006/relationships/oleObject" Target="embeddings/oleObject33.bin"/><Relationship Id="rId58" Type="http://schemas.openxmlformats.org/officeDocument/2006/relationships/image" Target="media/image18.wmf"/><Relationship Id="rId66" Type="http://schemas.openxmlformats.org/officeDocument/2006/relationships/oleObject" Target="embeddings/oleObject40.bin"/><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oleObject" Target="embeddings/oleObject11.bin"/><Relationship Id="rId28" Type="http://schemas.openxmlformats.org/officeDocument/2006/relationships/oleObject" Target="embeddings/oleObject16.bin"/><Relationship Id="rId36" Type="http://schemas.openxmlformats.org/officeDocument/2006/relationships/oleObject" Target="embeddings/oleObject24.bin"/><Relationship Id="rId49" Type="http://schemas.openxmlformats.org/officeDocument/2006/relationships/image" Target="media/image15.png"/><Relationship Id="rId57" Type="http://schemas.openxmlformats.org/officeDocument/2006/relationships/oleObject" Target="embeddings/oleObject36.bin"/><Relationship Id="rId61" Type="http://schemas.openxmlformats.org/officeDocument/2006/relationships/oleObject" Target="embeddings/oleObject38.bin"/><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oleObject" Target="embeddings/oleObject19.bin"/><Relationship Id="rId44" Type="http://schemas.openxmlformats.org/officeDocument/2006/relationships/oleObject" Target="embeddings/oleObject28.bin"/><Relationship Id="rId52" Type="http://schemas.openxmlformats.org/officeDocument/2006/relationships/image" Target="media/image16.png"/><Relationship Id="rId60" Type="http://schemas.openxmlformats.org/officeDocument/2006/relationships/image" Target="media/image19.wmf"/><Relationship Id="rId65" Type="http://schemas.openxmlformats.org/officeDocument/2006/relationships/oleObject" Target="embeddings/oleObject39.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oleObject" Target="embeddings/oleObject10.bin"/><Relationship Id="rId27" Type="http://schemas.openxmlformats.org/officeDocument/2006/relationships/oleObject" Target="embeddings/oleObject15.bin"/><Relationship Id="rId30" Type="http://schemas.openxmlformats.org/officeDocument/2006/relationships/oleObject" Target="embeddings/oleObject18.bin"/><Relationship Id="rId35" Type="http://schemas.openxmlformats.org/officeDocument/2006/relationships/oleObject" Target="embeddings/oleObject23.bin"/><Relationship Id="rId43" Type="http://schemas.openxmlformats.org/officeDocument/2006/relationships/image" Target="media/image12.png"/><Relationship Id="rId48" Type="http://schemas.openxmlformats.org/officeDocument/2006/relationships/oleObject" Target="embeddings/oleObject30.bin"/><Relationship Id="rId56" Type="http://schemas.openxmlformats.org/officeDocument/2006/relationships/image" Target="media/image17.png"/><Relationship Id="rId64" Type="http://schemas.openxmlformats.org/officeDocument/2006/relationships/image" Target="media/image22.png"/><Relationship Id="rId69"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3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5.bin"/><Relationship Id="rId25" Type="http://schemas.openxmlformats.org/officeDocument/2006/relationships/oleObject" Target="embeddings/oleObject13.bin"/><Relationship Id="rId33" Type="http://schemas.openxmlformats.org/officeDocument/2006/relationships/oleObject" Target="embeddings/oleObject21.bin"/><Relationship Id="rId38" Type="http://schemas.openxmlformats.org/officeDocument/2006/relationships/image" Target="media/image9.png"/><Relationship Id="rId46" Type="http://schemas.openxmlformats.org/officeDocument/2006/relationships/oleObject" Target="embeddings/oleObject29.bin"/><Relationship Id="rId59" Type="http://schemas.openxmlformats.org/officeDocument/2006/relationships/oleObject" Target="embeddings/oleObject37.bin"/><Relationship Id="rId67" Type="http://schemas.openxmlformats.org/officeDocument/2006/relationships/oleObject" Target="embeddings/oleObject41.bin"/><Relationship Id="rId20" Type="http://schemas.openxmlformats.org/officeDocument/2006/relationships/oleObject" Target="embeddings/oleObject8.bin"/><Relationship Id="rId41" Type="http://schemas.openxmlformats.org/officeDocument/2006/relationships/oleObject" Target="embeddings/oleObject27.bin"/><Relationship Id="rId54" Type="http://schemas.openxmlformats.org/officeDocument/2006/relationships/oleObject" Target="embeddings/oleObject34.bin"/><Relationship Id="rId62" Type="http://schemas.openxmlformats.org/officeDocument/2006/relationships/image" Target="media/image20.png"/><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1569</Words>
  <Characters>8946</Characters>
  <Application>Microsoft Office Word</Application>
  <DocSecurity>0</DocSecurity>
  <Lines>74</Lines>
  <Paragraphs>20</Paragraphs>
  <ScaleCrop>false</ScaleCrop>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Семеновых</dc:creator>
  <cp:keywords/>
  <dc:description/>
  <cp:lastModifiedBy>Владимир Семеновых</cp:lastModifiedBy>
  <cp:revision>2</cp:revision>
  <dcterms:created xsi:type="dcterms:W3CDTF">2019-08-31T12:17:00Z</dcterms:created>
  <dcterms:modified xsi:type="dcterms:W3CDTF">2019-08-31T12:19:00Z</dcterms:modified>
</cp:coreProperties>
</file>