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947" w:rsidRDefault="001A3947">
      <w:pPr>
        <w:rPr>
          <w:rFonts w:ascii="Times New Roman" w:hAnsi="Times New Roman" w:cs="Times New Roman"/>
          <w:b/>
          <w:sz w:val="24"/>
          <w:szCs w:val="24"/>
        </w:rPr>
      </w:pPr>
      <w:r w:rsidRPr="001A3947">
        <w:rPr>
          <w:rFonts w:ascii="Times New Roman" w:hAnsi="Times New Roman" w:cs="Times New Roman"/>
          <w:b/>
          <w:sz w:val="24"/>
          <w:szCs w:val="24"/>
        </w:rPr>
        <w:t>Universidade Federal de Minas Gerais</w:t>
      </w:r>
      <w:r w:rsidRPr="001A3947">
        <w:rPr>
          <w:rFonts w:ascii="Times New Roman" w:hAnsi="Times New Roman" w:cs="Times New Roman"/>
          <w:b/>
          <w:sz w:val="24"/>
          <w:szCs w:val="24"/>
        </w:rPr>
        <w:br/>
        <w:t>Escola de Belas Artes</w:t>
      </w:r>
      <w:r w:rsidRPr="001A3947">
        <w:rPr>
          <w:rFonts w:ascii="Times New Roman" w:hAnsi="Times New Roman" w:cs="Times New Roman"/>
          <w:b/>
          <w:sz w:val="24"/>
          <w:szCs w:val="24"/>
        </w:rPr>
        <w:br/>
        <w:t xml:space="preserve">Curso de Cinema de Animação e Artes Digitais </w:t>
      </w:r>
      <w:r w:rsidRPr="001A3947">
        <w:rPr>
          <w:rFonts w:ascii="Times New Roman" w:hAnsi="Times New Roman" w:cs="Times New Roman"/>
          <w:b/>
          <w:sz w:val="24"/>
          <w:szCs w:val="24"/>
        </w:rPr>
        <w:br/>
        <w:t xml:space="preserve">Tópicos em Artes Digitais A: Processing 2 </w:t>
      </w:r>
      <w:r w:rsidRPr="001A3947">
        <w:rPr>
          <w:rFonts w:ascii="Times New Roman" w:hAnsi="Times New Roman" w:cs="Times New Roman"/>
          <w:b/>
          <w:sz w:val="24"/>
          <w:szCs w:val="24"/>
        </w:rPr>
        <w:br/>
        <w:t xml:space="preserve">Profa. Rosilane Mota </w:t>
      </w:r>
      <w:r w:rsidR="000902EF" w:rsidRPr="000902EF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-107315</wp:posOffset>
            </wp:positionV>
            <wp:extent cx="1287145" cy="1270635"/>
            <wp:effectExtent l="19050" t="0" r="825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fm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3947" w:rsidRPr="001A3947" w:rsidRDefault="001A3947" w:rsidP="001A39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3947" w:rsidRDefault="001A3947" w:rsidP="001A3947">
      <w:pPr>
        <w:tabs>
          <w:tab w:val="left" w:pos="194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3947">
        <w:rPr>
          <w:rFonts w:ascii="Times New Roman" w:hAnsi="Times New Roman" w:cs="Times New Roman"/>
          <w:b/>
          <w:sz w:val="28"/>
          <w:szCs w:val="28"/>
        </w:rPr>
        <w:t xml:space="preserve">Trabalho Prático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1A3947">
        <w:rPr>
          <w:rFonts w:ascii="Times New Roman" w:hAnsi="Times New Roman" w:cs="Times New Roman"/>
          <w:b/>
          <w:sz w:val="24"/>
          <w:szCs w:val="24"/>
        </w:rPr>
        <w:t>Yari Delgado de Almeida Carneiro</w:t>
      </w:r>
    </w:p>
    <w:p w:rsidR="001A3947" w:rsidRPr="00D126B0" w:rsidRDefault="001A3947" w:rsidP="001269E3">
      <w:pPr>
        <w:tabs>
          <w:tab w:val="left" w:pos="1942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A3947" w:rsidRPr="001269E3" w:rsidRDefault="00344249" w:rsidP="001269E3">
      <w:pPr>
        <w:pStyle w:val="PargrafodaLista"/>
        <w:numPr>
          <w:ilvl w:val="0"/>
          <w:numId w:val="1"/>
        </w:numPr>
        <w:tabs>
          <w:tab w:val="left" w:pos="1942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69E3">
        <w:rPr>
          <w:rFonts w:ascii="Times New Roman" w:hAnsi="Times New Roman" w:cs="Times New Roman"/>
          <w:b/>
          <w:sz w:val="24"/>
          <w:szCs w:val="24"/>
        </w:rPr>
        <w:t>Projeto</w:t>
      </w:r>
    </w:p>
    <w:p w:rsidR="00091867" w:rsidRPr="00615601" w:rsidRDefault="00615601" w:rsidP="001269E3">
      <w:pPr>
        <w:tabs>
          <w:tab w:val="left" w:pos="19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desenvolvido para o Trabalho Prático final da disciplina Tópicos em Art</w:t>
      </w:r>
      <w:r w:rsidR="00D02679">
        <w:rPr>
          <w:rFonts w:ascii="Times New Roman" w:hAnsi="Times New Roman" w:cs="Times New Roman"/>
          <w:sz w:val="24"/>
          <w:szCs w:val="24"/>
        </w:rPr>
        <w:t>es Digitais A foi uma versão</w:t>
      </w:r>
      <w:r w:rsidR="00FC3C98">
        <w:rPr>
          <w:rFonts w:ascii="Times New Roman" w:hAnsi="Times New Roman" w:cs="Times New Roman"/>
          <w:sz w:val="24"/>
          <w:szCs w:val="24"/>
        </w:rPr>
        <w:t xml:space="preserve"> própria</w:t>
      </w:r>
      <w:r w:rsidR="00D02679">
        <w:rPr>
          <w:rFonts w:ascii="Times New Roman" w:hAnsi="Times New Roman" w:cs="Times New Roman"/>
          <w:sz w:val="24"/>
          <w:szCs w:val="24"/>
        </w:rPr>
        <w:t xml:space="preserve"> de um </w:t>
      </w:r>
      <w:r>
        <w:rPr>
          <w:rFonts w:ascii="Times New Roman" w:hAnsi="Times New Roman" w:cs="Times New Roman"/>
          <w:sz w:val="24"/>
          <w:szCs w:val="24"/>
        </w:rPr>
        <w:t xml:space="preserve">conhecido </w:t>
      </w:r>
      <w:r w:rsidR="00D02679">
        <w:rPr>
          <w:rFonts w:ascii="Times New Roman" w:hAnsi="Times New Roman" w:cs="Times New Roman"/>
          <w:sz w:val="24"/>
          <w:szCs w:val="24"/>
        </w:rPr>
        <w:t>jogo eletrônico da década de 80: Tetris.</w:t>
      </w:r>
    </w:p>
    <w:p w:rsidR="00091867" w:rsidRDefault="00091867" w:rsidP="001269E3">
      <w:pPr>
        <w:tabs>
          <w:tab w:val="left" w:pos="194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1867" w:rsidRPr="001269E3" w:rsidRDefault="00091867" w:rsidP="001269E3">
      <w:pPr>
        <w:pStyle w:val="PargrafodaLista"/>
        <w:numPr>
          <w:ilvl w:val="0"/>
          <w:numId w:val="1"/>
        </w:numPr>
        <w:tabs>
          <w:tab w:val="left" w:pos="1942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69E3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1269E3" w:rsidRDefault="00615601" w:rsidP="001269E3">
      <w:pPr>
        <w:tabs>
          <w:tab w:val="left" w:pos="709"/>
          <w:tab w:val="left" w:pos="19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por trás do desenvolvimento de um </w:t>
      </w:r>
      <w:r w:rsidR="000A4239">
        <w:rPr>
          <w:rFonts w:ascii="Times New Roman" w:hAnsi="Times New Roman" w:cs="Times New Roman"/>
          <w:sz w:val="24"/>
          <w:szCs w:val="24"/>
        </w:rPr>
        <w:t>videogame</w:t>
      </w:r>
      <w:r>
        <w:rPr>
          <w:rFonts w:ascii="Times New Roman" w:hAnsi="Times New Roman" w:cs="Times New Roman"/>
          <w:sz w:val="24"/>
          <w:szCs w:val="24"/>
        </w:rPr>
        <w:t xml:space="preserve"> idealizado por terc</w:t>
      </w:r>
      <w:r w:rsidR="00D02679">
        <w:rPr>
          <w:rFonts w:ascii="Times New Roman" w:hAnsi="Times New Roman" w:cs="Times New Roman"/>
          <w:sz w:val="24"/>
          <w:szCs w:val="24"/>
        </w:rPr>
        <w:t>eiros e de conceito já definido</w:t>
      </w:r>
      <w:r>
        <w:rPr>
          <w:rFonts w:ascii="Times New Roman" w:hAnsi="Times New Roman" w:cs="Times New Roman"/>
          <w:sz w:val="24"/>
          <w:szCs w:val="24"/>
        </w:rPr>
        <w:t xml:space="preserve"> está relacionado a desejos de aprendizagem e exploração da linguagem quanto à sua capacidade para construção de jogos. </w:t>
      </w:r>
      <w:r w:rsidR="00D02679">
        <w:rPr>
          <w:rFonts w:ascii="Times New Roman" w:hAnsi="Times New Roman" w:cs="Times New Roman"/>
          <w:sz w:val="24"/>
          <w:szCs w:val="24"/>
        </w:rPr>
        <w:t>Processing alia dois mundos que podem parecer distintos à primeira vista: a programação e a arte, permitindo a construção de peças v</w:t>
      </w:r>
      <w:r w:rsidR="000A4239">
        <w:rPr>
          <w:rFonts w:ascii="Times New Roman" w:hAnsi="Times New Roman" w:cs="Times New Roman"/>
          <w:sz w:val="24"/>
          <w:szCs w:val="24"/>
        </w:rPr>
        <w:t>isuais e interativas a partir de códigos</w:t>
      </w:r>
      <w:r w:rsidR="00D02679">
        <w:rPr>
          <w:rFonts w:ascii="Times New Roman" w:hAnsi="Times New Roman" w:cs="Times New Roman"/>
          <w:sz w:val="24"/>
          <w:szCs w:val="24"/>
        </w:rPr>
        <w:t xml:space="preserve">. Diante disso, há um interesse pessoal pelas possibilidades que a linguagem oferece </w:t>
      </w:r>
      <w:r w:rsidR="000A4239">
        <w:rPr>
          <w:rFonts w:ascii="Times New Roman" w:hAnsi="Times New Roman" w:cs="Times New Roman"/>
          <w:sz w:val="24"/>
          <w:szCs w:val="24"/>
        </w:rPr>
        <w:t xml:space="preserve">especificamente </w:t>
      </w:r>
      <w:r w:rsidR="00D02679">
        <w:rPr>
          <w:rFonts w:ascii="Times New Roman" w:hAnsi="Times New Roman" w:cs="Times New Roman"/>
          <w:sz w:val="24"/>
          <w:szCs w:val="24"/>
        </w:rPr>
        <w:t>para o desenvolvimento de jogos, com toda a interatividade possível de alcançar, os recursos de animação e toda a capacidade da linguagem, no geral.</w:t>
      </w:r>
    </w:p>
    <w:p w:rsidR="00D02679" w:rsidRDefault="00D02679" w:rsidP="001269E3">
      <w:pPr>
        <w:tabs>
          <w:tab w:val="left" w:pos="709"/>
          <w:tab w:val="left" w:pos="19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ideia de aproveitar o trabalho final para produzir </w:t>
      </w:r>
      <w:r w:rsidR="000A4239">
        <w:rPr>
          <w:rFonts w:ascii="Times New Roman" w:hAnsi="Times New Roman" w:cs="Times New Roman"/>
          <w:sz w:val="24"/>
          <w:szCs w:val="24"/>
        </w:rPr>
        <w:t>algum</w:t>
      </w:r>
      <w:r>
        <w:rPr>
          <w:rFonts w:ascii="Times New Roman" w:hAnsi="Times New Roman" w:cs="Times New Roman"/>
          <w:sz w:val="24"/>
          <w:szCs w:val="24"/>
        </w:rPr>
        <w:t xml:space="preserve"> jogo</w:t>
      </w:r>
      <w:r w:rsidR="000A4239">
        <w:rPr>
          <w:rFonts w:ascii="Times New Roman" w:hAnsi="Times New Roman" w:cs="Times New Roman"/>
          <w:sz w:val="24"/>
          <w:szCs w:val="24"/>
        </w:rPr>
        <w:t xml:space="preserve"> – um projeto contando não apenas com interação, mas também “gamificação” –</w:t>
      </w:r>
      <w:r>
        <w:rPr>
          <w:rFonts w:ascii="Times New Roman" w:hAnsi="Times New Roman" w:cs="Times New Roman"/>
          <w:sz w:val="24"/>
          <w:szCs w:val="24"/>
        </w:rPr>
        <w:t xml:space="preserve"> existia desde o início do </w:t>
      </w:r>
      <w:r w:rsidR="000A4239">
        <w:rPr>
          <w:rFonts w:ascii="Times New Roman" w:hAnsi="Times New Roman" w:cs="Times New Roman"/>
          <w:sz w:val="24"/>
          <w:szCs w:val="24"/>
        </w:rPr>
        <w:t>período</w:t>
      </w:r>
      <w:r>
        <w:rPr>
          <w:rFonts w:ascii="Times New Roman" w:hAnsi="Times New Roman" w:cs="Times New Roman"/>
          <w:sz w:val="24"/>
          <w:szCs w:val="24"/>
        </w:rPr>
        <w:t>. Quando o conteúdo da disciplina referente à segunda metade do semestre começou a ser estudado, com o tema arranjos, logo o Tetris veio à mente, por s</w:t>
      </w:r>
      <w:r w:rsidR="000A4239">
        <w:rPr>
          <w:rFonts w:ascii="Times New Roman" w:hAnsi="Times New Roman" w:cs="Times New Roman"/>
          <w:sz w:val="24"/>
          <w:szCs w:val="24"/>
        </w:rPr>
        <w:t>er um jogo baseado em matrizes (</w:t>
      </w:r>
      <w:r>
        <w:rPr>
          <w:rFonts w:ascii="Times New Roman" w:hAnsi="Times New Roman" w:cs="Times New Roman"/>
          <w:sz w:val="24"/>
          <w:szCs w:val="24"/>
        </w:rPr>
        <w:t>ou arranjos bidimensionais</w:t>
      </w:r>
      <w:r w:rsidR="000A423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Assim, surgiu a ideia de entender o conceito de um jogo existente </w:t>
      </w:r>
      <w:r w:rsidR="000A4239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</w:t>
      </w:r>
      <w:r w:rsidR="000A42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pessoalmente adorado</w:t>
      </w:r>
      <w:r w:rsidR="000A4239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, desconstrui-lo e construi-lo</w:t>
      </w:r>
      <w:r w:rsidR="000A42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como que desmontando um brinquedo para fazê-lo funcionar novamente.</w:t>
      </w:r>
      <w:r w:rsidR="00FC3C98">
        <w:rPr>
          <w:rFonts w:ascii="Times New Roman" w:hAnsi="Times New Roman" w:cs="Times New Roman"/>
          <w:sz w:val="24"/>
          <w:szCs w:val="24"/>
        </w:rPr>
        <w:t xml:space="preserve"> Dessa maneira, seria possível focar na programação sem despender muito tempo na </w:t>
      </w:r>
      <w:r w:rsidR="00FC3C98">
        <w:rPr>
          <w:rFonts w:ascii="Times New Roman" w:hAnsi="Times New Roman" w:cs="Times New Roman"/>
          <w:sz w:val="24"/>
          <w:szCs w:val="24"/>
        </w:rPr>
        <w:lastRenderedPageBreak/>
        <w:t>criação de um conceito, resultando em um trabalho bem mais objetivo.</w:t>
      </w:r>
      <w:r>
        <w:rPr>
          <w:rFonts w:ascii="Times New Roman" w:hAnsi="Times New Roman" w:cs="Times New Roman"/>
          <w:sz w:val="24"/>
          <w:szCs w:val="24"/>
        </w:rPr>
        <w:t xml:space="preserve"> O processo possibilitou o intenso trabalho com matrizes, bem como o exercício de alguns outros conhecimentos da disciplina, especialmente no momento de decidir e elaborar o design da versão do jogo.</w:t>
      </w:r>
    </w:p>
    <w:p w:rsidR="00BF2081" w:rsidRDefault="00BF2081" w:rsidP="00BF2081">
      <w:pPr>
        <w:tabs>
          <w:tab w:val="left" w:pos="709"/>
          <w:tab w:val="left" w:pos="19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CE6" w:rsidRPr="002C6CE6" w:rsidRDefault="00BF2081" w:rsidP="002C6CE6">
      <w:pPr>
        <w:pStyle w:val="PargrafodaLista"/>
        <w:numPr>
          <w:ilvl w:val="0"/>
          <w:numId w:val="1"/>
        </w:numPr>
        <w:tabs>
          <w:tab w:val="left" w:pos="709"/>
          <w:tab w:val="left" w:pos="194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2081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716E7A" w:rsidRDefault="00716E7A" w:rsidP="00716E7A">
      <w:pPr>
        <w:pStyle w:val="PargrafodaLista"/>
        <w:numPr>
          <w:ilvl w:val="1"/>
          <w:numId w:val="1"/>
        </w:numPr>
        <w:tabs>
          <w:tab w:val="left" w:pos="709"/>
          <w:tab w:val="left" w:pos="194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 musical</w:t>
      </w:r>
    </w:p>
    <w:p w:rsidR="00716E7A" w:rsidRDefault="00716E7A" w:rsidP="00716E7A">
      <w:pPr>
        <w:tabs>
          <w:tab w:val="left" w:pos="709"/>
          <w:tab w:val="left" w:pos="1942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MUSIC8BITS. Tetris Theme: Dubstep Remix. 2012. Disponível em: &lt;</w:t>
      </w:r>
      <w:hyperlink r:id="rId6" w:history="1">
        <w:r w:rsidRPr="00F60A3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https://www.youtube.com/watch?v=E8FQBjVlERk</w:t>
        </w:r>
      </w:hyperlink>
      <w:r>
        <w:rPr>
          <w:rFonts w:ascii="Times New Roman" w:hAnsi="Times New Roman" w:cs="Times New Roman"/>
          <w:sz w:val="24"/>
          <w:szCs w:val="24"/>
        </w:rPr>
        <w:t>&gt;. Acesso em: 25 nov. 2018.</w:t>
      </w:r>
    </w:p>
    <w:p w:rsidR="00716E7A" w:rsidRPr="003E1372" w:rsidRDefault="00716E7A" w:rsidP="00716E7A">
      <w:pPr>
        <w:pStyle w:val="PargrafodaLista"/>
        <w:numPr>
          <w:ilvl w:val="1"/>
          <w:numId w:val="1"/>
        </w:numPr>
        <w:tabs>
          <w:tab w:val="left" w:pos="709"/>
          <w:tab w:val="left" w:pos="194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1372">
        <w:rPr>
          <w:rFonts w:ascii="Times New Roman" w:hAnsi="Times New Roman" w:cs="Times New Roman"/>
          <w:b/>
          <w:sz w:val="24"/>
          <w:szCs w:val="24"/>
        </w:rPr>
        <w:t>Efeitos sonoros</w:t>
      </w:r>
    </w:p>
    <w:p w:rsidR="00073447" w:rsidRPr="003E1372" w:rsidRDefault="00716E7A" w:rsidP="003E1372">
      <w:pPr>
        <w:tabs>
          <w:tab w:val="left" w:pos="709"/>
          <w:tab w:val="left" w:pos="1942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TANAKA, Kirokazu. In: RBM95. Tetris: Sound Effects Collection. 2015. Disponível em: &lt;</w:t>
      </w:r>
      <w:hyperlink r:id="rId7" w:history="1">
        <w:r w:rsidRPr="00F60A3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https://www.youtube.com/watch?v=Xm9O2iJLWxY</w:t>
        </w:r>
      </w:hyperlink>
      <w:r>
        <w:rPr>
          <w:rFonts w:ascii="Times New Roman" w:hAnsi="Times New Roman" w:cs="Times New Roman"/>
          <w:sz w:val="24"/>
          <w:szCs w:val="24"/>
        </w:rPr>
        <w:t>&gt;. Acesso em: 25 nov. 2018.</w:t>
      </w:r>
    </w:p>
    <w:sectPr w:rsidR="00073447" w:rsidRPr="003E1372" w:rsidSect="00073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4AAE"/>
    <w:multiLevelType w:val="hybridMultilevel"/>
    <w:tmpl w:val="FC3642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characterSpacingControl w:val="doNotCompress"/>
  <w:compat/>
  <w:rsids>
    <w:rsidRoot w:val="000902EF"/>
    <w:rsid w:val="00073447"/>
    <w:rsid w:val="000902EF"/>
    <w:rsid w:val="00091867"/>
    <w:rsid w:val="000A4239"/>
    <w:rsid w:val="001269E3"/>
    <w:rsid w:val="001A3947"/>
    <w:rsid w:val="002C6CE6"/>
    <w:rsid w:val="00344249"/>
    <w:rsid w:val="003B2B4E"/>
    <w:rsid w:val="003E1372"/>
    <w:rsid w:val="00615601"/>
    <w:rsid w:val="00716E7A"/>
    <w:rsid w:val="00BF2081"/>
    <w:rsid w:val="00D02679"/>
    <w:rsid w:val="00D126B0"/>
    <w:rsid w:val="00FC3C98"/>
    <w:rsid w:val="00FD6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9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16E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m9O2iJLWx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8FQBjVlER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Yari</dc:creator>
  <cp:lastModifiedBy>Yari</cp:lastModifiedBy>
  <cp:revision>13</cp:revision>
  <dcterms:created xsi:type="dcterms:W3CDTF">2018-12-13T13:18:00Z</dcterms:created>
  <dcterms:modified xsi:type="dcterms:W3CDTF">2018-12-13T17:07:00Z</dcterms:modified>
</cp:coreProperties>
</file>