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43" w:rsidRPr="00065943" w:rsidRDefault="00065943" w:rsidP="00065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659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Выпонил</w:t>
      </w:r>
      <w:proofErr w:type="gramStart"/>
      <w:r w:rsidRPr="000659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065943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065943">
        <w:rPr>
          <w:rFonts w:ascii="Times New Roman" w:eastAsia="Times New Roman" w:hAnsi="Times New Roman" w:cs="Times New Roman"/>
          <w:color w:val="000000"/>
          <w:sz w:val="24"/>
          <w:szCs w:val="24"/>
        </w:rPr>
        <w:t>пиц</w:t>
      </w:r>
      <w:proofErr w:type="spellEnd"/>
      <w:r w:rsidRPr="00065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Ярослав Романович</w:t>
      </w:r>
    </w:p>
    <w:p w:rsidR="002218BC" w:rsidRDefault="00B04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24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ЗАДАЧА №4 </w:t>
      </w:r>
    </w:p>
    <w:p w:rsidR="002218BC" w:rsidRDefault="00B04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8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 теме: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«Поиск аналогов, выбор прототипа» </w:t>
      </w:r>
    </w:p>
    <w:p w:rsidR="002218BC" w:rsidRDefault="00B04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изучить аналоги по выбранной теме учебной практики </w:t>
      </w:r>
    </w:p>
    <w:p w:rsidR="002218BC" w:rsidRDefault="00B04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left="119" w:right="35" w:firstLine="7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Формируемые компетенции: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ПК 5.4 «Производить разработку модулей  информационной системы в соответствии с техническим заданием», ПК 5.1 «Собирать  исходные данные для разработки проектной документации на информационную систему»;  ПК 5.2 «Разрабатывать проектную документацию на разработку информационной  системы в соответствии с требованиями заказчика» </w:t>
      </w:r>
    </w:p>
    <w:p w:rsidR="002218BC" w:rsidRPr="007127FD" w:rsidRDefault="00B04286" w:rsidP="007127FD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826" w:right="3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Найти аналоги сайта (сервиса, системы) в сети Интернет. Количество аналогов  не менее 7. </w:t>
      </w:r>
    </w:p>
    <w:p w:rsidR="00DE267F" w:rsidRDefault="00DE267F" w:rsidP="00DE267F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826" w:right="31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</w:t>
      </w:r>
      <w:r w:rsidRPr="00DE267F">
        <w:rPr>
          <w:lang w:val="en-US"/>
        </w:rPr>
        <w:t xml:space="preserve"> </w:t>
      </w:r>
      <w:r w:rsidRPr="00DE26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https://gifts.tm/</w:t>
      </w:r>
    </w:p>
    <w:p w:rsidR="00DE267F" w:rsidRDefault="00DE267F" w:rsidP="00DE267F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826" w:right="31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</w:t>
      </w:r>
      <w:r w:rsidRPr="00DE267F">
        <w:rPr>
          <w:lang w:val="en-US"/>
        </w:rPr>
        <w:t xml:space="preserve"> </w:t>
      </w:r>
      <w:r w:rsidRPr="00DE26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https://funpay.ru/lots/211/</w:t>
      </w:r>
    </w:p>
    <w:p w:rsidR="00DE267F" w:rsidRDefault="00DE267F" w:rsidP="00DE267F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826" w:right="31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3.</w:t>
      </w:r>
      <w:r w:rsidRPr="00DE267F">
        <w:rPr>
          <w:lang w:val="en-US"/>
        </w:rPr>
        <w:t xml:space="preserve"> </w:t>
      </w:r>
      <w:r w:rsidRPr="00DE26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https://ggsel.com/catalog/random-gifts</w:t>
      </w:r>
    </w:p>
    <w:p w:rsidR="00DE267F" w:rsidRDefault="00DE267F" w:rsidP="00DE267F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826" w:right="31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4.</w:t>
      </w:r>
      <w:r w:rsidRPr="00DE267F">
        <w:rPr>
          <w:lang w:val="en-US"/>
        </w:rPr>
        <w:t xml:space="preserve"> </w:t>
      </w:r>
      <w:r w:rsidRPr="00DE26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https://playntrade.ru/goods/steam-stim/gifty-steam</w:t>
      </w:r>
    </w:p>
    <w:p w:rsidR="00DE267F" w:rsidRDefault="00DE267F" w:rsidP="00DE267F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826" w:right="31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5.</w:t>
      </w:r>
      <w:r w:rsidRPr="00DE267F">
        <w:rPr>
          <w:lang w:val="en-US"/>
        </w:rPr>
        <w:t xml:space="preserve"> </w:t>
      </w:r>
      <w:r w:rsidRPr="00DE26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https://accountgames.ru/best-steam-gifts</w:t>
      </w:r>
    </w:p>
    <w:p w:rsidR="00DE267F" w:rsidRDefault="00DE267F" w:rsidP="00DE267F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826" w:right="31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6.</w:t>
      </w:r>
      <w:r w:rsidRPr="00DE267F">
        <w:rPr>
          <w:lang w:val="en-US"/>
        </w:rPr>
        <w:t xml:space="preserve"> </w:t>
      </w:r>
      <w:r w:rsidRPr="00DE26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https://lolz.guru/forums/728/</w:t>
      </w:r>
    </w:p>
    <w:p w:rsidR="00DE267F" w:rsidRPr="00DE267F" w:rsidRDefault="00DE267F" w:rsidP="00DE267F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826" w:right="31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</w:t>
      </w:r>
      <w:r w:rsidRPr="00DE267F">
        <w:rPr>
          <w:lang w:val="en-US"/>
        </w:rPr>
        <w:t xml:space="preserve"> </w:t>
      </w:r>
      <w:r w:rsidRPr="00DE26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https://plati.ru/cat/steam-wallet-cards/22611/</w:t>
      </w:r>
    </w:p>
    <w:p w:rsidR="002218BC" w:rsidRDefault="00B04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1 – Сравнение аналогов </w:t>
      </w:r>
    </w:p>
    <w:tbl>
      <w:tblPr>
        <w:tblStyle w:val="a9"/>
        <w:tblW w:w="0" w:type="auto"/>
        <w:tblInd w:w="122" w:type="dxa"/>
        <w:tblLook w:val="04A0" w:firstRow="1" w:lastRow="0" w:firstColumn="1" w:lastColumn="0" w:noHBand="0" w:noVBand="1"/>
      </w:tblPr>
      <w:tblGrid>
        <w:gridCol w:w="1826"/>
        <w:gridCol w:w="912"/>
        <w:gridCol w:w="1076"/>
        <w:gridCol w:w="1123"/>
        <w:gridCol w:w="1240"/>
        <w:gridCol w:w="1613"/>
        <w:gridCol w:w="1041"/>
        <w:gridCol w:w="830"/>
      </w:tblGrid>
      <w:tr w:rsidR="00807963" w:rsidTr="00DE267F">
        <w:tc>
          <w:tcPr>
            <w:tcW w:w="1222" w:type="dxa"/>
          </w:tcPr>
          <w:p w:rsidR="00DE267F" w:rsidRDefault="00DE267F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</w:t>
            </w:r>
          </w:p>
        </w:tc>
        <w:tc>
          <w:tcPr>
            <w:tcW w:w="1223" w:type="dxa"/>
          </w:tcPr>
          <w:p w:rsidR="00DE267F" w:rsidRPr="00DE267F" w:rsidRDefault="00DE267F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Gifts.tm</w:t>
            </w:r>
          </w:p>
        </w:tc>
        <w:tc>
          <w:tcPr>
            <w:tcW w:w="1223" w:type="dxa"/>
          </w:tcPr>
          <w:p w:rsidR="00DE267F" w:rsidRPr="00DE267F" w:rsidRDefault="00DE267F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Funpay.ru</w:t>
            </w:r>
          </w:p>
        </w:tc>
        <w:tc>
          <w:tcPr>
            <w:tcW w:w="1223" w:type="dxa"/>
          </w:tcPr>
          <w:p w:rsidR="00DE267F" w:rsidRPr="00DE267F" w:rsidRDefault="00DE267F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Ggsel.com</w:t>
            </w:r>
          </w:p>
        </w:tc>
        <w:tc>
          <w:tcPr>
            <w:tcW w:w="1223" w:type="dxa"/>
          </w:tcPr>
          <w:p w:rsidR="00DE267F" w:rsidRPr="00DE267F" w:rsidRDefault="00DE267F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Playtrade.ru</w:t>
            </w:r>
          </w:p>
        </w:tc>
        <w:tc>
          <w:tcPr>
            <w:tcW w:w="1223" w:type="dxa"/>
          </w:tcPr>
          <w:p w:rsidR="00DE267F" w:rsidRPr="00DE267F" w:rsidRDefault="00DE267F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Accountgame,ru</w:t>
            </w:r>
            <w:proofErr w:type="spellEnd"/>
          </w:p>
        </w:tc>
        <w:tc>
          <w:tcPr>
            <w:tcW w:w="1223" w:type="dxa"/>
          </w:tcPr>
          <w:p w:rsidR="00DE267F" w:rsidRPr="00807963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Lolz.guru</w:t>
            </w:r>
            <w:proofErr w:type="spellEnd"/>
          </w:p>
        </w:tc>
        <w:tc>
          <w:tcPr>
            <w:tcW w:w="1223" w:type="dxa"/>
          </w:tcPr>
          <w:p w:rsidR="00DE267F" w:rsidRPr="00807963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Plati.ru</w:t>
            </w:r>
          </w:p>
        </w:tc>
      </w:tr>
      <w:tr w:rsidR="00807963" w:rsidTr="00DE267F">
        <w:tc>
          <w:tcPr>
            <w:tcW w:w="1222" w:type="dxa"/>
          </w:tcPr>
          <w:p w:rsidR="00DE267F" w:rsidRPr="00807963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Внешний вид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Удобство пользования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Красивый и правильный каталог товаров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7963" w:rsidTr="00DE267F">
        <w:tc>
          <w:tcPr>
            <w:tcW w:w="1222" w:type="dxa"/>
          </w:tcPr>
          <w:p w:rsidR="00807963" w:rsidRPr="00807963" w:rsidRDefault="00807963" w:rsidP="00807963">
            <w:pPr>
              <w:pStyle w:val="3"/>
              <w:spacing w:before="0" w:after="0"/>
              <w:textAlignment w:val="baseline"/>
              <w:outlineLvl w:val="2"/>
              <w:rPr>
                <w:b w:val="0"/>
                <w:color w:val="000000"/>
                <w:sz w:val="24"/>
                <w:szCs w:val="24"/>
              </w:rPr>
            </w:pPr>
            <w:r w:rsidRPr="00807963">
              <w:rPr>
                <w:b w:val="0"/>
                <w:color w:val="000000"/>
                <w:sz w:val="24"/>
                <w:szCs w:val="24"/>
              </w:rPr>
              <w:t>Информативная карточка товара</w:t>
            </w:r>
          </w:p>
          <w:p w:rsidR="00DE267F" w:rsidRDefault="00DE267F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гарантии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07963" w:rsidTr="00DE267F">
        <w:tc>
          <w:tcPr>
            <w:tcW w:w="1222" w:type="dxa"/>
          </w:tcPr>
          <w:p w:rsidR="00807963" w:rsidRPr="00807963" w:rsidRDefault="00807963" w:rsidP="00807963">
            <w:pPr>
              <w:pStyle w:val="3"/>
              <w:spacing w:before="0" w:after="0"/>
              <w:textAlignment w:val="baseline"/>
              <w:outlineLvl w:val="2"/>
              <w:rPr>
                <w:b w:val="0"/>
                <w:color w:val="000000"/>
                <w:sz w:val="24"/>
                <w:szCs w:val="24"/>
              </w:rPr>
            </w:pPr>
            <w:r w:rsidRPr="00807963">
              <w:rPr>
                <w:b w:val="0"/>
                <w:color w:val="000000"/>
                <w:sz w:val="24"/>
                <w:szCs w:val="24"/>
              </w:rPr>
              <w:t>Коммерческие показатели сайта</w:t>
            </w:r>
          </w:p>
          <w:p w:rsidR="00DE267F" w:rsidRDefault="00DE267F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Отсутствие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чужой рекламы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Отзывы о товарах и магазине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 w:rsidP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Скорость  загрузки сайта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Адаптивность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Удобство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скролла</w:t>
            </w:r>
            <w:proofErr w:type="spellEnd"/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7963" w:rsidTr="00DE267F">
        <w:tc>
          <w:tcPr>
            <w:tcW w:w="1222" w:type="dxa"/>
          </w:tcPr>
          <w:p w:rsidR="00DE267F" w:rsidRPr="00807963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9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Фавикон</w:t>
            </w:r>
            <w:proofErr w:type="spellEnd"/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07963" w:rsidTr="00DE267F">
        <w:tc>
          <w:tcPr>
            <w:tcW w:w="1222" w:type="dxa"/>
          </w:tcPr>
          <w:p w:rsidR="00DE267F" w:rsidRPr="00807963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79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Поиск на сайте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раздела (вы смотрели)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07963" w:rsidTr="00DE267F">
        <w:tc>
          <w:tcPr>
            <w:tcW w:w="1222" w:type="dxa"/>
          </w:tcPr>
          <w:p w:rsidR="00DE267F" w:rsidRDefault="00807963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раздела избранное</w:t>
            </w:r>
            <w:proofErr w:type="gramEnd"/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19007C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E267F" w:rsidRPr="0019007C" w:rsidRDefault="0019007C" w:rsidP="001900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07963" w:rsidTr="00DE267F">
        <w:tc>
          <w:tcPr>
            <w:tcW w:w="1222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Функциональные возможности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7963" w:rsidTr="00DE267F">
        <w:tc>
          <w:tcPr>
            <w:tcW w:w="1222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Разнообразие товара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07963" w:rsidTr="00DE267F">
        <w:tc>
          <w:tcPr>
            <w:tcW w:w="1222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Доступность товара 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07963" w:rsidTr="00DE267F">
        <w:tc>
          <w:tcPr>
            <w:tcW w:w="1222" w:type="dxa"/>
          </w:tcPr>
          <w:p w:rsidR="00DE267F" w:rsidRDefault="00624D98" w:rsidP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Большая разновидность </w:t>
            </w:r>
            <w:r w:rsidR="00F23F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способов оплаты</w:t>
            </w:r>
          </w:p>
        </w:tc>
        <w:tc>
          <w:tcPr>
            <w:tcW w:w="1223" w:type="dxa"/>
          </w:tcPr>
          <w:p w:rsidR="00DE267F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DE267F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24D98" w:rsidTr="00DE267F">
        <w:tc>
          <w:tcPr>
            <w:tcW w:w="1222" w:type="dxa"/>
          </w:tcPr>
          <w:p w:rsidR="00624D98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Интуитивно понятное меню</w:t>
            </w:r>
          </w:p>
        </w:tc>
        <w:tc>
          <w:tcPr>
            <w:tcW w:w="1223" w:type="dxa"/>
          </w:tcPr>
          <w:p w:rsidR="00624D98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624D98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624D98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624D98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624D98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624D98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624D98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24D98" w:rsidTr="00DE267F">
        <w:tc>
          <w:tcPr>
            <w:tcW w:w="1222" w:type="dxa"/>
          </w:tcPr>
          <w:p w:rsidR="00624D98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</w:t>
            </w:r>
          </w:p>
        </w:tc>
        <w:tc>
          <w:tcPr>
            <w:tcW w:w="1223" w:type="dxa"/>
          </w:tcPr>
          <w:p w:rsidR="00624D98" w:rsidRDefault="00624D98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23" w:type="dxa"/>
          </w:tcPr>
          <w:p w:rsidR="00624D98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3" w:type="dxa"/>
          </w:tcPr>
          <w:p w:rsidR="00624D98" w:rsidRDefault="00F23F64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23" w:type="dxa"/>
          </w:tcPr>
          <w:p w:rsidR="00624D98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23" w:type="dxa"/>
          </w:tcPr>
          <w:p w:rsidR="00624D98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23" w:type="dxa"/>
          </w:tcPr>
          <w:p w:rsidR="00624D98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23" w:type="dxa"/>
          </w:tcPr>
          <w:p w:rsidR="00624D98" w:rsidRDefault="0019007C">
            <w:pPr>
              <w:widowControl w:val="0"/>
              <w:spacing w:before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</w:tbl>
    <w:p w:rsidR="00DE267F" w:rsidRDefault="00DE26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18BC" w:rsidRDefault="00B04286" w:rsidP="00712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Шкала оценивания и критерии оценки:</w:t>
      </w:r>
    </w:p>
    <w:tbl>
      <w:tblPr>
        <w:tblStyle w:val="a6"/>
        <w:tblW w:w="95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1"/>
        <w:gridCol w:w="2304"/>
        <w:gridCol w:w="2303"/>
        <w:gridCol w:w="2303"/>
      </w:tblGrid>
      <w:tr w:rsidR="002218BC">
        <w:trPr>
          <w:trHeight w:val="1089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221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9" w:lineRule="auto"/>
              <w:ind w:left="120" w:right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 выполнен  полностью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9" w:lineRule="auto"/>
              <w:ind w:left="118"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 выполнен  частично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9" w:lineRule="auto"/>
              <w:ind w:left="120" w:right="39" w:hang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 не  выполнен или  выполнен неверно</w:t>
            </w:r>
          </w:p>
        </w:tc>
      </w:tr>
      <w:tr w:rsidR="002218BC">
        <w:trPr>
          <w:trHeight w:val="724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5" w:lineRule="auto"/>
              <w:ind w:left="116" w:righ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Аналоги соответствуют  теме учебной практики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1,5 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2218BC" w:rsidRDefault="002218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218BC" w:rsidRDefault="002218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5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1"/>
        <w:gridCol w:w="2304"/>
        <w:gridCol w:w="2303"/>
        <w:gridCol w:w="2303"/>
      </w:tblGrid>
      <w:tr w:rsidR="002218BC">
        <w:trPr>
          <w:trHeight w:val="1089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9" w:lineRule="auto"/>
              <w:ind w:left="120" w:right="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выбранных  критериев не меньше  20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218BC">
        <w:trPr>
          <w:trHeight w:val="724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5" w:lineRule="auto"/>
              <w:ind w:left="123" w:right="42"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выбранных  аналогов не меньше 7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218BC">
        <w:trPr>
          <w:trHeight w:val="729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9" w:lineRule="auto"/>
              <w:ind w:left="123" w:right="42" w:hanging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Критерии выбраны  объективно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0,5 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218BC">
        <w:trPr>
          <w:trHeight w:val="1084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9" w:lineRule="auto"/>
              <w:ind w:left="123" w:right="43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Шкала оценки  соответствует  </w:t>
            </w:r>
          </w:p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критериям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0,5 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218BC">
        <w:trPr>
          <w:trHeight w:val="369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BC" w:rsidRDefault="00B04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2218BC" w:rsidRDefault="002218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127FD" w:rsidRPr="007127FD" w:rsidRDefault="00712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127FD">
        <w:rPr>
          <w:b/>
          <w:color w:val="000000"/>
        </w:rPr>
        <w:t>Выводы:</w:t>
      </w:r>
    </w:p>
    <w:p w:rsidR="002218BC" w:rsidRDefault="00712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В ходе работы мы научились</w:t>
      </w:r>
      <w:proofErr w:type="gramStart"/>
      <w:r>
        <w:rPr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роизводить разработку модулей  информационной системы в соответствии с техническим заданием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127FD" w:rsidRDefault="00712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27FD" w:rsidRDefault="00712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используемых источников:</w:t>
      </w:r>
    </w:p>
    <w:p w:rsidR="007127FD" w:rsidRDefault="00712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Pr="007127FD">
        <w:t xml:space="preserve"> </w:t>
      </w:r>
      <w:r w:rsidRPr="007127F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https://www.insales.ru/blogs/university/proverka-yuzabiliti-internet-magazina</w:t>
      </w:r>
    </w:p>
    <w:p w:rsidR="007127FD" w:rsidRDefault="00712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127FD">
      <w:pgSz w:w="11900" w:h="16820"/>
      <w:pgMar w:top="1123" w:right="745" w:bottom="1352" w:left="15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145"/>
    <w:multiLevelType w:val="hybridMultilevel"/>
    <w:tmpl w:val="3F0877FE"/>
    <w:lvl w:ilvl="0" w:tplc="B52E3540">
      <w:start w:val="1"/>
      <w:numFmt w:val="decimal"/>
      <w:lvlText w:val="%1."/>
      <w:lvlJc w:val="left"/>
      <w:pPr>
        <w:ind w:left="1826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18BC"/>
    <w:rsid w:val="00065943"/>
    <w:rsid w:val="0019007C"/>
    <w:rsid w:val="002218BC"/>
    <w:rsid w:val="00624D98"/>
    <w:rsid w:val="007127FD"/>
    <w:rsid w:val="00807963"/>
    <w:rsid w:val="00B04286"/>
    <w:rsid w:val="00DE267F"/>
    <w:rsid w:val="00F2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DE267F"/>
    <w:pPr>
      <w:ind w:left="720"/>
      <w:contextualSpacing/>
    </w:pPr>
  </w:style>
  <w:style w:type="table" w:styleId="a9">
    <w:name w:val="Table Grid"/>
    <w:basedOn w:val="a1"/>
    <w:uiPriority w:val="59"/>
    <w:rsid w:val="00DE26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DE267F"/>
    <w:pPr>
      <w:ind w:left="720"/>
      <w:contextualSpacing/>
    </w:pPr>
  </w:style>
  <w:style w:type="table" w:styleId="a9">
    <w:name w:val="Table Grid"/>
    <w:basedOn w:val="a1"/>
    <w:uiPriority w:val="59"/>
    <w:rsid w:val="00DE26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спиц</cp:lastModifiedBy>
  <cp:revision>5</cp:revision>
  <dcterms:created xsi:type="dcterms:W3CDTF">2021-05-18T09:45:00Z</dcterms:created>
  <dcterms:modified xsi:type="dcterms:W3CDTF">2021-05-18T16:21:00Z</dcterms:modified>
</cp:coreProperties>
</file>