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9AF" w:rsidRDefault="00FC79AF">
      <w:pPr>
        <w:rPr>
          <w:lang w:val="uk-UA"/>
        </w:rPr>
      </w:pPr>
      <w:r>
        <w:rPr>
          <w:lang w:val="en-US"/>
        </w:rPr>
        <w:t>DES</w:t>
      </w:r>
      <w:r w:rsidRPr="00FC79AF">
        <w:t xml:space="preserve"> – </w:t>
      </w:r>
      <w:r>
        <w:rPr>
          <w:lang w:val="uk-UA"/>
        </w:rPr>
        <w:t>симетричний, блочний шифр. Тому для початку потрібно сказати що таке блочні шифри.</w:t>
      </w:r>
    </w:p>
    <w:p w:rsidR="00FC79AF" w:rsidRDefault="00FC79AF">
      <w:pPr>
        <w:rPr>
          <w:lang w:val="uk-UA"/>
        </w:rPr>
      </w:pPr>
      <w:r>
        <w:rPr>
          <w:lang w:val="uk-UA"/>
        </w:rPr>
        <w:t xml:space="preserve">Блочні шифри влаштовані досить просто. Для початку потрібно встановити вектор ініціалізації та ключ. </w:t>
      </w:r>
      <w:r w:rsidR="00106D6A">
        <w:rPr>
          <w:lang w:val="uk-UA"/>
        </w:rPr>
        <w:t xml:space="preserve">За допомогою ключа та вектору ініціалізації формується вектор ініціалізації для наступного блоку, тобто виходить лавинний ефект. І при зміненні будь якого символу зміниться й усе, що йде після нього в кінцевому </w:t>
      </w:r>
      <w:proofErr w:type="spellStart"/>
      <w:r w:rsidR="00106D6A">
        <w:rPr>
          <w:lang w:val="uk-UA"/>
        </w:rPr>
        <w:t>шифротексті</w:t>
      </w:r>
      <w:proofErr w:type="spellEnd"/>
      <w:r w:rsidR="00106D6A">
        <w:rPr>
          <w:lang w:val="uk-UA"/>
        </w:rPr>
        <w:t xml:space="preserve">. </w:t>
      </w:r>
    </w:p>
    <w:p w:rsidR="00452277" w:rsidRDefault="00452277">
      <w:pPr>
        <w:rPr>
          <w:lang w:val="uk-UA"/>
        </w:rPr>
      </w:pPr>
      <w:r>
        <w:rPr>
          <w:lang w:val="uk-UA"/>
        </w:rPr>
        <w:t xml:space="preserve">Як вже було сказано </w:t>
      </w:r>
      <w:r>
        <w:rPr>
          <w:lang w:val="en-US"/>
        </w:rPr>
        <w:t>DES</w:t>
      </w:r>
      <w:r w:rsidRPr="00452277">
        <w:t xml:space="preserve"> </w:t>
      </w:r>
      <w:r>
        <w:t>–</w:t>
      </w:r>
      <w:r w:rsidRPr="00452277">
        <w:t xml:space="preserve"> </w:t>
      </w:r>
      <w:r>
        <w:rPr>
          <w:lang w:val="uk-UA"/>
        </w:rPr>
        <w:t xml:space="preserve">блочний шифр. Його дані шифруються блоками по 64 біти. </w:t>
      </w:r>
      <w:r w:rsidR="00BA2A13">
        <w:rPr>
          <w:lang w:val="uk-UA"/>
        </w:rPr>
        <w:t xml:space="preserve">Алгоритм працює із кожним 64-бітним блоком явного тексту, а в результаті повертає 64-бітний блок шифрограми. Більше того, як для </w:t>
      </w:r>
      <w:proofErr w:type="spellStart"/>
      <w:r w:rsidR="00BA2A13">
        <w:rPr>
          <w:lang w:val="uk-UA"/>
        </w:rPr>
        <w:t>шифруванн</w:t>
      </w:r>
      <w:proofErr w:type="spellEnd"/>
      <w:r w:rsidR="00BA2A13">
        <w:rPr>
          <w:lang w:val="uk-UA"/>
        </w:rPr>
        <w:t xml:space="preserve">, так і для </w:t>
      </w:r>
      <w:proofErr w:type="spellStart"/>
      <w:r w:rsidR="00BA2A13">
        <w:rPr>
          <w:lang w:val="uk-UA"/>
        </w:rPr>
        <w:t>шифрації</w:t>
      </w:r>
      <w:proofErr w:type="spellEnd"/>
      <w:r w:rsidR="00BA2A13">
        <w:rPr>
          <w:lang w:val="uk-UA"/>
        </w:rPr>
        <w:t xml:space="preserve"> кожен раз використовується один й той самий алгоритм(за винятком дещо іншої генерації робочих ключів).</w:t>
      </w:r>
    </w:p>
    <w:p w:rsidR="00BA2A13" w:rsidRDefault="00BA2A13">
      <w:pPr>
        <w:rPr>
          <w:lang w:val="uk-UA"/>
        </w:rPr>
      </w:pPr>
      <w:r>
        <w:rPr>
          <w:lang w:val="uk-UA"/>
        </w:rPr>
        <w:t>Довжина ключа кожен раз однакова – 56 біт(в джерельному варіанті використовується 64-б</w:t>
      </w:r>
      <w:r w:rsidR="002C20CA">
        <w:rPr>
          <w:lang w:val="uk-UA"/>
        </w:rPr>
        <w:t>ітний ключ, тому що кожний восьмий біт – біт паритету, вони можуть бути винесені в останній байт ключа</w:t>
      </w:r>
      <w:r>
        <w:rPr>
          <w:lang w:val="uk-UA"/>
        </w:rPr>
        <w:t>)</w:t>
      </w:r>
      <w:r w:rsidR="002C20CA">
        <w:rPr>
          <w:lang w:val="uk-UA"/>
        </w:rPr>
        <w:t>. Ключем може бути довільна 64-бітна комбінація, яка може бути змінена в будь-який момент часу. Деякі з цих комбінацій вважаються слабкими ключами, оскільки можуть бути легко визначені. Безпечність алгоритму на пряму залежить від безпечності ключа.</w:t>
      </w:r>
    </w:p>
    <w:p w:rsidR="002C20CA" w:rsidRDefault="002C20CA">
      <w:pPr>
        <w:rPr>
          <w:lang w:val="uk-UA"/>
        </w:rPr>
      </w:pPr>
      <w:r>
        <w:rPr>
          <w:lang w:val="uk-UA"/>
        </w:rPr>
        <w:t>Перейдемо до алгоритму. На вході подаються 64-бітний блок даних, які переставляються згідно з таблицею: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7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0A13B2" w:rsidTr="000A13B2">
        <w:tc>
          <w:tcPr>
            <w:tcW w:w="587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83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83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</w:tr>
      <w:tr w:rsidR="000A13B2" w:rsidTr="000A13B2">
        <w:tc>
          <w:tcPr>
            <w:tcW w:w="587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58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583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42</w:t>
            </w:r>
          </w:p>
        </w:tc>
        <w:tc>
          <w:tcPr>
            <w:tcW w:w="583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44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584" w:type="dxa"/>
          </w:tcPr>
          <w:p w:rsidR="000A13B2" w:rsidRDefault="000A13B2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</w:tbl>
    <w:p w:rsidR="002C20CA" w:rsidRDefault="002C20CA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9F3AD6" w:rsidTr="009F3AD6">
        <w:tc>
          <w:tcPr>
            <w:tcW w:w="586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585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</w:tr>
      <w:tr w:rsidR="009F3AD6" w:rsidTr="009F3AD6">
        <w:tc>
          <w:tcPr>
            <w:tcW w:w="586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62</w:t>
            </w:r>
          </w:p>
        </w:tc>
        <w:tc>
          <w:tcPr>
            <w:tcW w:w="585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54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46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38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64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56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48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</w:tbl>
    <w:p w:rsidR="000A13B2" w:rsidRDefault="000A13B2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9F3AD6" w:rsidTr="009F3AD6">
        <w:tc>
          <w:tcPr>
            <w:tcW w:w="586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33</w:t>
            </w:r>
          </w:p>
        </w:tc>
        <w:tc>
          <w:tcPr>
            <w:tcW w:w="585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37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38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39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41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42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43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44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45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46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47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48</w:t>
            </w:r>
          </w:p>
        </w:tc>
      </w:tr>
      <w:tr w:rsidR="009F3AD6" w:rsidTr="009F3AD6">
        <w:tc>
          <w:tcPr>
            <w:tcW w:w="586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47</w:t>
            </w:r>
          </w:p>
        </w:tc>
        <w:tc>
          <w:tcPr>
            <w:tcW w:w="585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49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41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33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59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51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43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</w:tbl>
    <w:p w:rsidR="009F3AD6" w:rsidRDefault="009F3AD6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9F3AD6" w:rsidTr="009F3AD6">
        <w:tc>
          <w:tcPr>
            <w:tcW w:w="586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49</w:t>
            </w:r>
          </w:p>
        </w:tc>
        <w:tc>
          <w:tcPr>
            <w:tcW w:w="585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51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53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54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55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56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57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58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59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61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62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63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64</w:t>
            </w:r>
          </w:p>
        </w:tc>
      </w:tr>
      <w:tr w:rsidR="009F3AD6" w:rsidTr="009F3AD6">
        <w:tc>
          <w:tcPr>
            <w:tcW w:w="586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61</w:t>
            </w:r>
          </w:p>
        </w:tc>
        <w:tc>
          <w:tcPr>
            <w:tcW w:w="585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53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45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37</w:t>
            </w:r>
          </w:p>
        </w:tc>
        <w:tc>
          <w:tcPr>
            <w:tcW w:w="583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63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55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47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39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584" w:type="dxa"/>
          </w:tcPr>
          <w:p w:rsidR="009F3AD6" w:rsidRDefault="009F3AD6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</w:tbl>
    <w:p w:rsidR="009F3AD6" w:rsidRDefault="009F3AD6">
      <w:pPr>
        <w:rPr>
          <w:lang w:val="uk-UA"/>
        </w:rPr>
      </w:pPr>
    </w:p>
    <w:p w:rsidR="004D748E" w:rsidRDefault="004D748E">
      <w:pPr>
        <w:rPr>
          <w:lang w:val="uk-UA"/>
        </w:rPr>
      </w:pPr>
      <w:r>
        <w:rPr>
          <w:lang w:val="uk-UA"/>
        </w:rPr>
        <w:t>Далі йде повторюється наступні операції шістнадцять разів.</w:t>
      </w:r>
    </w:p>
    <w:p w:rsidR="00A12F7F" w:rsidRDefault="00A12F7F">
      <w:pPr>
        <w:rPr>
          <w:rFonts w:eastAsiaTheme="minorEastAsia"/>
          <w:lang w:val="uk-UA"/>
        </w:rPr>
      </w:pPr>
      <w:r>
        <w:rPr>
          <w:lang w:val="uk-UA"/>
        </w:rPr>
        <w:t xml:space="preserve">Функція </w:t>
      </w:r>
      <m:oMath>
        <m:r>
          <w:rPr>
            <w:rFonts w:ascii="Cambria Math" w:hAnsi="Cambria Math"/>
            <w:lang w:val="uk-UA"/>
          </w:rPr>
          <m:t>E</m:t>
        </m:r>
      </m:oMath>
      <w:r w:rsidRPr="008C715C">
        <w:rPr>
          <w:rFonts w:eastAsiaTheme="minorEastAsia"/>
        </w:rPr>
        <w:t xml:space="preserve"> </w:t>
      </w:r>
      <w:r w:rsidR="008C715C">
        <w:rPr>
          <w:rFonts w:eastAsiaTheme="minorEastAsia"/>
          <w:lang w:val="uk-UA"/>
        </w:rPr>
        <w:t>розширює 32-б</w:t>
      </w:r>
      <w:r>
        <w:rPr>
          <w:rFonts w:eastAsiaTheme="minorEastAsia"/>
          <w:lang w:val="uk-UA"/>
        </w:rPr>
        <w:t>ітовий вектор</w:t>
      </w:r>
      <w:r w:rsidR="008C715C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i-1</m:t>
            </m:r>
          </m:sub>
        </m:sSub>
      </m:oMath>
      <w:r w:rsidR="008C715C" w:rsidRPr="008C715C">
        <w:rPr>
          <w:rFonts w:eastAsiaTheme="minorEastAsia"/>
        </w:rPr>
        <w:t xml:space="preserve"> </w:t>
      </w:r>
      <w:r w:rsidR="008C715C">
        <w:rPr>
          <w:rFonts w:eastAsiaTheme="minorEastAsia"/>
          <w:lang w:val="uk-UA"/>
        </w:rPr>
        <w:t xml:space="preserve">до 48-бітового вектору </w:t>
      </w:r>
      <m:oMath>
        <m:r>
          <w:rPr>
            <w:rFonts w:ascii="Cambria Math" w:eastAsiaTheme="minorEastAsia" w:hAnsi="Cambria Math"/>
            <w:lang w:val="uk-UA"/>
          </w:rPr>
          <m:t>E(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i-1</m:t>
            </m:r>
          </m:sub>
        </m:sSub>
        <m:r>
          <w:rPr>
            <w:rFonts w:ascii="Cambria Math" w:eastAsiaTheme="minorEastAsia" w:hAnsi="Cambria Math"/>
            <w:lang w:val="uk-UA"/>
          </w:rPr>
          <m:t>)</m:t>
        </m:r>
      </m:oMath>
      <w:r w:rsidR="008C715C" w:rsidRPr="008C715C">
        <w:rPr>
          <w:rFonts w:eastAsiaTheme="minorEastAsia"/>
        </w:rPr>
        <w:t xml:space="preserve"> </w:t>
      </w:r>
      <w:r w:rsidR="008C715C">
        <w:rPr>
          <w:rFonts w:eastAsiaTheme="minorEastAsia"/>
          <w:lang w:val="uk-UA"/>
        </w:rPr>
        <w:t xml:space="preserve">шляхом повторення деяких біт 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i-1</m:t>
            </m:r>
          </m:sub>
        </m:sSub>
      </m:oMath>
      <w:r w:rsidR="008C715C" w:rsidRPr="008C715C">
        <w:rPr>
          <w:rFonts w:eastAsiaTheme="minorEastAsia"/>
        </w:rPr>
        <w:t xml:space="preserve"> </w:t>
      </w:r>
      <w:r w:rsidR="008C715C">
        <w:rPr>
          <w:rFonts w:eastAsiaTheme="minorEastAsia"/>
          <w:lang w:val="uk-UA"/>
        </w:rPr>
        <w:t>згідно з таблицею: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528"/>
        <w:gridCol w:w="545"/>
        <w:gridCol w:w="543"/>
        <w:gridCol w:w="542"/>
        <w:gridCol w:w="542"/>
        <w:gridCol w:w="543"/>
        <w:gridCol w:w="543"/>
        <w:gridCol w:w="543"/>
        <w:gridCol w:w="543"/>
        <w:gridCol w:w="561"/>
        <w:gridCol w:w="561"/>
        <w:gridCol w:w="561"/>
        <w:gridCol w:w="561"/>
        <w:gridCol w:w="561"/>
        <w:gridCol w:w="561"/>
        <w:gridCol w:w="561"/>
      </w:tblGrid>
      <w:tr w:rsidR="00832D76" w:rsidTr="00832D76">
        <w:tc>
          <w:tcPr>
            <w:tcW w:w="546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28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45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43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42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42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43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43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43" w:type="dxa"/>
          </w:tcPr>
          <w:p w:rsidR="00832D76" w:rsidRDefault="00832D76" w:rsidP="00832D76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43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  <w:tr w:rsidR="00832D76" w:rsidTr="00832D76">
        <w:tc>
          <w:tcPr>
            <w:tcW w:w="546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528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 xml:space="preserve">1 </w:t>
            </w:r>
          </w:p>
        </w:tc>
        <w:tc>
          <w:tcPr>
            <w:tcW w:w="545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43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42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42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43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43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43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43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561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</w:tbl>
    <w:p w:rsidR="008C715C" w:rsidRDefault="008C715C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549"/>
        <w:gridCol w:w="548"/>
        <w:gridCol w:w="548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832D76" w:rsidTr="00832D76"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49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548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548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550" w:type="dxa"/>
          </w:tcPr>
          <w:p w:rsidR="00832D76" w:rsidRDefault="00832D76">
            <w:pPr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</w:tr>
      <w:tr w:rsidR="00832D76" w:rsidTr="00832D76"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549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548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548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550" w:type="dxa"/>
          </w:tcPr>
          <w:p w:rsidR="00832D76" w:rsidRDefault="00B17C21">
            <w:pPr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</w:tr>
    </w:tbl>
    <w:p w:rsidR="00832D76" w:rsidRDefault="00832D76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549"/>
        <w:gridCol w:w="548"/>
        <w:gridCol w:w="548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B17C21" w:rsidTr="00832D76"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49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48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548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_</w:t>
            </w:r>
          </w:p>
        </w:tc>
      </w:tr>
      <w:tr w:rsidR="00B17C21" w:rsidTr="00832D76"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549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548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548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550" w:type="dxa"/>
          </w:tcPr>
          <w:p w:rsidR="00B17C21" w:rsidRDefault="00B17C2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</w:tbl>
    <w:p w:rsidR="00B719D6" w:rsidRDefault="00B719D6" w:rsidP="00B17C21">
      <w:pPr>
        <w:rPr>
          <w:lang w:val="uk-UA"/>
        </w:rPr>
      </w:pPr>
    </w:p>
    <w:p w:rsidR="00B719D6" w:rsidRDefault="00B719D6" w:rsidP="00B17C21">
      <w:pPr>
        <w:rPr>
          <w:lang w:val="uk-UA"/>
        </w:rPr>
      </w:pPr>
      <w:r>
        <w:rPr>
          <w:lang w:val="uk-UA"/>
        </w:rPr>
        <w:t>Перший рядок – номера вхідних біт, другий рядок – вхідні біти. Повторення номерів означає повторення біт.</w:t>
      </w:r>
    </w:p>
    <w:p w:rsidR="00B719D6" w:rsidRDefault="00B719D6" w:rsidP="00B17C21">
      <w:pPr>
        <w:rPr>
          <w:rFonts w:eastAsiaTheme="minorEastAsia"/>
          <w:lang w:val="uk-UA"/>
        </w:rPr>
      </w:pPr>
      <w:r>
        <w:rPr>
          <w:lang w:val="uk-UA"/>
        </w:rPr>
        <w:lastRenderedPageBreak/>
        <w:t xml:space="preserve">Блок 48 біт </w:t>
      </w:r>
      <m:oMath>
        <m:r>
          <w:rPr>
            <w:rFonts w:ascii="Cambria Math" w:hAnsi="Cambria Math"/>
            <w:lang w:val="uk-UA"/>
          </w:rPr>
          <m:t>xor</m:t>
        </m:r>
      </m:oMath>
      <w:r w:rsidRPr="00B719D6">
        <w:rPr>
          <w:rFonts w:eastAsiaTheme="minorEastAsia"/>
        </w:rPr>
        <w:t>-иться з</w:t>
      </w:r>
      <w:r w:rsidR="00DD5271">
        <w:rPr>
          <w:rFonts w:eastAsiaTheme="minorEastAsia"/>
          <w:lang w:val="uk-UA"/>
        </w:rPr>
        <w:t xml:space="preserve"> </w:t>
      </w:r>
      <w:proofErr w:type="spellStart"/>
      <w:r w:rsidR="00DD5271">
        <w:rPr>
          <w:rFonts w:eastAsiaTheme="minorEastAsia"/>
          <w:lang w:val="uk-UA"/>
        </w:rPr>
        <w:t>раундовим</w:t>
      </w:r>
      <w:proofErr w:type="spellEnd"/>
      <w:r>
        <w:rPr>
          <w:rFonts w:eastAsiaTheme="minorEastAsia"/>
          <w:lang w:val="uk-UA"/>
        </w:rPr>
        <w:t xml:space="preserve"> ключем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>
        <w:rPr>
          <w:rFonts w:eastAsiaTheme="minorEastAsia"/>
          <w:lang w:val="uk-UA"/>
        </w:rPr>
        <w:t>.</w:t>
      </w:r>
    </w:p>
    <w:p w:rsidR="00E10E0A" w:rsidRDefault="0098721D" w:rsidP="00B17C21">
      <w:pPr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484.8pt">
            <v:imagedata r:id="rId4" o:title="s-блоки"/>
          </v:shape>
        </w:pict>
      </w:r>
    </w:p>
    <w:p w:rsidR="00E10E0A" w:rsidRDefault="00E10E0A" w:rsidP="00B17C21">
      <w:pPr>
        <w:rPr>
          <w:noProof/>
          <w:lang w:val="uk-UA" w:eastAsia="ru-RU"/>
        </w:rPr>
      </w:pPr>
      <w:r>
        <w:rPr>
          <w:noProof/>
          <w:lang w:val="uk-UA" w:eastAsia="ru-RU"/>
        </w:rPr>
        <w:t>«Розширені» біти використовуються для визначення номера 0-1-2-3 таблиці (ліва колонка).</w:t>
      </w:r>
    </w:p>
    <w:p w:rsidR="00C413EB" w:rsidRDefault="00C413EB" w:rsidP="00B17C21">
      <w:pPr>
        <w:rPr>
          <w:noProof/>
          <w:lang w:val="uk-UA" w:eastAsia="ru-RU"/>
        </w:rPr>
      </w:pPr>
      <w:r>
        <w:rPr>
          <w:noProof/>
          <w:lang w:val="uk-UA" w:eastAsia="ru-RU"/>
        </w:rPr>
        <w:t>Далі виконується перестановка.</w:t>
      </w:r>
    </w:p>
    <w:p w:rsidR="00D143B9" w:rsidRPr="00D143B9" w:rsidRDefault="00D143B9" w:rsidP="00D143B9">
      <w:pPr>
        <w:jc w:val="center"/>
        <w:rPr>
          <w:noProof/>
          <w:lang w:val="en-US" w:eastAsia="ru-RU"/>
        </w:rPr>
      </w:pPr>
      <w:r>
        <w:rPr>
          <w:noProof/>
          <w:lang w:val="uk-UA" w:eastAsia="ru-RU"/>
        </w:rPr>
        <w:t xml:space="preserve">Перестановка </w:t>
      </w:r>
      <m:oMath>
        <m:r>
          <w:rPr>
            <w:rFonts w:ascii="Cambria Math" w:hAnsi="Cambria Math"/>
            <w:noProof/>
            <w:lang w:val="uk-UA" w:eastAsia="ru-RU"/>
          </w:rPr>
          <m:t>P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FB23FA" w:rsidTr="00FB23FA">
        <w:tc>
          <w:tcPr>
            <w:tcW w:w="586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85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83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83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</w:tr>
      <w:tr w:rsidR="00FB23FA" w:rsidTr="00FB23FA">
        <w:tc>
          <w:tcPr>
            <w:tcW w:w="586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585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583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583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</w:tbl>
    <w:p w:rsidR="00C413EB" w:rsidRDefault="00C413EB" w:rsidP="00B17C21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FB23FA" w:rsidTr="00FB23FA">
        <w:tc>
          <w:tcPr>
            <w:tcW w:w="586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585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583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583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</w:tr>
      <w:tr w:rsidR="00FB23FA" w:rsidTr="00FB23FA">
        <w:tc>
          <w:tcPr>
            <w:tcW w:w="586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85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583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583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84" w:type="dxa"/>
          </w:tcPr>
          <w:p w:rsidR="00FB23FA" w:rsidRDefault="00FB23FA" w:rsidP="00B17C21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</w:tr>
    </w:tbl>
    <w:p w:rsidR="00FB23FA" w:rsidRDefault="00FB23FA" w:rsidP="00B17C21">
      <w:pPr>
        <w:rPr>
          <w:lang w:val="uk-UA"/>
        </w:rPr>
      </w:pPr>
    </w:p>
    <w:p w:rsidR="00FB23FA" w:rsidRDefault="009E1CF7" w:rsidP="00B17C21">
      <w:pPr>
        <w:rPr>
          <w:rFonts w:eastAsiaTheme="minorEastAsia"/>
          <w:lang w:val="uk-UA"/>
        </w:rPr>
      </w:pPr>
      <w:r>
        <w:rPr>
          <w:lang w:val="uk-UA"/>
        </w:rPr>
        <w:t xml:space="preserve">За формулою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i-1</m:t>
            </m:r>
          </m:sub>
        </m:sSub>
        <m:r>
          <w:rPr>
            <w:rFonts w:ascii="Cambria Math" w:hAnsi="Cambria Math"/>
            <w:lang w:val="uk-UA"/>
          </w:rPr>
          <m:t>⊕f(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i-1</m:t>
            </m:r>
          </m:sub>
        </m:sSub>
        <m:r>
          <w:rPr>
            <w:rFonts w:ascii="Cambria Math" w:hAnsi="Cambria Math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="00877B6F" w:rsidRPr="00877B6F">
        <w:rPr>
          <w:rFonts w:eastAsiaTheme="minorEastAsia"/>
        </w:rPr>
        <w:t xml:space="preserve"> </w:t>
      </w:r>
      <w:r w:rsidR="00877B6F">
        <w:rPr>
          <w:rFonts w:eastAsiaTheme="minorEastAsia"/>
          <w:lang w:val="uk-UA"/>
        </w:rPr>
        <w:t xml:space="preserve">отримуємо значення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 w:rsidR="00877B6F">
        <w:rPr>
          <w:rFonts w:eastAsiaTheme="minorEastAsia"/>
          <w:lang w:val="uk-UA"/>
        </w:rPr>
        <w:t>.</w:t>
      </w:r>
    </w:p>
    <w:p w:rsidR="00EB6C5D" w:rsidRPr="00EB6C5D" w:rsidRDefault="00EB6C5D" w:rsidP="00B17C21">
      <w:pPr>
        <w:rPr>
          <w:rFonts w:eastAsiaTheme="minorEastAsia"/>
          <w:lang w:val="uk-UA"/>
        </w:rPr>
      </w:pPr>
      <w:r w:rsidRPr="00EB6C5D">
        <w:rPr>
          <w:rFonts w:eastAsiaTheme="minorEastAsia"/>
          <w:lang w:val="uk-UA"/>
        </w:rPr>
        <w:t>Після 16 раундів перестановка біт виглядає ось так: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EB6C5D" w:rsidRPr="00EB6C5D" w:rsidTr="00EB6C5D">
        <w:tc>
          <w:tcPr>
            <w:tcW w:w="586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lastRenderedPageBreak/>
              <w:t>1</w:t>
            </w:r>
          </w:p>
        </w:tc>
        <w:tc>
          <w:tcPr>
            <w:tcW w:w="585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</w:t>
            </w:r>
          </w:p>
        </w:tc>
        <w:tc>
          <w:tcPr>
            <w:tcW w:w="583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</w:t>
            </w:r>
          </w:p>
        </w:tc>
        <w:tc>
          <w:tcPr>
            <w:tcW w:w="583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7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8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9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10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11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12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13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14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15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16</w:t>
            </w:r>
          </w:p>
        </w:tc>
      </w:tr>
      <w:tr w:rsidR="00EB6C5D" w:rsidRPr="00EB6C5D" w:rsidTr="00EB6C5D">
        <w:tc>
          <w:tcPr>
            <w:tcW w:w="586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40</w:t>
            </w:r>
          </w:p>
        </w:tc>
        <w:tc>
          <w:tcPr>
            <w:tcW w:w="585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8</w:t>
            </w:r>
          </w:p>
        </w:tc>
        <w:tc>
          <w:tcPr>
            <w:tcW w:w="584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48</w:t>
            </w:r>
          </w:p>
        </w:tc>
        <w:tc>
          <w:tcPr>
            <w:tcW w:w="583" w:type="dxa"/>
          </w:tcPr>
          <w:p w:rsidR="00EB6C5D" w:rsidRPr="00EB6C5D" w:rsidRDefault="00EB6C5D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16</w:t>
            </w:r>
          </w:p>
        </w:tc>
        <w:tc>
          <w:tcPr>
            <w:tcW w:w="583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56</w:t>
            </w:r>
          </w:p>
        </w:tc>
        <w:tc>
          <w:tcPr>
            <w:tcW w:w="584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24</w:t>
            </w:r>
          </w:p>
        </w:tc>
        <w:tc>
          <w:tcPr>
            <w:tcW w:w="584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64</w:t>
            </w:r>
          </w:p>
        </w:tc>
        <w:tc>
          <w:tcPr>
            <w:tcW w:w="584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32</w:t>
            </w:r>
          </w:p>
        </w:tc>
        <w:tc>
          <w:tcPr>
            <w:tcW w:w="584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39</w:t>
            </w:r>
          </w:p>
        </w:tc>
        <w:tc>
          <w:tcPr>
            <w:tcW w:w="584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7</w:t>
            </w:r>
          </w:p>
        </w:tc>
        <w:tc>
          <w:tcPr>
            <w:tcW w:w="584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47</w:t>
            </w:r>
          </w:p>
        </w:tc>
        <w:tc>
          <w:tcPr>
            <w:tcW w:w="584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15</w:t>
            </w:r>
          </w:p>
        </w:tc>
        <w:tc>
          <w:tcPr>
            <w:tcW w:w="584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55</w:t>
            </w:r>
          </w:p>
        </w:tc>
        <w:tc>
          <w:tcPr>
            <w:tcW w:w="584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23</w:t>
            </w:r>
          </w:p>
        </w:tc>
        <w:tc>
          <w:tcPr>
            <w:tcW w:w="584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63</w:t>
            </w:r>
          </w:p>
        </w:tc>
        <w:tc>
          <w:tcPr>
            <w:tcW w:w="584" w:type="dxa"/>
          </w:tcPr>
          <w:p w:rsidR="00EB6C5D" w:rsidRPr="00CC4E92" w:rsidRDefault="00CC4E92" w:rsidP="00B17C21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31</w:t>
            </w:r>
          </w:p>
        </w:tc>
      </w:tr>
    </w:tbl>
    <w:p w:rsidR="00EB6C5D" w:rsidRPr="00EB6C5D" w:rsidRDefault="00EB6C5D" w:rsidP="00B17C21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EB6C5D" w:rsidRPr="00EB6C5D" w:rsidTr="00743704">
        <w:tc>
          <w:tcPr>
            <w:tcW w:w="586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17</w:t>
            </w:r>
          </w:p>
        </w:tc>
        <w:tc>
          <w:tcPr>
            <w:tcW w:w="585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18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19</w:t>
            </w:r>
          </w:p>
        </w:tc>
        <w:tc>
          <w:tcPr>
            <w:tcW w:w="583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20</w:t>
            </w:r>
          </w:p>
        </w:tc>
        <w:tc>
          <w:tcPr>
            <w:tcW w:w="583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21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22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23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24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25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26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27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28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29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30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31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32</w:t>
            </w:r>
          </w:p>
        </w:tc>
      </w:tr>
      <w:tr w:rsidR="00EB6C5D" w:rsidRPr="00EB6C5D" w:rsidTr="00743704">
        <w:tc>
          <w:tcPr>
            <w:tcW w:w="586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38</w:t>
            </w:r>
          </w:p>
        </w:tc>
        <w:tc>
          <w:tcPr>
            <w:tcW w:w="585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46</w:t>
            </w:r>
          </w:p>
        </w:tc>
        <w:tc>
          <w:tcPr>
            <w:tcW w:w="583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14</w:t>
            </w:r>
          </w:p>
        </w:tc>
        <w:tc>
          <w:tcPr>
            <w:tcW w:w="583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54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22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62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30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37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45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13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53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21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61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29</w:t>
            </w:r>
          </w:p>
        </w:tc>
      </w:tr>
    </w:tbl>
    <w:p w:rsidR="00EB6C5D" w:rsidRPr="00CC4E92" w:rsidRDefault="00EB6C5D" w:rsidP="00B17C21">
      <w:pPr>
        <w:rPr>
          <w:rFonts w:cstheme="minorHAnsi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EB6C5D" w:rsidRPr="00EB6C5D" w:rsidTr="00743704">
        <w:tc>
          <w:tcPr>
            <w:tcW w:w="586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33</w:t>
            </w:r>
          </w:p>
        </w:tc>
        <w:tc>
          <w:tcPr>
            <w:tcW w:w="585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34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35</w:t>
            </w:r>
          </w:p>
        </w:tc>
        <w:tc>
          <w:tcPr>
            <w:tcW w:w="583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36</w:t>
            </w:r>
          </w:p>
        </w:tc>
        <w:tc>
          <w:tcPr>
            <w:tcW w:w="583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37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38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39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40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41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42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43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44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45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46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47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48</w:t>
            </w:r>
          </w:p>
        </w:tc>
      </w:tr>
      <w:tr w:rsidR="00EB6C5D" w:rsidRPr="00EB6C5D" w:rsidTr="00743704">
        <w:tc>
          <w:tcPr>
            <w:tcW w:w="586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36</w:t>
            </w:r>
          </w:p>
        </w:tc>
        <w:tc>
          <w:tcPr>
            <w:tcW w:w="585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44</w:t>
            </w:r>
          </w:p>
        </w:tc>
        <w:tc>
          <w:tcPr>
            <w:tcW w:w="583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12</w:t>
            </w:r>
          </w:p>
        </w:tc>
        <w:tc>
          <w:tcPr>
            <w:tcW w:w="583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52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20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60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28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35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43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11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51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19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59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27</w:t>
            </w:r>
          </w:p>
        </w:tc>
      </w:tr>
    </w:tbl>
    <w:p w:rsidR="00EB6C5D" w:rsidRPr="00EB6C5D" w:rsidRDefault="00EB6C5D" w:rsidP="00B17C21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EB6C5D" w:rsidRPr="00EB6C5D" w:rsidTr="00743704">
        <w:tc>
          <w:tcPr>
            <w:tcW w:w="586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49</w:t>
            </w:r>
          </w:p>
        </w:tc>
        <w:tc>
          <w:tcPr>
            <w:tcW w:w="585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50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51</w:t>
            </w:r>
          </w:p>
        </w:tc>
        <w:tc>
          <w:tcPr>
            <w:tcW w:w="583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52</w:t>
            </w:r>
          </w:p>
        </w:tc>
        <w:tc>
          <w:tcPr>
            <w:tcW w:w="583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53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54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55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56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57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58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59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60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61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62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63</w:t>
            </w:r>
          </w:p>
        </w:tc>
        <w:tc>
          <w:tcPr>
            <w:tcW w:w="584" w:type="dxa"/>
          </w:tcPr>
          <w:p w:rsidR="00EB6C5D" w:rsidRPr="00EB6C5D" w:rsidRDefault="00EB6C5D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64</w:t>
            </w:r>
          </w:p>
        </w:tc>
      </w:tr>
      <w:tr w:rsidR="00EB6C5D" w:rsidRPr="00EB6C5D" w:rsidTr="00743704">
        <w:tc>
          <w:tcPr>
            <w:tcW w:w="586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34</w:t>
            </w:r>
          </w:p>
        </w:tc>
        <w:tc>
          <w:tcPr>
            <w:tcW w:w="585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42</w:t>
            </w:r>
          </w:p>
        </w:tc>
        <w:tc>
          <w:tcPr>
            <w:tcW w:w="583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10</w:t>
            </w:r>
          </w:p>
        </w:tc>
        <w:tc>
          <w:tcPr>
            <w:tcW w:w="583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50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18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58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26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33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41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9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49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17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57</w:t>
            </w:r>
          </w:p>
        </w:tc>
        <w:tc>
          <w:tcPr>
            <w:tcW w:w="584" w:type="dxa"/>
          </w:tcPr>
          <w:p w:rsidR="00EB6C5D" w:rsidRPr="00CC4E92" w:rsidRDefault="00CC4E92" w:rsidP="00743704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25</w:t>
            </w:r>
          </w:p>
        </w:tc>
      </w:tr>
    </w:tbl>
    <w:p w:rsidR="00EB6C5D" w:rsidRDefault="00EB6C5D" w:rsidP="00B17C21">
      <w:pPr>
        <w:rPr>
          <w:rFonts w:cstheme="minorHAnsi"/>
        </w:rPr>
      </w:pPr>
    </w:p>
    <w:p w:rsidR="00D20116" w:rsidRDefault="00743704" w:rsidP="00B17C21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Вхідний біт ставить на </w:t>
      </w:r>
      <w:r w:rsidR="00DD5271">
        <w:rPr>
          <w:rFonts w:cstheme="minorHAnsi"/>
          <w:lang w:val="uk-UA"/>
        </w:rPr>
        <w:t xml:space="preserve">місце номер 40, другий номер 8 </w:t>
      </w:r>
      <w:proofErr w:type="spellStart"/>
      <w:r w:rsidR="00DD5271">
        <w:rPr>
          <w:rFonts w:cstheme="minorHAnsi"/>
          <w:lang w:val="uk-UA"/>
        </w:rPr>
        <w:t>і</w:t>
      </w:r>
      <w:r>
        <w:rPr>
          <w:rFonts w:cstheme="minorHAnsi"/>
          <w:lang w:val="uk-UA"/>
        </w:rPr>
        <w:t>.т.д</w:t>
      </w:r>
      <w:proofErr w:type="spellEnd"/>
      <w:r>
        <w:rPr>
          <w:rFonts w:cstheme="minorHAnsi"/>
          <w:lang w:val="uk-UA"/>
        </w:rPr>
        <w:t>.</w:t>
      </w:r>
    </w:p>
    <w:p w:rsidR="00743704" w:rsidRDefault="00743704" w:rsidP="00B17C21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DES</w:t>
      </w:r>
      <w:r w:rsidRPr="00743704">
        <w:rPr>
          <w:rFonts w:cstheme="minorHAnsi"/>
        </w:rPr>
        <w:t xml:space="preserve"> </w:t>
      </w:r>
      <w:r>
        <w:rPr>
          <w:rFonts w:cstheme="minorHAnsi"/>
          <w:lang w:val="uk-UA"/>
        </w:rPr>
        <w:t>використовується 16 циклів вихідними даними для кожного з них є біти відкритого тексту(на вході першого раунду), чи 64 біти результату роботи попереднього раунду(у всіх наступних).</w:t>
      </w:r>
    </w:p>
    <w:p w:rsidR="00DE3CEB" w:rsidRDefault="00DD5271" w:rsidP="00B17C21">
      <w:pPr>
        <w:rPr>
          <w:rFonts w:eastAsiaTheme="minorEastAsia" w:cstheme="minorHAnsi"/>
          <w:lang w:val="uk-UA"/>
        </w:rPr>
      </w:pPr>
      <w:r>
        <w:rPr>
          <w:rFonts w:cstheme="minorHAnsi"/>
          <w:lang w:val="uk-UA"/>
        </w:rPr>
        <w:t xml:space="preserve">Для роботи алгоритму потрібно згенерувати раундові ключі. Ключі </w:t>
      </w:r>
      <m:oMath>
        <m:sSub>
          <m:sSubPr>
            <m:ctrlPr>
              <w:rPr>
                <w:rFonts w:ascii="Cambria Math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lang w:val="uk-UA"/>
              </w:rPr>
              <m:t>k</m:t>
            </m:r>
          </m:e>
          <m:sub>
            <m:r>
              <w:rPr>
                <w:rFonts w:ascii="Cambria Math" w:hAnsi="Cambria Math" w:cstheme="minorHAnsi"/>
                <w:lang w:val="uk-UA"/>
              </w:rPr>
              <m:t>i</m:t>
            </m:r>
          </m:sub>
        </m:sSub>
      </m:oMath>
      <w:r w:rsidRPr="00DD527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uk-UA"/>
        </w:rPr>
        <w:t xml:space="preserve">отримують з початкового ключа </w:t>
      </w:r>
      <m:oMath>
        <m:r>
          <w:rPr>
            <w:rFonts w:ascii="Cambria Math" w:hAnsi="Cambria Math" w:cstheme="minorHAnsi"/>
            <w:lang w:val="uk-UA"/>
          </w:rPr>
          <m:t>k</m:t>
        </m:r>
      </m:oMath>
      <w:r>
        <w:rPr>
          <w:rFonts w:eastAsiaTheme="minorEastAsia" w:cstheme="minorHAnsi"/>
          <w:lang w:val="uk-UA"/>
        </w:rPr>
        <w:t xml:space="preserve">(один символ </w:t>
      </w:r>
      <w:r>
        <w:rPr>
          <w:rFonts w:eastAsiaTheme="minorEastAsia" w:cstheme="minorHAnsi"/>
          <w:lang w:val="en-US"/>
        </w:rPr>
        <w:t>ASII</w:t>
      </w:r>
      <w:r w:rsidRPr="00DD5271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=</m:t>
        </m:r>
      </m:oMath>
      <w:r>
        <w:rPr>
          <w:rFonts w:eastAsiaTheme="minorEastAsia" w:cstheme="minorHAnsi"/>
          <w:lang w:val="uk-UA"/>
        </w:rPr>
        <w:t xml:space="preserve"> 8 байтів </w:t>
      </w:r>
      <m:oMath>
        <m:r>
          <w:rPr>
            <w:rFonts w:ascii="Cambria Math" w:eastAsiaTheme="minorEastAsia" w:hAnsi="Cambria Math" w:cstheme="minorHAnsi"/>
            <w:lang w:val="uk-UA"/>
          </w:rPr>
          <m:t>=</m:t>
        </m:r>
      </m:oMath>
      <w:r>
        <w:rPr>
          <w:rFonts w:eastAsiaTheme="minorEastAsia" w:cstheme="minorHAnsi"/>
          <w:lang w:val="uk-UA"/>
        </w:rPr>
        <w:t xml:space="preserve"> 64 біт) наступним чином. Вісім бітів, що знаходяться в позиціях 8, 16, 24, 32, 40, 48, 56, 64 додаються в ключ </w:t>
      </w:r>
      <m:oMath>
        <m:r>
          <w:rPr>
            <w:rFonts w:ascii="Cambria Math" w:hAnsi="Cambria Math" w:cstheme="minorHAnsi"/>
            <w:lang w:val="uk-UA"/>
          </w:rPr>
          <m:t>k</m:t>
        </m:r>
      </m:oMath>
      <w:r>
        <w:rPr>
          <w:rFonts w:eastAsiaTheme="minorEastAsia" w:cstheme="minorHAnsi"/>
          <w:lang w:val="uk-UA"/>
        </w:rPr>
        <w:t xml:space="preserve"> таким чином, щоб кожен байт містив непарне число одиниць.</w:t>
      </w:r>
    </w:p>
    <w:p w:rsidR="00DE3CEB" w:rsidRDefault="00DE3CEB" w:rsidP="00DE3CEB">
      <w:pPr>
        <w:jc w:val="center"/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>Початкова перестановка біт ключа</w:t>
      </w:r>
    </w:p>
    <w:p w:rsidR="00DD5271" w:rsidRDefault="0098721D" w:rsidP="00B17C21">
      <w:pPr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pict>
          <v:shape id="_x0000_i1026" type="#_x0000_t75" style="width:467.4pt;height:43.8pt">
            <v:imagedata r:id="rId5" o:title="ключі"/>
          </v:shape>
        </w:pict>
      </w:r>
    </w:p>
    <w:p w:rsidR="00724151" w:rsidRDefault="00724151" w:rsidP="00B17C21">
      <w:pPr>
        <w:rPr>
          <w:rFonts w:eastAsiaTheme="minorEastAsia" w:cstheme="minorHAnsi"/>
          <w:lang w:val="uk-UA"/>
        </w:rPr>
      </w:pPr>
      <w:r>
        <w:rPr>
          <w:rFonts w:cstheme="minorHAnsi"/>
          <w:lang w:val="uk-UA"/>
        </w:rPr>
        <w:t xml:space="preserve">Ця перестановка визначається двома блоками </w:t>
      </w:r>
      <m:oMath>
        <m:sSub>
          <m:sSubPr>
            <m:ctrlPr>
              <w:rPr>
                <w:rFonts w:ascii="Cambria Math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lang w:val="uk-UA"/>
              </w:rPr>
              <m:t>C</m:t>
            </m:r>
          </m:e>
          <m:sub>
            <m:r>
              <w:rPr>
                <w:rFonts w:ascii="Cambria Math" w:hAnsi="Cambria Math" w:cstheme="minorHAnsi"/>
                <w:lang w:val="uk-UA"/>
              </w:rPr>
              <m:t>0</m:t>
            </m:r>
          </m:sub>
        </m:sSub>
      </m:oMath>
      <w:r>
        <w:rPr>
          <w:rFonts w:eastAsiaTheme="minorEastAsia" w:cstheme="minorHAnsi"/>
          <w:lang w:val="uk-UA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0</m:t>
            </m:r>
          </m:sub>
        </m:sSub>
      </m:oMath>
      <w:r w:rsidRPr="0072415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uk-UA"/>
        </w:rPr>
        <w:t xml:space="preserve">по 28 біт кожен. Перші 3 біта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0</m:t>
            </m:r>
          </m:sub>
        </m:sSub>
      </m:oMath>
      <w:r>
        <w:rPr>
          <w:rFonts w:eastAsiaTheme="minorEastAsia" w:cstheme="minorHAnsi"/>
          <w:lang w:val="uk-UA"/>
        </w:rPr>
        <w:t xml:space="preserve"> є біти 57, 49, 41 розширеного ключа. А перші 3 біта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0</m:t>
            </m:r>
          </m:sub>
        </m:sSub>
      </m:oMath>
      <w:r>
        <w:rPr>
          <w:rFonts w:eastAsiaTheme="minorEastAsia" w:cstheme="minorHAnsi"/>
          <w:lang w:val="uk-UA"/>
        </w:rPr>
        <w:t xml:space="preserve"> є біти 63, 55, 47 розширеного ключа. Для раундів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</m:t>
            </m:r>
          </m:sub>
        </m:sSub>
      </m:oMath>
      <w:r>
        <w:rPr>
          <w:rFonts w:eastAsiaTheme="minorEastAsia" w:cstheme="minorHAnsi"/>
          <w:lang w:val="uk-U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</m:t>
            </m:r>
          </m:sub>
        </m:sSub>
      </m:oMath>
      <w:r w:rsidRPr="00724151">
        <w:rPr>
          <w:rFonts w:eastAsiaTheme="minorEastAsia" w:cstheme="minorHAnsi"/>
          <w:lang w:val="uk-UA"/>
        </w:rPr>
        <w:t xml:space="preserve"> </w:t>
      </w:r>
      <m:oMath>
        <m:r>
          <w:rPr>
            <w:rFonts w:ascii="Cambria Math" w:eastAsiaTheme="minorEastAsia" w:hAnsi="Cambria Math" w:cstheme="minorHAnsi"/>
            <w:lang w:val="uk-UA"/>
          </w:rPr>
          <m:t>i=1,2,3…</m:t>
        </m:r>
      </m:oMath>
      <w:r>
        <w:rPr>
          <w:rFonts w:eastAsiaTheme="minorEastAsia" w:cstheme="minorHAnsi"/>
          <w:lang w:val="uk-UA"/>
        </w:rPr>
        <w:t xml:space="preserve"> отримують з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i-1</m:t>
            </m:r>
          </m:sub>
        </m:sSub>
        <m:r>
          <w:rPr>
            <w:rFonts w:ascii="Cambria Math" w:eastAsiaTheme="minorEastAsia" w:hAnsi="Cambria Math" w:cstheme="minorHAnsi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i-1</m:t>
            </m:r>
          </m:sub>
        </m:sSub>
      </m:oMath>
      <w:r w:rsidRPr="00724151">
        <w:rPr>
          <w:rFonts w:eastAsiaTheme="minorEastAsia" w:cstheme="minorHAnsi"/>
          <w:lang w:val="uk-UA"/>
        </w:rPr>
        <w:t xml:space="preserve"> </w:t>
      </w:r>
      <w:r>
        <w:rPr>
          <w:rFonts w:eastAsiaTheme="minorEastAsia" w:cstheme="minorHAnsi"/>
          <w:lang w:val="uk-UA"/>
        </w:rPr>
        <w:t>одним або двома лівими циклічними зрушеннями згідно з таблицею:</w:t>
      </w:r>
    </w:p>
    <w:p w:rsidR="00724151" w:rsidRDefault="00724151" w:rsidP="00724151">
      <w:pPr>
        <w:jc w:val="center"/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>Циклічний зсув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533"/>
        <w:gridCol w:w="533"/>
        <w:gridCol w:w="533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9238B3" w:rsidTr="009238B3">
        <w:tc>
          <w:tcPr>
            <w:tcW w:w="830" w:type="dxa"/>
          </w:tcPr>
          <w:p w:rsidR="009238B3" w:rsidRPr="00724151" w:rsidRDefault="009238B3" w:rsidP="00724151">
            <w:pPr>
              <w:jc w:val="both"/>
              <w:rPr>
                <w:rFonts w:eastAsiaTheme="minorEastAsia" w:cstheme="minorHAnsi"/>
                <w:i/>
                <w:lang w:val="uk-UA"/>
              </w:rPr>
            </w:pPr>
            <m:oMath>
              <m:r>
                <w:rPr>
                  <w:rFonts w:ascii="Cambria Math" w:eastAsiaTheme="minorEastAsia" w:hAnsi="Cambria Math" w:cstheme="minorHAnsi"/>
                  <w:lang w:val="uk-UA"/>
                </w:rPr>
                <m:t>i</m:t>
              </m:r>
            </m:oMath>
            <w:r w:rsidRPr="00724151">
              <w:rPr>
                <w:rFonts w:eastAsiaTheme="minorEastAsia" w:cstheme="minorHAnsi"/>
                <w:lang w:val="uk-UA"/>
              </w:rPr>
              <w:t>-й раунд</w:t>
            </w:r>
          </w:p>
        </w:tc>
        <w:tc>
          <w:tcPr>
            <w:tcW w:w="533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</w:t>
            </w:r>
          </w:p>
        </w:tc>
        <w:tc>
          <w:tcPr>
            <w:tcW w:w="533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3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3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4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5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6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7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8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9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10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11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13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14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15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16</w:t>
            </w:r>
          </w:p>
        </w:tc>
      </w:tr>
      <w:tr w:rsidR="009238B3" w:rsidTr="009238B3">
        <w:tc>
          <w:tcPr>
            <w:tcW w:w="830" w:type="dxa"/>
          </w:tcPr>
          <w:p w:rsidR="009238B3" w:rsidRDefault="009238B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Число зсувів</w:t>
            </w:r>
          </w:p>
        </w:tc>
        <w:tc>
          <w:tcPr>
            <w:tcW w:w="533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</w:t>
            </w:r>
          </w:p>
        </w:tc>
        <w:tc>
          <w:tcPr>
            <w:tcW w:w="533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</w:t>
            </w:r>
          </w:p>
        </w:tc>
        <w:tc>
          <w:tcPr>
            <w:tcW w:w="533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1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Default="000B0693" w:rsidP="00724151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Pr="000B0693" w:rsidRDefault="000B0693" w:rsidP="00724151">
            <w:pPr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uk-UA"/>
              </w:rPr>
              <w:t>1</w:t>
            </w:r>
          </w:p>
        </w:tc>
      </w:tr>
    </w:tbl>
    <w:p w:rsidR="00724151" w:rsidRDefault="00724151" w:rsidP="00724151">
      <w:pPr>
        <w:jc w:val="both"/>
        <w:rPr>
          <w:rFonts w:eastAsiaTheme="minorEastAsia" w:cstheme="minorHAnsi"/>
          <w:lang w:val="uk-UA"/>
        </w:rPr>
      </w:pPr>
    </w:p>
    <w:p w:rsidR="000B0693" w:rsidRDefault="000B0693" w:rsidP="00724151">
      <w:pPr>
        <w:jc w:val="both"/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 xml:space="preserve">Ключ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val="uk-UA"/>
          </w:rPr>
          <m:t>, i=1,…16</m:t>
        </m:r>
      </m:oMath>
      <w:r>
        <w:rPr>
          <w:rFonts w:eastAsiaTheme="minorEastAsia" w:cstheme="minorHAnsi"/>
          <w:lang w:val="uk-UA"/>
        </w:rPr>
        <w:t xml:space="preserve"> складається з 48 біт, вибраних з бітів вектору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</m:t>
            </m:r>
          </m:sub>
        </m:sSub>
      </m:oMath>
      <w:r w:rsidRPr="000B0693">
        <w:rPr>
          <w:rFonts w:eastAsiaTheme="minorEastAsia" w:cstheme="minorHAnsi"/>
          <w:lang w:val="uk-UA"/>
        </w:rPr>
        <w:t xml:space="preserve"> </w:t>
      </w:r>
      <w:r>
        <w:rPr>
          <w:rFonts w:eastAsiaTheme="minorEastAsia" w:cstheme="minorHAnsi"/>
          <w:lang w:val="uk-UA"/>
        </w:rPr>
        <w:t xml:space="preserve">(56 біт) згідно з приведеною нижче таблицею. Перший і другий біти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</m:t>
            </m:r>
          </m:sub>
        </m:sSub>
      </m:oMath>
      <w:r>
        <w:rPr>
          <w:rFonts w:eastAsiaTheme="minorEastAsia" w:cstheme="minorHAnsi"/>
          <w:lang w:val="uk-UA"/>
        </w:rPr>
        <w:t xml:space="preserve"> є біти 14, 17 вектору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uk-UA"/>
              </w:rPr>
              <m:t>i</m:t>
            </m:r>
          </m:sub>
        </m:sSub>
      </m:oMath>
      <w:r>
        <w:rPr>
          <w:rFonts w:eastAsiaTheme="minorEastAsia" w:cstheme="minorHAnsi"/>
          <w:lang w:val="uk-U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4"/>
        <w:gridCol w:w="829"/>
        <w:gridCol w:w="829"/>
        <w:gridCol w:w="829"/>
        <w:gridCol w:w="829"/>
        <w:gridCol w:w="618"/>
        <w:gridCol w:w="618"/>
        <w:gridCol w:w="618"/>
        <w:gridCol w:w="829"/>
        <w:gridCol w:w="829"/>
      </w:tblGrid>
      <w:tr w:rsidR="0098721D" w:rsidRPr="0098721D" w:rsidTr="00801FB6">
        <w:trPr>
          <w:trHeight w:val="75"/>
        </w:trPr>
        <w:tc>
          <w:tcPr>
            <w:tcW w:w="2464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</w:rPr>
            </w:pPr>
            <m:oMath>
              <m:r>
                <w:rPr>
                  <w:rFonts w:ascii="Cambria Math" w:eastAsiaTheme="minorEastAsia" w:hAnsi="Cambria Math" w:cstheme="minorHAnsi"/>
                  <w:lang w:val="uk-UA"/>
                </w:rPr>
                <m:t>i</m:t>
              </m:r>
            </m:oMath>
            <w:r>
              <w:rPr>
                <w:rFonts w:eastAsiaTheme="minorEastAsia" w:cstheme="minorHAnsi"/>
                <w:lang w:val="uk-UA"/>
              </w:rPr>
              <w:t>-й біт</w:t>
            </w:r>
            <w:r>
              <w:rPr>
                <w:rFonts w:eastAsiaTheme="minorEastAsia" w:cstheme="minorHAnsi"/>
              </w:rPr>
              <w:t xml:space="preserve"> раундового ключа</w:t>
            </w:r>
          </w:p>
        </w:tc>
        <w:tc>
          <w:tcPr>
            <w:tcW w:w="829" w:type="dxa"/>
          </w:tcPr>
          <w:p w:rsidR="0098721D" w:rsidRPr="0098721D" w:rsidRDefault="0098721D" w:rsidP="00724151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</w:t>
            </w:r>
          </w:p>
        </w:tc>
        <w:tc>
          <w:tcPr>
            <w:tcW w:w="829" w:type="dxa"/>
          </w:tcPr>
          <w:p w:rsidR="0098721D" w:rsidRPr="0098721D" w:rsidRDefault="0098721D" w:rsidP="00724151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2</w:t>
            </w:r>
          </w:p>
        </w:tc>
        <w:tc>
          <w:tcPr>
            <w:tcW w:w="829" w:type="dxa"/>
          </w:tcPr>
          <w:p w:rsidR="0098721D" w:rsidRPr="0098721D" w:rsidRDefault="0098721D" w:rsidP="00724151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3</w:t>
            </w:r>
          </w:p>
        </w:tc>
        <w:tc>
          <w:tcPr>
            <w:tcW w:w="829" w:type="dxa"/>
          </w:tcPr>
          <w:p w:rsidR="0098721D" w:rsidRPr="0098721D" w:rsidRDefault="0098721D" w:rsidP="00724151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4</w:t>
            </w:r>
          </w:p>
        </w:tc>
        <w:tc>
          <w:tcPr>
            <w:tcW w:w="618" w:type="dxa"/>
          </w:tcPr>
          <w:p w:rsidR="0098721D" w:rsidRPr="0098721D" w:rsidRDefault="0098721D" w:rsidP="00724151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5</w:t>
            </w:r>
          </w:p>
        </w:tc>
        <w:tc>
          <w:tcPr>
            <w:tcW w:w="618" w:type="dxa"/>
          </w:tcPr>
          <w:p w:rsidR="0098721D" w:rsidRPr="0098721D" w:rsidRDefault="0098721D" w:rsidP="00724151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6</w:t>
            </w:r>
          </w:p>
        </w:tc>
        <w:tc>
          <w:tcPr>
            <w:tcW w:w="618" w:type="dxa"/>
          </w:tcPr>
          <w:p w:rsidR="0098721D" w:rsidRPr="0098721D" w:rsidRDefault="0098721D" w:rsidP="00724151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7</w:t>
            </w:r>
          </w:p>
        </w:tc>
        <w:tc>
          <w:tcPr>
            <w:tcW w:w="829" w:type="dxa"/>
          </w:tcPr>
          <w:p w:rsidR="0098721D" w:rsidRPr="0098721D" w:rsidRDefault="0098721D" w:rsidP="00724151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8</w:t>
            </w:r>
          </w:p>
        </w:tc>
        <w:tc>
          <w:tcPr>
            <w:tcW w:w="829" w:type="dxa"/>
          </w:tcPr>
          <w:p w:rsidR="0098721D" w:rsidRPr="0098721D" w:rsidRDefault="0098721D" w:rsidP="00724151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9</w:t>
            </w:r>
          </w:p>
        </w:tc>
      </w:tr>
      <w:tr w:rsidR="0098721D" w:rsidRPr="0098721D" w:rsidTr="00801FB6">
        <w:trPr>
          <w:trHeight w:val="73"/>
        </w:trPr>
        <w:tc>
          <w:tcPr>
            <w:tcW w:w="2464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 xml:space="preserve">Номери біт 3 векторів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829" w:type="dxa"/>
          </w:tcPr>
          <w:p w:rsidR="0098721D" w:rsidRPr="004A1446" w:rsidRDefault="004A1446" w:rsidP="00724151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14</w:t>
            </w:r>
          </w:p>
        </w:tc>
        <w:tc>
          <w:tcPr>
            <w:tcW w:w="829" w:type="dxa"/>
          </w:tcPr>
          <w:p w:rsidR="0098721D" w:rsidRPr="004A1446" w:rsidRDefault="004A1446" w:rsidP="00724151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17</w:t>
            </w:r>
          </w:p>
        </w:tc>
        <w:tc>
          <w:tcPr>
            <w:tcW w:w="829" w:type="dxa"/>
          </w:tcPr>
          <w:p w:rsidR="0098721D" w:rsidRPr="004A1446" w:rsidRDefault="004A1446" w:rsidP="00724151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11</w:t>
            </w:r>
          </w:p>
        </w:tc>
        <w:tc>
          <w:tcPr>
            <w:tcW w:w="829" w:type="dxa"/>
          </w:tcPr>
          <w:p w:rsidR="0098721D" w:rsidRPr="004A1446" w:rsidRDefault="004A1446" w:rsidP="00724151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24</w:t>
            </w:r>
          </w:p>
        </w:tc>
        <w:tc>
          <w:tcPr>
            <w:tcW w:w="618" w:type="dxa"/>
          </w:tcPr>
          <w:p w:rsidR="0098721D" w:rsidRPr="004A1446" w:rsidRDefault="004A1446" w:rsidP="00724151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</w:t>
            </w:r>
          </w:p>
        </w:tc>
        <w:tc>
          <w:tcPr>
            <w:tcW w:w="618" w:type="dxa"/>
          </w:tcPr>
          <w:p w:rsidR="0098721D" w:rsidRPr="004A1446" w:rsidRDefault="004A1446" w:rsidP="00724151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5</w:t>
            </w:r>
          </w:p>
        </w:tc>
        <w:tc>
          <w:tcPr>
            <w:tcW w:w="618" w:type="dxa"/>
          </w:tcPr>
          <w:p w:rsidR="0098721D" w:rsidRPr="004A1446" w:rsidRDefault="004A1446" w:rsidP="00724151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3</w:t>
            </w:r>
          </w:p>
        </w:tc>
        <w:tc>
          <w:tcPr>
            <w:tcW w:w="829" w:type="dxa"/>
          </w:tcPr>
          <w:p w:rsidR="0098721D" w:rsidRPr="004A1446" w:rsidRDefault="004A1446" w:rsidP="00724151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28</w:t>
            </w:r>
          </w:p>
        </w:tc>
        <w:tc>
          <w:tcPr>
            <w:tcW w:w="829" w:type="dxa"/>
          </w:tcPr>
          <w:p w:rsidR="0098721D" w:rsidRPr="004A1446" w:rsidRDefault="004A1446" w:rsidP="00724151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15</w:t>
            </w:r>
          </w:p>
        </w:tc>
      </w:tr>
    </w:tbl>
    <w:p w:rsidR="00FF1460" w:rsidRDefault="00FF1460" w:rsidP="00724151">
      <w:pPr>
        <w:jc w:val="both"/>
        <w:rPr>
          <w:rFonts w:eastAsiaTheme="minorEastAsia"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7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</w:tblGrid>
      <w:tr w:rsidR="0098721D" w:rsidRPr="0098721D" w:rsidTr="00801FB6">
        <w:trPr>
          <w:trHeight w:val="882"/>
        </w:trPr>
        <w:tc>
          <w:tcPr>
            <w:tcW w:w="2217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</w:rPr>
            </w:pPr>
            <m:oMath>
              <m:r>
                <w:rPr>
                  <w:rFonts w:ascii="Cambria Math" w:eastAsiaTheme="minorEastAsia" w:hAnsi="Cambria Math" w:cstheme="minorHAnsi"/>
                  <w:lang w:val="uk-UA"/>
                </w:rPr>
                <w:lastRenderedPageBreak/>
                <m:t>i</m:t>
              </m:r>
            </m:oMath>
            <w:r>
              <w:rPr>
                <w:rFonts w:eastAsiaTheme="minorEastAsia" w:cstheme="minorHAnsi"/>
                <w:lang w:val="uk-UA"/>
              </w:rPr>
              <w:t>-й біт</w:t>
            </w:r>
            <w:r>
              <w:rPr>
                <w:rFonts w:eastAsiaTheme="minorEastAsia" w:cstheme="minorHAnsi"/>
              </w:rPr>
              <w:t xml:space="preserve"> раундового ключа</w:t>
            </w:r>
          </w:p>
        </w:tc>
        <w:tc>
          <w:tcPr>
            <w:tcW w:w="746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10</w:t>
            </w:r>
          </w:p>
        </w:tc>
        <w:tc>
          <w:tcPr>
            <w:tcW w:w="746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11</w:t>
            </w:r>
          </w:p>
        </w:tc>
        <w:tc>
          <w:tcPr>
            <w:tcW w:w="746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12</w:t>
            </w:r>
          </w:p>
        </w:tc>
        <w:tc>
          <w:tcPr>
            <w:tcW w:w="746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13</w:t>
            </w:r>
          </w:p>
        </w:tc>
        <w:tc>
          <w:tcPr>
            <w:tcW w:w="746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14</w:t>
            </w:r>
          </w:p>
        </w:tc>
        <w:tc>
          <w:tcPr>
            <w:tcW w:w="746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15</w:t>
            </w:r>
          </w:p>
        </w:tc>
        <w:tc>
          <w:tcPr>
            <w:tcW w:w="746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16</w:t>
            </w:r>
          </w:p>
        </w:tc>
        <w:tc>
          <w:tcPr>
            <w:tcW w:w="746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17</w:t>
            </w:r>
          </w:p>
        </w:tc>
        <w:tc>
          <w:tcPr>
            <w:tcW w:w="746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18</w:t>
            </w:r>
          </w:p>
        </w:tc>
      </w:tr>
      <w:tr w:rsidR="0098721D" w:rsidRPr="0098721D" w:rsidTr="00801FB6">
        <w:trPr>
          <w:trHeight w:val="869"/>
        </w:trPr>
        <w:tc>
          <w:tcPr>
            <w:tcW w:w="2217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 xml:space="preserve">Номери біт 3 векторів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746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6</w:t>
            </w:r>
          </w:p>
        </w:tc>
        <w:tc>
          <w:tcPr>
            <w:tcW w:w="746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21</w:t>
            </w:r>
          </w:p>
        </w:tc>
        <w:tc>
          <w:tcPr>
            <w:tcW w:w="746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10</w:t>
            </w:r>
          </w:p>
        </w:tc>
        <w:tc>
          <w:tcPr>
            <w:tcW w:w="746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23</w:t>
            </w:r>
          </w:p>
        </w:tc>
        <w:tc>
          <w:tcPr>
            <w:tcW w:w="746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19</w:t>
            </w:r>
          </w:p>
        </w:tc>
        <w:tc>
          <w:tcPr>
            <w:tcW w:w="746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12</w:t>
            </w:r>
          </w:p>
        </w:tc>
        <w:tc>
          <w:tcPr>
            <w:tcW w:w="746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4</w:t>
            </w:r>
          </w:p>
        </w:tc>
        <w:tc>
          <w:tcPr>
            <w:tcW w:w="746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26</w:t>
            </w:r>
          </w:p>
        </w:tc>
        <w:tc>
          <w:tcPr>
            <w:tcW w:w="746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8</w:t>
            </w:r>
          </w:p>
        </w:tc>
      </w:tr>
    </w:tbl>
    <w:p w:rsidR="0098721D" w:rsidRDefault="0098721D" w:rsidP="00724151">
      <w:pPr>
        <w:jc w:val="both"/>
        <w:rPr>
          <w:rFonts w:eastAsiaTheme="minorEastAsia"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3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</w:tblGrid>
      <w:tr w:rsidR="0098721D" w:rsidRPr="0098721D" w:rsidTr="00801FB6">
        <w:trPr>
          <w:trHeight w:val="85"/>
        </w:trPr>
        <w:tc>
          <w:tcPr>
            <w:tcW w:w="2223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</w:rPr>
            </w:pPr>
            <m:oMath>
              <m:r>
                <w:rPr>
                  <w:rFonts w:ascii="Cambria Math" w:eastAsiaTheme="minorEastAsia" w:hAnsi="Cambria Math" w:cstheme="minorHAnsi"/>
                  <w:lang w:val="uk-UA"/>
                </w:rPr>
                <m:t>i</m:t>
              </m:r>
            </m:oMath>
            <w:r>
              <w:rPr>
                <w:rFonts w:eastAsiaTheme="minorEastAsia" w:cstheme="minorHAnsi"/>
                <w:lang w:val="uk-UA"/>
              </w:rPr>
              <w:t>-й біт</w:t>
            </w:r>
            <w:r>
              <w:rPr>
                <w:rFonts w:eastAsiaTheme="minorEastAsia" w:cstheme="minorHAnsi"/>
              </w:rPr>
              <w:t xml:space="preserve"> раундового ключа</w:t>
            </w:r>
          </w:p>
        </w:tc>
        <w:tc>
          <w:tcPr>
            <w:tcW w:w="748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19</w:t>
            </w:r>
          </w:p>
        </w:tc>
        <w:tc>
          <w:tcPr>
            <w:tcW w:w="748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20</w:t>
            </w:r>
          </w:p>
        </w:tc>
        <w:tc>
          <w:tcPr>
            <w:tcW w:w="748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21</w:t>
            </w:r>
          </w:p>
        </w:tc>
        <w:tc>
          <w:tcPr>
            <w:tcW w:w="748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22</w:t>
            </w:r>
          </w:p>
        </w:tc>
        <w:tc>
          <w:tcPr>
            <w:tcW w:w="748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23</w:t>
            </w:r>
          </w:p>
        </w:tc>
        <w:tc>
          <w:tcPr>
            <w:tcW w:w="748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24</w:t>
            </w:r>
          </w:p>
        </w:tc>
        <w:tc>
          <w:tcPr>
            <w:tcW w:w="748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25</w:t>
            </w:r>
          </w:p>
        </w:tc>
        <w:tc>
          <w:tcPr>
            <w:tcW w:w="748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26</w:t>
            </w:r>
          </w:p>
        </w:tc>
        <w:tc>
          <w:tcPr>
            <w:tcW w:w="748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27</w:t>
            </w:r>
          </w:p>
        </w:tc>
      </w:tr>
      <w:tr w:rsidR="0098721D" w:rsidRPr="0098721D" w:rsidTr="00801FB6">
        <w:trPr>
          <w:trHeight w:val="83"/>
        </w:trPr>
        <w:tc>
          <w:tcPr>
            <w:tcW w:w="2223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 xml:space="preserve">Номери біт 3 векторів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748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16</w:t>
            </w:r>
          </w:p>
        </w:tc>
        <w:tc>
          <w:tcPr>
            <w:tcW w:w="748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7</w:t>
            </w:r>
          </w:p>
        </w:tc>
        <w:tc>
          <w:tcPr>
            <w:tcW w:w="748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27</w:t>
            </w:r>
          </w:p>
        </w:tc>
        <w:tc>
          <w:tcPr>
            <w:tcW w:w="748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20</w:t>
            </w:r>
          </w:p>
        </w:tc>
        <w:tc>
          <w:tcPr>
            <w:tcW w:w="748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13</w:t>
            </w:r>
          </w:p>
        </w:tc>
        <w:tc>
          <w:tcPr>
            <w:tcW w:w="748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2</w:t>
            </w:r>
          </w:p>
        </w:tc>
        <w:tc>
          <w:tcPr>
            <w:tcW w:w="748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41</w:t>
            </w:r>
          </w:p>
        </w:tc>
        <w:tc>
          <w:tcPr>
            <w:tcW w:w="748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52</w:t>
            </w:r>
          </w:p>
        </w:tc>
        <w:tc>
          <w:tcPr>
            <w:tcW w:w="748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31</w:t>
            </w:r>
          </w:p>
        </w:tc>
      </w:tr>
    </w:tbl>
    <w:p w:rsidR="0098721D" w:rsidRDefault="0098721D" w:rsidP="00724151">
      <w:pPr>
        <w:jc w:val="both"/>
        <w:rPr>
          <w:rFonts w:eastAsiaTheme="minorEastAsia"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0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98721D" w:rsidRPr="0098721D" w:rsidTr="00801FB6">
        <w:trPr>
          <w:trHeight w:val="85"/>
        </w:trPr>
        <w:tc>
          <w:tcPr>
            <w:tcW w:w="2220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</w:rPr>
            </w:pPr>
            <m:oMath>
              <m:r>
                <w:rPr>
                  <w:rFonts w:ascii="Cambria Math" w:eastAsiaTheme="minorEastAsia" w:hAnsi="Cambria Math" w:cstheme="minorHAnsi"/>
                  <w:lang w:val="uk-UA"/>
                </w:rPr>
                <m:t>i</m:t>
              </m:r>
            </m:oMath>
            <w:r>
              <w:rPr>
                <w:rFonts w:eastAsiaTheme="minorEastAsia" w:cstheme="minorHAnsi"/>
                <w:lang w:val="uk-UA"/>
              </w:rPr>
              <w:t>-й біт</w:t>
            </w:r>
            <w:r>
              <w:rPr>
                <w:rFonts w:eastAsiaTheme="minorEastAsia" w:cstheme="minorHAnsi"/>
              </w:rPr>
              <w:t xml:space="preserve"> раундового ключа</w:t>
            </w:r>
          </w:p>
        </w:tc>
        <w:tc>
          <w:tcPr>
            <w:tcW w:w="747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28</w:t>
            </w:r>
          </w:p>
        </w:tc>
        <w:tc>
          <w:tcPr>
            <w:tcW w:w="747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29</w:t>
            </w:r>
          </w:p>
        </w:tc>
        <w:tc>
          <w:tcPr>
            <w:tcW w:w="747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30</w:t>
            </w:r>
          </w:p>
        </w:tc>
        <w:tc>
          <w:tcPr>
            <w:tcW w:w="747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31</w:t>
            </w:r>
          </w:p>
        </w:tc>
        <w:tc>
          <w:tcPr>
            <w:tcW w:w="747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32</w:t>
            </w:r>
          </w:p>
        </w:tc>
        <w:tc>
          <w:tcPr>
            <w:tcW w:w="747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33</w:t>
            </w:r>
          </w:p>
        </w:tc>
        <w:tc>
          <w:tcPr>
            <w:tcW w:w="747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34</w:t>
            </w:r>
          </w:p>
        </w:tc>
        <w:tc>
          <w:tcPr>
            <w:tcW w:w="747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35</w:t>
            </w:r>
          </w:p>
        </w:tc>
        <w:tc>
          <w:tcPr>
            <w:tcW w:w="747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36</w:t>
            </w:r>
          </w:p>
        </w:tc>
      </w:tr>
      <w:tr w:rsidR="0098721D" w:rsidRPr="0098721D" w:rsidTr="00801FB6">
        <w:trPr>
          <w:trHeight w:val="83"/>
        </w:trPr>
        <w:tc>
          <w:tcPr>
            <w:tcW w:w="2220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 xml:space="preserve">Номери біт 3 векторів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747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37</w:t>
            </w:r>
          </w:p>
        </w:tc>
        <w:tc>
          <w:tcPr>
            <w:tcW w:w="747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47</w:t>
            </w:r>
          </w:p>
        </w:tc>
        <w:tc>
          <w:tcPr>
            <w:tcW w:w="747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55</w:t>
            </w:r>
          </w:p>
        </w:tc>
        <w:tc>
          <w:tcPr>
            <w:tcW w:w="747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30</w:t>
            </w:r>
          </w:p>
        </w:tc>
        <w:tc>
          <w:tcPr>
            <w:tcW w:w="747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40</w:t>
            </w:r>
          </w:p>
        </w:tc>
        <w:tc>
          <w:tcPr>
            <w:tcW w:w="747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51</w:t>
            </w:r>
          </w:p>
        </w:tc>
        <w:tc>
          <w:tcPr>
            <w:tcW w:w="747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45</w:t>
            </w:r>
          </w:p>
        </w:tc>
        <w:tc>
          <w:tcPr>
            <w:tcW w:w="747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33</w:t>
            </w:r>
          </w:p>
        </w:tc>
        <w:tc>
          <w:tcPr>
            <w:tcW w:w="747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48</w:t>
            </w:r>
          </w:p>
        </w:tc>
      </w:tr>
    </w:tbl>
    <w:p w:rsidR="0098721D" w:rsidRDefault="0098721D" w:rsidP="00724151">
      <w:pPr>
        <w:jc w:val="both"/>
        <w:rPr>
          <w:rFonts w:eastAsiaTheme="minorEastAsia"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6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98721D" w:rsidRPr="0098721D" w:rsidTr="00801FB6">
        <w:trPr>
          <w:trHeight w:val="312"/>
        </w:trPr>
        <w:tc>
          <w:tcPr>
            <w:tcW w:w="2226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</w:rPr>
            </w:pPr>
            <m:oMath>
              <m:r>
                <w:rPr>
                  <w:rFonts w:ascii="Cambria Math" w:eastAsiaTheme="minorEastAsia" w:hAnsi="Cambria Math" w:cstheme="minorHAnsi"/>
                  <w:lang w:val="uk-UA"/>
                </w:rPr>
                <m:t>i</m:t>
              </m:r>
            </m:oMath>
            <w:r>
              <w:rPr>
                <w:rFonts w:eastAsiaTheme="minorEastAsia" w:cstheme="minorHAnsi"/>
                <w:lang w:val="uk-UA"/>
              </w:rPr>
              <w:t>-й біт</w:t>
            </w:r>
            <w:r>
              <w:rPr>
                <w:rFonts w:eastAsiaTheme="minorEastAsia" w:cstheme="minorHAnsi"/>
              </w:rPr>
              <w:t xml:space="preserve"> раундового ключа</w:t>
            </w:r>
          </w:p>
        </w:tc>
        <w:tc>
          <w:tcPr>
            <w:tcW w:w="749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37</w:t>
            </w:r>
          </w:p>
        </w:tc>
        <w:tc>
          <w:tcPr>
            <w:tcW w:w="749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38</w:t>
            </w:r>
          </w:p>
        </w:tc>
        <w:tc>
          <w:tcPr>
            <w:tcW w:w="749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39</w:t>
            </w:r>
          </w:p>
        </w:tc>
        <w:tc>
          <w:tcPr>
            <w:tcW w:w="749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40</w:t>
            </w:r>
          </w:p>
        </w:tc>
        <w:tc>
          <w:tcPr>
            <w:tcW w:w="749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41</w:t>
            </w:r>
          </w:p>
        </w:tc>
        <w:tc>
          <w:tcPr>
            <w:tcW w:w="749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42</w:t>
            </w:r>
          </w:p>
        </w:tc>
        <w:tc>
          <w:tcPr>
            <w:tcW w:w="749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43</w:t>
            </w:r>
          </w:p>
        </w:tc>
        <w:tc>
          <w:tcPr>
            <w:tcW w:w="749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44</w:t>
            </w:r>
          </w:p>
        </w:tc>
        <w:tc>
          <w:tcPr>
            <w:tcW w:w="749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45</w:t>
            </w:r>
          </w:p>
        </w:tc>
      </w:tr>
      <w:tr w:rsidR="0098721D" w:rsidRPr="0098721D" w:rsidTr="00801FB6">
        <w:trPr>
          <w:trHeight w:val="306"/>
        </w:trPr>
        <w:tc>
          <w:tcPr>
            <w:tcW w:w="2226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 xml:space="preserve">Номери біт 3 векторів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749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44</w:t>
            </w:r>
          </w:p>
        </w:tc>
        <w:tc>
          <w:tcPr>
            <w:tcW w:w="749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49</w:t>
            </w:r>
          </w:p>
        </w:tc>
        <w:tc>
          <w:tcPr>
            <w:tcW w:w="749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39</w:t>
            </w:r>
          </w:p>
        </w:tc>
        <w:tc>
          <w:tcPr>
            <w:tcW w:w="749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56</w:t>
            </w:r>
          </w:p>
        </w:tc>
        <w:tc>
          <w:tcPr>
            <w:tcW w:w="749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34</w:t>
            </w:r>
          </w:p>
        </w:tc>
        <w:tc>
          <w:tcPr>
            <w:tcW w:w="749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53</w:t>
            </w:r>
          </w:p>
        </w:tc>
        <w:tc>
          <w:tcPr>
            <w:tcW w:w="749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46</w:t>
            </w:r>
          </w:p>
        </w:tc>
        <w:tc>
          <w:tcPr>
            <w:tcW w:w="749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42</w:t>
            </w:r>
          </w:p>
        </w:tc>
        <w:tc>
          <w:tcPr>
            <w:tcW w:w="749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50</w:t>
            </w:r>
          </w:p>
        </w:tc>
      </w:tr>
    </w:tbl>
    <w:p w:rsidR="0098721D" w:rsidRDefault="0098721D" w:rsidP="00724151">
      <w:pPr>
        <w:jc w:val="both"/>
        <w:rPr>
          <w:rFonts w:eastAsiaTheme="minorEastAsia"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86"/>
        <w:gridCol w:w="1510"/>
        <w:gridCol w:w="1510"/>
        <w:gridCol w:w="1510"/>
      </w:tblGrid>
      <w:tr w:rsidR="0098721D" w:rsidRPr="0098721D" w:rsidTr="00801FB6">
        <w:trPr>
          <w:trHeight w:val="217"/>
        </w:trPr>
        <w:tc>
          <w:tcPr>
            <w:tcW w:w="4486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</w:rPr>
            </w:pPr>
            <m:oMath>
              <m:r>
                <w:rPr>
                  <w:rFonts w:ascii="Cambria Math" w:eastAsiaTheme="minorEastAsia" w:hAnsi="Cambria Math" w:cstheme="minorHAnsi"/>
                  <w:lang w:val="uk-UA"/>
                </w:rPr>
                <m:t>i</m:t>
              </m:r>
            </m:oMath>
            <w:r>
              <w:rPr>
                <w:rFonts w:eastAsiaTheme="minorEastAsia" w:cstheme="minorHAnsi"/>
                <w:lang w:val="uk-UA"/>
              </w:rPr>
              <w:t>-й біт</w:t>
            </w:r>
            <w:r>
              <w:rPr>
                <w:rFonts w:eastAsiaTheme="minorEastAsia" w:cstheme="minorHAnsi"/>
              </w:rPr>
              <w:t xml:space="preserve"> раундового ключа</w:t>
            </w:r>
          </w:p>
        </w:tc>
        <w:tc>
          <w:tcPr>
            <w:tcW w:w="1510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46</w:t>
            </w:r>
          </w:p>
        </w:tc>
        <w:tc>
          <w:tcPr>
            <w:tcW w:w="1510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47</w:t>
            </w:r>
          </w:p>
        </w:tc>
        <w:tc>
          <w:tcPr>
            <w:tcW w:w="1510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48</w:t>
            </w:r>
          </w:p>
        </w:tc>
      </w:tr>
      <w:tr w:rsidR="0098721D" w:rsidRPr="0098721D" w:rsidTr="00801FB6">
        <w:trPr>
          <w:trHeight w:val="214"/>
        </w:trPr>
        <w:tc>
          <w:tcPr>
            <w:tcW w:w="4486" w:type="dxa"/>
          </w:tcPr>
          <w:p w:rsidR="0098721D" w:rsidRPr="0098721D" w:rsidRDefault="0098721D" w:rsidP="0098721D">
            <w:pPr>
              <w:jc w:val="both"/>
              <w:rPr>
                <w:rFonts w:eastAsiaTheme="minorEastAsia" w:cstheme="minorHAnsi"/>
                <w:lang w:val="uk-UA"/>
              </w:rPr>
            </w:pPr>
            <w:r>
              <w:rPr>
                <w:rFonts w:eastAsiaTheme="minorEastAsia" w:cstheme="minorHAnsi"/>
                <w:lang w:val="uk-UA"/>
              </w:rPr>
              <w:t xml:space="preserve">Номери біт 3 векторів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510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36</w:t>
            </w:r>
          </w:p>
        </w:tc>
        <w:tc>
          <w:tcPr>
            <w:tcW w:w="1510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29</w:t>
            </w:r>
          </w:p>
        </w:tc>
        <w:tc>
          <w:tcPr>
            <w:tcW w:w="1510" w:type="dxa"/>
          </w:tcPr>
          <w:p w:rsidR="0098721D" w:rsidRPr="004A1446" w:rsidRDefault="004A1446" w:rsidP="0098721D">
            <w:pPr>
              <w:jc w:val="both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32</w:t>
            </w:r>
          </w:p>
        </w:tc>
      </w:tr>
    </w:tbl>
    <w:p w:rsidR="0098721D" w:rsidRDefault="0098721D" w:rsidP="00724151">
      <w:pPr>
        <w:jc w:val="both"/>
        <w:rPr>
          <w:rFonts w:eastAsiaTheme="minorEastAsia" w:cstheme="minorHAnsi"/>
        </w:rPr>
      </w:pPr>
    </w:p>
    <w:p w:rsidR="003F63D6" w:rsidRDefault="003F63D6" w:rsidP="00724151">
      <w:pPr>
        <w:jc w:val="both"/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 xml:space="preserve">Біти 1-48 використовують для </w:t>
      </w:r>
      <w:proofErr w:type="spellStart"/>
      <w:r>
        <w:rPr>
          <w:rFonts w:eastAsiaTheme="minorEastAsia" w:cstheme="minorHAnsi"/>
          <w:lang w:val="uk-UA"/>
        </w:rPr>
        <w:t>раундового</w:t>
      </w:r>
      <w:proofErr w:type="spellEnd"/>
      <w:r>
        <w:rPr>
          <w:rFonts w:eastAsiaTheme="minorEastAsia" w:cstheme="minorHAnsi"/>
          <w:lang w:val="uk-UA"/>
        </w:rPr>
        <w:t xml:space="preserve"> </w:t>
      </w:r>
      <m:oMath>
        <m:r>
          <w:rPr>
            <w:rFonts w:ascii="Cambria Math" w:eastAsiaTheme="minorEastAsia" w:hAnsi="Cambria Math" w:cstheme="minorHAnsi"/>
            <w:lang w:val="uk-UA"/>
          </w:rPr>
          <m:t>xor</m:t>
        </m:r>
      </m:oMath>
      <w:r>
        <w:rPr>
          <w:rFonts w:eastAsiaTheme="minorEastAsia" w:cstheme="minorHAnsi"/>
          <w:lang w:val="uk-UA"/>
        </w:rPr>
        <w:t>-у.</w:t>
      </w:r>
    </w:p>
    <w:p w:rsidR="003F63D6" w:rsidRPr="003F63D6" w:rsidRDefault="003F63D6" w:rsidP="00724151">
      <w:pPr>
        <w:jc w:val="both"/>
        <w:rPr>
          <w:rFonts w:eastAsiaTheme="minorEastAsia" w:cstheme="minorHAnsi"/>
          <w:lang w:val="uk-UA"/>
        </w:rPr>
      </w:pPr>
      <w:r>
        <w:rPr>
          <w:rFonts w:eastAsiaTheme="minorEastAsia" w:cstheme="minorHAnsi"/>
          <w:lang w:val="uk-UA"/>
        </w:rPr>
        <w:t xml:space="preserve"> В цього алгоритму є недолік. Він нестійкий до «лобової» атаки, тобто ключ можна просто підібрати, бо його розмір лише бітів.</w:t>
      </w:r>
      <w:bookmarkStart w:id="0" w:name="_GoBack"/>
      <w:bookmarkEnd w:id="0"/>
    </w:p>
    <w:sectPr w:rsidR="003F63D6" w:rsidRPr="003F6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25"/>
    <w:rsid w:val="00005525"/>
    <w:rsid w:val="000A13B2"/>
    <w:rsid w:val="000B0693"/>
    <w:rsid w:val="00106D6A"/>
    <w:rsid w:val="002C20CA"/>
    <w:rsid w:val="003F63D6"/>
    <w:rsid w:val="00452277"/>
    <w:rsid w:val="004A1446"/>
    <w:rsid w:val="004D748E"/>
    <w:rsid w:val="00724151"/>
    <w:rsid w:val="00743704"/>
    <w:rsid w:val="00774A2C"/>
    <w:rsid w:val="00801FB6"/>
    <w:rsid w:val="00832D76"/>
    <w:rsid w:val="00877B6F"/>
    <w:rsid w:val="008C715C"/>
    <w:rsid w:val="009238B3"/>
    <w:rsid w:val="0098721D"/>
    <w:rsid w:val="009E1CF7"/>
    <w:rsid w:val="009F3AD6"/>
    <w:rsid w:val="00A12F7F"/>
    <w:rsid w:val="00B17C21"/>
    <w:rsid w:val="00B719D6"/>
    <w:rsid w:val="00BA2A13"/>
    <w:rsid w:val="00C413EB"/>
    <w:rsid w:val="00CC4E92"/>
    <w:rsid w:val="00D143B9"/>
    <w:rsid w:val="00D20116"/>
    <w:rsid w:val="00DD1994"/>
    <w:rsid w:val="00DD5271"/>
    <w:rsid w:val="00DE3CEB"/>
    <w:rsid w:val="00E10E0A"/>
    <w:rsid w:val="00EB6C5D"/>
    <w:rsid w:val="00FB23FA"/>
    <w:rsid w:val="00FC79AF"/>
    <w:rsid w:val="00FF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D49D8-AD52-4958-9B85-FF823EBE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1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12F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29</cp:revision>
  <dcterms:created xsi:type="dcterms:W3CDTF">2019-11-05T10:05:00Z</dcterms:created>
  <dcterms:modified xsi:type="dcterms:W3CDTF">2019-11-05T14:03:00Z</dcterms:modified>
</cp:coreProperties>
</file>