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0EE" w:rsidRPr="00DB0452" w:rsidRDefault="00AC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У шифрі Цезаря кожна літера зсувається на кілька позицій. Наприклад в шифрі Цезаря при </w:t>
      </w:r>
      <w:r w:rsidR="00DF663A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зсуві на 2 символи праворуч </w:t>
      </w:r>
      <w:r w:rsidR="00DF663A" w:rsidRPr="00DB04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F663A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 стане </w:t>
      </w:r>
      <w:r w:rsidR="00DF663A" w:rsidRPr="00DB04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F663A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="00DF663A" w:rsidRPr="00DB04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F663A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 набуде значення </w:t>
      </w:r>
      <w:r w:rsidR="00DF663A" w:rsidRPr="00DB045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F663A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. Шифр </w:t>
      </w:r>
      <w:proofErr w:type="spellStart"/>
      <w:r w:rsidR="00DF663A" w:rsidRPr="00DB0452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="00DF663A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7EF5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="00C57EF5" w:rsidRPr="00DB0452">
        <w:rPr>
          <w:rFonts w:ascii="Times New Roman" w:hAnsi="Times New Roman" w:cs="Times New Roman"/>
          <w:sz w:val="28"/>
          <w:szCs w:val="28"/>
          <w:lang w:val="uk-UA"/>
        </w:rPr>
        <w:t>поліалфавітний</w:t>
      </w:r>
      <w:proofErr w:type="spellEnd"/>
      <w:r w:rsidR="00C57EF5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 шифр, який </w:t>
      </w:r>
      <w:r w:rsidR="00DF663A" w:rsidRPr="00DB0452">
        <w:rPr>
          <w:rFonts w:ascii="Times New Roman" w:hAnsi="Times New Roman" w:cs="Times New Roman"/>
          <w:sz w:val="28"/>
          <w:szCs w:val="28"/>
          <w:lang w:val="uk-UA"/>
        </w:rPr>
        <w:t>складається з послідовності кількох шифрів Цезаря із різними зсувами. Для шифровки повідомлень може використовуватись таблиця алфаві</w:t>
      </w:r>
      <w:r w:rsidR="00C746D0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тів, чи як її ще називають – </w:t>
      </w:r>
      <w:r w:rsidR="00EC5885" w:rsidRPr="00DB0452">
        <w:rPr>
          <w:rFonts w:ascii="Times New Roman" w:hAnsi="Times New Roman" w:cs="Times New Roman"/>
          <w:sz w:val="28"/>
          <w:szCs w:val="28"/>
          <w:lang w:val="uk-UA"/>
        </w:rPr>
        <w:t>квадрат (</w:t>
      </w:r>
      <w:r w:rsidR="00C746D0" w:rsidRPr="00DB0452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EC5885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="00EC5885" w:rsidRPr="00DB0452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="00EC5885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. Розмір (довжина сторони) таблиці </w:t>
      </w:r>
      <w:proofErr w:type="spellStart"/>
      <w:r w:rsidR="00EC5885" w:rsidRPr="00DB0452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="00EC5885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 дорівнює кількості символів в алфавіті. Таким чином застосовуючи шифр </w:t>
      </w:r>
      <w:proofErr w:type="spellStart"/>
      <w:r w:rsidR="00EC5885" w:rsidRPr="00DB0452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="00EC5885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 до латинського алфавіту вийде квадрат із стороною в 26 символів, тобто буде 26 різних шифрів Цезаря. На кожному етапі шифрування буде за</w:t>
      </w:r>
      <w:r w:rsidR="00B966C2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стосований окремий шифр Цезаря, засновуючись на літері ключового та секретного слів. </w:t>
      </w:r>
    </w:p>
    <w:p w:rsidR="00B966C2" w:rsidRPr="00DB0452" w:rsidRDefault="008606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0452">
        <w:rPr>
          <w:rFonts w:ascii="Times New Roman" w:hAnsi="Times New Roman" w:cs="Times New Roman"/>
          <w:sz w:val="28"/>
          <w:szCs w:val="28"/>
          <w:lang w:val="uk-UA"/>
        </w:rPr>
        <w:t>Працює</w:t>
      </w:r>
      <w:r w:rsidR="00B966C2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 шифр наступним чином. Людина, яка надсилає повідомлення записує ключове слово циклічно, доки довжина його не буде дорівнювати повідомленню. </w:t>
      </w:r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й символ в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uk-UA"/>
        </w:rPr>
        <w:t>шифротексті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 буде дорівнювати перетину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>го символу в повідомленні та ключовому слові у таблиці.</w:t>
      </w:r>
    </w:p>
    <w:p w:rsidR="0086062A" w:rsidRDefault="008606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Щоб розшифрувати текст потрібно у стовбці із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м символом ключа знайти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й символ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uk-UA"/>
        </w:rPr>
        <w:t>шифротесту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, тож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м символом повідомлення буде перший символ у рядку, який містить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й символ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uk-UA"/>
        </w:rPr>
        <w:t>шифротесту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3981" w:rsidRDefault="00B839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3981" w:rsidRDefault="00B839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3981" w:rsidRDefault="00B839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3981" w:rsidRDefault="00B839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3981" w:rsidRPr="00B83981" w:rsidRDefault="00B839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///</w:t>
      </w:r>
      <w:bookmarkStart w:id="0" w:name="_GoBack"/>
      <w:bookmarkEnd w:id="0"/>
    </w:p>
    <w:p w:rsidR="00040050" w:rsidRPr="00DB0452" w:rsidRDefault="000400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Перейдемо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криптоаналізу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Шифр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ховає частоти з’явлення символів в тексті, але деякі особливості залишаються. Головним недоліком цього шифру є те, що в нього повторюється ключ.</w:t>
      </w:r>
      <w:r w:rsidR="001B32C1">
        <w:rPr>
          <w:rFonts w:ascii="Times New Roman" w:hAnsi="Times New Roman" w:cs="Times New Roman"/>
          <w:sz w:val="28"/>
          <w:szCs w:val="28"/>
          <w:lang w:val="uk-UA"/>
        </w:rPr>
        <w:t xml:space="preserve"> Тому </w:t>
      </w:r>
      <w:proofErr w:type="spellStart"/>
      <w:r w:rsidR="001B32C1">
        <w:rPr>
          <w:rFonts w:ascii="Times New Roman" w:hAnsi="Times New Roman" w:cs="Times New Roman"/>
          <w:sz w:val="28"/>
          <w:szCs w:val="28"/>
          <w:lang w:val="uk-UA"/>
        </w:rPr>
        <w:t>криптоаналіз</w:t>
      </w:r>
      <w:proofErr w:type="spellEnd"/>
      <w:r w:rsidR="001B32C1">
        <w:rPr>
          <w:rFonts w:ascii="Times New Roman" w:hAnsi="Times New Roman" w:cs="Times New Roman"/>
          <w:sz w:val="28"/>
          <w:szCs w:val="28"/>
          <w:lang w:val="uk-UA"/>
        </w:rPr>
        <w:t xml:space="preserve"> шифру </w:t>
      </w:r>
      <w:proofErr w:type="spellStart"/>
      <w:r w:rsidR="001B32C1">
        <w:rPr>
          <w:rFonts w:ascii="Times New Roman" w:hAnsi="Times New Roman" w:cs="Times New Roman"/>
          <w:sz w:val="28"/>
          <w:szCs w:val="28"/>
          <w:lang w:val="uk-UA"/>
        </w:rPr>
        <w:t>Віжене</w:t>
      </w:r>
      <w:r>
        <w:rPr>
          <w:rFonts w:ascii="Times New Roman" w:hAnsi="Times New Roman" w:cs="Times New Roman"/>
          <w:sz w:val="28"/>
          <w:szCs w:val="28"/>
          <w:lang w:val="uk-UA"/>
        </w:rPr>
        <w:t>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побудований в два етапи.</w:t>
      </w:r>
      <w:r w:rsidR="001B32C1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підібрати довжину ключа. Це можна зробити беручі кожну другу літеру в тексті, потім кожну третю </w:t>
      </w:r>
      <w:proofErr w:type="spellStart"/>
      <w:r w:rsidR="001B32C1">
        <w:rPr>
          <w:rFonts w:ascii="Times New Roman" w:hAnsi="Times New Roman" w:cs="Times New Roman"/>
          <w:sz w:val="28"/>
          <w:szCs w:val="28"/>
          <w:lang w:val="uk-UA"/>
        </w:rPr>
        <w:t>і.т.п</w:t>
      </w:r>
      <w:proofErr w:type="spellEnd"/>
      <w:r w:rsidR="001B32C1">
        <w:rPr>
          <w:rFonts w:ascii="Times New Roman" w:hAnsi="Times New Roman" w:cs="Times New Roman"/>
          <w:sz w:val="28"/>
          <w:szCs w:val="28"/>
          <w:lang w:val="uk-UA"/>
        </w:rPr>
        <w:t xml:space="preserve">. Коли розподіл літер буде сильно відрізнятися від рівномірного, тоді можна казати про довжину ключа. В другому етапі дешифрується велика кількість шифрів Цезаря </w:t>
      </w:r>
      <w:r w:rsidR="001B32C1" w:rsidRPr="00B83981">
        <w:rPr>
          <w:rFonts w:ascii="Times New Roman" w:hAnsi="Times New Roman" w:cs="Times New Roman"/>
          <w:sz w:val="28"/>
          <w:szCs w:val="28"/>
          <w:lang w:val="uk-UA"/>
        </w:rPr>
        <w:t>[3]</w:t>
      </w:r>
      <w:r w:rsidR="001B32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040050" w:rsidRPr="00DB0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1F"/>
    <w:rsid w:val="00040050"/>
    <w:rsid w:val="000457B4"/>
    <w:rsid w:val="001361CD"/>
    <w:rsid w:val="001B32C1"/>
    <w:rsid w:val="002168D9"/>
    <w:rsid w:val="0024048C"/>
    <w:rsid w:val="00290AC7"/>
    <w:rsid w:val="002A310B"/>
    <w:rsid w:val="00325C5D"/>
    <w:rsid w:val="00360D8A"/>
    <w:rsid w:val="003E52EF"/>
    <w:rsid w:val="00475C4A"/>
    <w:rsid w:val="00585E48"/>
    <w:rsid w:val="005C79EF"/>
    <w:rsid w:val="00605FAD"/>
    <w:rsid w:val="00655E6E"/>
    <w:rsid w:val="00801B8D"/>
    <w:rsid w:val="008040EE"/>
    <w:rsid w:val="00804A81"/>
    <w:rsid w:val="0086062A"/>
    <w:rsid w:val="009D2B26"/>
    <w:rsid w:val="009D2EB8"/>
    <w:rsid w:val="00A513A4"/>
    <w:rsid w:val="00AB075F"/>
    <w:rsid w:val="00AB251F"/>
    <w:rsid w:val="00AC4C3E"/>
    <w:rsid w:val="00B01A9D"/>
    <w:rsid w:val="00B315EB"/>
    <w:rsid w:val="00B354A6"/>
    <w:rsid w:val="00B83981"/>
    <w:rsid w:val="00B966C2"/>
    <w:rsid w:val="00BC7D2F"/>
    <w:rsid w:val="00BE4242"/>
    <w:rsid w:val="00C57EF5"/>
    <w:rsid w:val="00C746D0"/>
    <w:rsid w:val="00CA7FB5"/>
    <w:rsid w:val="00CF1C60"/>
    <w:rsid w:val="00DB0452"/>
    <w:rsid w:val="00DF663A"/>
    <w:rsid w:val="00EC5885"/>
    <w:rsid w:val="00F87B1F"/>
    <w:rsid w:val="00F9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661C6-93BE-4DE5-B2A6-524D14B5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7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5E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A513A4"/>
    <w:rPr>
      <w:color w:val="808080"/>
    </w:rPr>
  </w:style>
  <w:style w:type="table" w:styleId="a5">
    <w:name w:val="Table Grid"/>
    <w:basedOn w:val="a1"/>
    <w:uiPriority w:val="39"/>
    <w:rsid w:val="00585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57E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-3">
    <w:name w:val="Light List Accent 3"/>
    <w:basedOn w:val="a1"/>
    <w:uiPriority w:val="61"/>
    <w:rsid w:val="00CA7FB5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</cp:revision>
  <dcterms:created xsi:type="dcterms:W3CDTF">2019-10-31T11:57:00Z</dcterms:created>
  <dcterms:modified xsi:type="dcterms:W3CDTF">2020-02-25T10:32:00Z</dcterms:modified>
</cp:coreProperties>
</file>