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sz w:val="36"/>
        </w:rPr>
        <w:t>Team «20/80» · Lviv Polytechnic National University · VNS Custom Learning Platform</w:t>
      </w:r>
    </w:p>
    <w:p>
      <w:pPr>
        <w:pStyle w:val="Normal"/>
        <w:rPr/>
      </w:pPr>
      <w:r>
        <w:rPr>
          <w:b/>
          <w:sz w:val="28"/>
        </w:rPr>
        <w:t>Requirements Classifications:</w:t>
      </w:r>
    </w:p>
    <w:p>
      <w:pPr>
        <w:pStyle w:val="Normal"/>
        <w:rPr/>
      </w:pPr>
      <w:r>
        <w:rPr>
          <w:b/>
          <w:sz w:val="28"/>
        </w:rPr>
        <w:t>Business requirements:</w:t>
      </w:r>
    </w:p>
    <w:p>
      <w:pPr>
        <w:pStyle w:val="ListNumber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Bring all courses, deadlines and grades into the university's own platform so that the old VNS (Moodle) is completely replaced and students no longer need to check it: at least 90 % of the pilot courses are run fully on the new platform by the end of the spring 2027 semester.</w:t>
      </w:r>
    </w:p>
    <w:p>
      <w:pPr>
        <w:pStyle w:val="ListNumber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Keep every course discussion inside the product instead of Telegram and Discord, so that all communication is centralized in the system with full history: during the pilot at least 95 % of course questions are asked and answered here.</w:t>
      </w:r>
    </w:p>
    <w:p>
      <w:pPr>
        <w:pStyle w:val="ListNumber"/>
        <w:numPr>
          <w:ilvl w:val="0"/>
          <w:numId w:val="4"/>
        </w:numPr>
        <w:rPr/>
      </w:pPr>
      <w:r>
        <w:rPr>
          <w:sz w:val="28"/>
        </w:rPr>
        <w:t>Give students a fair grade summary (points earned, points earned so far, points still available) and raise the share of on-time submissions in the pilot groups compared with the previous semester.</w:t>
      </w:r>
    </w:p>
    <w:p>
      <w:pPr>
        <w:pStyle w:val="Normal"/>
        <w:rPr/>
      </w:pPr>
      <w:r>
        <w:rPr>
          <w:b/>
          <w:sz w:val="28"/>
        </w:rPr>
        <w:t>Stakeholder requirements:</w:t>
      </w:r>
    </w:p>
    <w:p>
      <w:pPr>
        <w:pStyle w:val="ListNumber"/>
        <w:numPr>
          <w:ilvl w:val="0"/>
          <w:numId w:val="4"/>
        </w:numPr>
        <w:rPr/>
      </w:pPr>
      <w:r>
        <w:rPr>
          <w:sz w:val="28"/>
        </w:rPr>
        <w:t>Students and lecturers want a single place for lectures, deadlines, grades and discussion, so they stop switching between the VNS, Telegram and cloud storage.</w:t>
      </w:r>
    </w:p>
    <w:p>
      <w:pPr>
        <w:pStyle w:val="ListNumber"/>
        <w:numPr>
          <w:ilvl w:val="0"/>
          <w:numId w:val="4"/>
        </w:numPr>
        <w:rPr/>
      </w:pPr>
      <w:r>
        <w:rPr>
          <w:sz w:val="28"/>
        </w:rPr>
        <w:t>Lecturers want to see how the group is doing and to answer each question only once: activity analytics, a Q&amp;A channel with accepted answers, and an AI helper that answers only from the course materials.</w:t>
      </w:r>
    </w:p>
    <w:p>
      <w:pPr>
        <w:pStyle w:val="ListNumber"/>
        <w:numPr>
          <w:ilvl w:val="0"/>
          <w:numId w:val="4"/>
        </w:numPr>
        <w:rPr/>
      </w:pPr>
      <w:r>
        <w:rPr>
          <w:sz w:val="28"/>
        </w:rPr>
        <w:t>Lviv Polytechnic and the Ministry of Education and Science expect the platform to comply with Ukrainian personal data law, to produce semester reports and not to depend on a commercial LMS vendor.</w:t>
      </w:r>
    </w:p>
    <w:p>
      <w:pPr>
        <w:pStyle w:val="Normal"/>
        <w:rPr/>
      </w:pPr>
      <w:r>
        <w:rPr>
          <w:b/>
          <w:sz w:val="28"/>
        </w:rPr>
        <w:t>System requirements:</w:t>
      </w:r>
    </w:p>
    <w:p>
      <w:pPr>
        <w:pStyle w:val="Normal"/>
        <w:rPr/>
      </w:pPr>
      <w:r>
        <w:rPr>
          <w:sz w:val="28"/>
        </w:rPr>
        <w:t>1) Functional (5):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A student should be able to register and log in with the student card number from the dean's registry import; email, password, role and group are set during sign-up.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A student should be able to open a course and see the timetable, upcoming deadlines and grades, including a forecast of the final grade (points earned / points still available / maximum).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A lecturer should get an automatically created channel space for every course and group, with announcement, Q&amp;A, module and lab channels supporting real-time messages, threads and file exchange.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A student should be able to create or join a Study Space by topic and manage shared files and a team task board inside it.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A student should be able to request a summary, a quiz, flashcards or an answer from the AI assistant, and every answer must refer to the material it was taken from.</w:t>
      </w:r>
    </w:p>
    <w:p>
      <w:pPr>
        <w:pStyle w:val="Normal"/>
        <w:rPr/>
      </w:pPr>
      <w:r>
        <w:rPr>
          <w:sz w:val="28"/>
        </w:rPr>
        <w:t>2) Non-functional (3):</w:t>
      </w:r>
    </w:p>
    <w:p>
      <w:pPr>
        <w:pStyle w:val="ListBulle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All personal data and course content must be kept safe: role and course level access checks, hashed passwords, JWT sessions and access filtering applied before any search result or AI answer is produced (Law of Ukraine on Personal Data Protection).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The platform must stay fast and up during the semester: pages open within 2 seconds, chat messages appear in real time, uptime is at least 99.5 %, and heavy AI jobs run in the background without freezing the interface.</w:t>
      </w:r>
    </w:p>
    <w:p>
      <w:pPr>
        <w:pStyle w:val="ListBulle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The product must work well on phones and be open to everyone: dark theme, Ukrainian and English languages.</w:t>
      </w:r>
    </w:p>
    <w:p>
      <w:pPr>
        <w:pStyle w:val="Normal"/>
        <w:rPr/>
      </w:pPr>
      <w:r>
        <w:rPr>
          <w:sz w:val="28"/>
        </w:rPr>
        <w:t>3) Transitional (1, if applicable):</w:t>
      </w:r>
    </w:p>
    <w:p>
      <w:pPr>
        <w:pStyle w:val="ListBullet"/>
        <w:numPr>
          <w:ilvl w:val="0"/>
          <w:numId w:val="1"/>
        </w:numPr>
        <w:rPr/>
      </w:pPr>
      <w:r>
        <w:rPr>
          <w:sz w:val="28"/>
        </w:rPr>
        <w:t>Old VNS users must be moved to the new platform and shown how to use it: registry, courses and grade history imported before the pilot starts, plus short onboarding tips and help pages for the new functions.</w:t>
      </w:r>
    </w:p>
    <w:p>
      <w:pPr>
        <w:pStyle w:val="Normal"/>
        <w:rPr/>
      </w:pPr>
      <w:r>
        <w:rPr>
          <w:b/>
          <w:sz w:val="28"/>
        </w:rPr>
        <w:t>Assumptions (2):</w:t>
      </w:r>
    </w:p>
    <w:p>
      <w:pPr>
        <w:pStyle w:val="ListNumber"/>
        <w:numPr>
          <w:ilvl w:val="0"/>
          <w:numId w:val="0"/>
        </w:numPr>
        <w:ind w:hanging="0" w:start="360"/>
        <w:rPr>
          <w:sz w:val="28"/>
          <w:szCs w:val="28"/>
        </w:rPr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>
          <w:sz w:val="28"/>
        </w:rPr>
        <w:t>An external LLM API can be used for our course materials, is affordable for the project and is allowed by the data processing rules, with cached results and a daily limit per user.</w:t>
      </w:r>
    </w:p>
    <w:p>
      <w:pPr>
        <w:pStyle w:val="Normal"/>
        <w:rPr/>
      </w:pPr>
      <w:r>
        <w:rPr>
          <w:b/>
          <w:sz w:val="28"/>
        </w:rPr>
        <w:t>Constraints (2):</w:t>
      </w:r>
    </w:p>
    <w:p>
      <w:pPr>
        <w:pStyle w:val="ListNumber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project must be implemented as a standalone platform without reliance on the existing Moodle/VNS infrastructure.</w:t>
      </w:r>
    </w:p>
    <w:p>
      <w:pPr>
        <w:pStyle w:val="ListNumber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work is a demonstration study case done by six students and due on 20/12/2026 under Ukrainian personal data law and academic integrity rules.</w:t>
      </w:r>
    </w:p>
    <w:p>
      <w:pPr>
        <w:pStyle w:val="Normal"/>
        <w:rPr/>
      </w:pPr>
      <w:r>
        <w:rPr>
          <w:b/>
          <w:sz w:val="28"/>
        </w:rPr>
        <w:t>Business Rules (4):</w:t>
      </w:r>
    </w:p>
    <w:p>
      <w:pPr>
        <w:pStyle w:val="ListNumber"/>
        <w:numPr>
          <w:ilvl w:val="0"/>
          <w:numId w:val="4"/>
        </w:numPr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BR-01:</w:t>
      </w:r>
      <w:r>
        <w:rPr>
          <w:sz w:val="28"/>
          <w:szCs w:val="28"/>
          <w:lang w:val="uk-UA"/>
        </w:rPr>
        <w:t xml:space="preserve"> The lecturer enables or disables AI features per course and per assignment. (Default: disabled)</w:t>
      </w:r>
    </w:p>
    <w:p>
      <w:pPr>
        <w:pStyle w:val="ListNumber"/>
        <w:numPr>
          <w:ilvl w:val="0"/>
          <w:numId w:val="4"/>
        </w:numPr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BR-02:</w:t>
      </w:r>
      <w:r>
        <w:rPr>
          <w:sz w:val="28"/>
          <w:szCs w:val="28"/>
          <w:lang w:val="uk-UA"/>
        </w:rPr>
        <w:t xml:space="preserve"> For graded tasks, AI shall not generate complete solutions;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it may only give hints</w:t>
      </w:r>
      <w:r>
        <w:rPr>
          <w:sz w:val="28"/>
          <w:szCs w:val="28"/>
        </w:rPr>
        <w:t xml:space="preserve"> and</w:t>
      </w:r>
      <w:r>
        <w:rPr>
          <w:sz w:val="28"/>
          <w:szCs w:val="28"/>
          <w:lang w:val="uk-UA"/>
        </w:rPr>
        <w:t xml:space="preserve"> explanations</w:t>
      </w:r>
      <w:r>
        <w:rPr>
          <w:sz w:val="28"/>
          <w:szCs w:val="28"/>
        </w:rPr>
        <w:t xml:space="preserve"> with</w:t>
      </w:r>
      <w:r>
        <w:rPr>
          <w:sz w:val="28"/>
          <w:szCs w:val="28"/>
          <w:lang w:val="uk-UA"/>
        </w:rPr>
        <w:t xml:space="preserve"> feedback</w:t>
      </w:r>
      <w:r>
        <w:rPr>
          <w:sz w:val="28"/>
          <w:szCs w:val="28"/>
        </w:rPr>
        <w:t>(after task submition)</w:t>
      </w:r>
      <w:r>
        <w:rPr>
          <w:sz w:val="28"/>
          <w:szCs w:val="28"/>
          <w:lang w:val="uk-UA"/>
        </w:rPr>
        <w:t>.</w:t>
      </w:r>
    </w:p>
    <w:p>
      <w:pPr>
        <w:pStyle w:val="ListNumber"/>
        <w:numPr>
          <w:ilvl w:val="0"/>
          <w:numId w:val="4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BR-03</w:t>
      </w:r>
      <w:r>
        <w:rPr>
          <w:sz w:val="28"/>
          <w:szCs w:val="28"/>
        </w:rPr>
        <w:t xml:space="preserve"> (data protection): Student personal data shall not be sent to external AI services without a legal basis and the student's consent, and shall be processed in line with Ukrainian personal data law.</w:t>
      </w:r>
    </w:p>
    <w:p>
      <w:pPr>
        <w:pStyle w:val="ListNumber"/>
        <w:numPr>
          <w:ilvl w:val="0"/>
          <w:numId w:val="4"/>
        </w:numPr>
        <w:spacing w:before="0" w:after="200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>BR-04</w:t>
      </w:r>
      <w:r>
        <w:rPr>
          <w:sz w:val="28"/>
          <w:szCs w:val="28"/>
        </w:rPr>
        <w:t xml:space="preserve"> (reporting): Semester reports are generated automatically at the end of each semester and approved by the department before submission.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Style5" w:customStyle="1">
    <w:name w:val="Верхній колонтитул Знак"/>
    <w:basedOn w:val="DefaultParagraphFont"/>
    <w:link w:val="Header"/>
    <w:uiPriority w:val="99"/>
    <w:rsid w:val="00e618bf"/>
    <w:rPr/>
  </w:style>
  <w:style w:type="character" w:styleId="Style6" w:customStyle="1">
    <w:name w:val="Нижній колонтитул Знак"/>
    <w:basedOn w:val="DefaultParagraphFont"/>
    <w:link w:val="Footer"/>
    <w:uiPriority w:val="99"/>
    <w:rsid w:val="00e618bf"/>
    <w:rPr/>
  </w:style>
  <w:style w:type="character" w:styleId="1" w:customStyle="1">
    <w:name w:val="Заголовок 1 Знак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Назва Знак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ідзаголовок Знак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ий текст Знак"/>
    <w:basedOn w:val="DefaultParagraphFont"/>
    <w:uiPriority w:val="99"/>
    <w:rsid w:val="00aa1d8d"/>
    <w:rPr/>
  </w:style>
  <w:style w:type="character" w:styleId="21" w:customStyle="1">
    <w:name w:val="Основний текст 2 Знак"/>
    <w:basedOn w:val="DefaultParagraphFont"/>
    <w:link w:val="BodyText2"/>
    <w:uiPriority w:val="99"/>
    <w:rsid w:val="00aa1d8d"/>
    <w:rPr/>
  </w:style>
  <w:style w:type="character" w:styleId="31" w:customStyle="1">
    <w:name w:val="Основний текст 3 Знак"/>
    <w:basedOn w:val="DefaultParagraphFont"/>
    <w:link w:val="BodyText3"/>
    <w:uiPriority w:val="99"/>
    <w:rsid w:val="00aa1d8d"/>
    <w:rPr>
      <w:sz w:val="16"/>
      <w:szCs w:val="16"/>
    </w:rPr>
  </w:style>
  <w:style w:type="character" w:styleId="Style10" w:customStyle="1">
    <w:name w:val="Текст макросу Знак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Style11" w:customStyle="1">
    <w:name w:val="Цитата Знак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2" w:customStyle="1">
    <w:name w:val="Насичена цитата Знак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Style11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2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whitespace-normal" w:customStyle="1">
    <w:name w:val="whitespace-normal"/>
    <w:basedOn w:val="Normal"/>
    <w:rsid w:val="000242c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uk-UA" w:eastAsia="uk-UA"/>
    </w:rPr>
  </w:style>
  <w:style w:type="numbering" w:styleId="NoList" w:default="1">
    <w:name w:val="No List"/>
    <w:uiPriority w:val="99"/>
    <w:semiHidden/>
    <w:unhideWhenUsed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LibreOffice/26.8.0.3$Windows_X86_64 LibreOffice_project/bce0998afefdbc355585ca324285661a2170ba77</Application>
  <AppVersion>15.0000</AppVersion>
  <Pages>3</Pages>
  <Words>713</Words>
  <Characters>3587</Characters>
  <CharactersWithSpaces>4245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2026-10-07T10:34:47Z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