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78C3" w14:textId="7CED583F" w:rsidR="001029A7" w:rsidRDefault="00A80DE8" w:rsidP="00A80DE8">
      <w:pPr>
        <w:pStyle w:val="Heading1"/>
        <w:rPr>
          <w:rtl/>
        </w:rPr>
      </w:pPr>
      <w:bookmarkStart w:id="0" w:name="_Toc487807366"/>
      <w:r>
        <w:rPr>
          <w:rFonts w:hint="cs"/>
          <w:rtl/>
        </w:rPr>
        <w:t>י</w:t>
      </w:r>
      <w:r w:rsidR="00602983">
        <w:rPr>
          <w:rFonts w:hint="cs"/>
          <w:rtl/>
        </w:rPr>
        <w:t xml:space="preserve">ריב גדידי </w:t>
      </w:r>
      <w:r w:rsidR="00602983">
        <w:rPr>
          <w:rtl/>
        </w:rPr>
        <w:t>–</w:t>
      </w:r>
      <w:r w:rsidR="00602983">
        <w:rPr>
          <w:rFonts w:hint="cs"/>
          <w:rtl/>
        </w:rPr>
        <w:t xml:space="preserve"> הקוביה ההונגרית</w:t>
      </w:r>
      <w:bookmarkEnd w:id="0"/>
    </w:p>
    <w:p w14:paraId="0FB738C9" w14:textId="77777777" w:rsidR="00F823F0" w:rsidRDefault="00F823F0" w:rsidP="00F823F0">
      <w:pPr>
        <w:bidi/>
        <w:rPr>
          <w:rFonts w:hint="cs"/>
          <w:rtl/>
        </w:rPr>
      </w:pPr>
    </w:p>
    <w:sdt>
      <w:sdtPr>
        <w:rPr>
          <w:rtl/>
        </w:rPr>
        <w:id w:val="-131875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sz w:val="22"/>
          <w:szCs w:val="22"/>
          <w:lang w:bidi="he-IL"/>
        </w:rPr>
      </w:sdtEndPr>
      <w:sdtContent>
        <w:p w14:paraId="64AC2081" w14:textId="271D5E29" w:rsidR="00A80DE8" w:rsidRDefault="00A80DE8">
          <w:pPr>
            <w:pStyle w:val="TOCHeading"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2CB21620" w14:textId="77777777" w:rsidR="00A80DE8" w:rsidRPr="00A80DE8" w:rsidRDefault="00A80DE8" w:rsidP="00A80DE8">
          <w:pPr>
            <w:bidi/>
            <w:rPr>
              <w:rtl/>
            </w:rPr>
          </w:pPr>
        </w:p>
        <w:p w14:paraId="28CCA740" w14:textId="62A99E99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E391711" w14:textId="5991EC55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7807367" w:history="1">
            <w:r w:rsidRPr="00097A0C">
              <w:rPr>
                <w:rStyle w:val="Hyperlink"/>
                <w:noProof/>
                <w:rtl/>
              </w:rPr>
              <w:t>כללי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D8B0" w14:textId="61E47675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7807368" w:history="1">
            <w:r w:rsidRPr="00097A0C">
              <w:rPr>
                <w:rStyle w:val="Hyperlink"/>
                <w:noProof/>
                <w:rtl/>
              </w:rPr>
              <w:t>ארכיטקטורה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DF41" w14:textId="2FBE9585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7807369" w:history="1">
            <w:r w:rsidRPr="00097A0C">
              <w:rPr>
                <w:rStyle w:val="Hyperlink"/>
                <w:noProof/>
                <w:rtl/>
              </w:rPr>
              <w:t>מודל הקובייה ה"תלת מימדי"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C29D" w14:textId="71727750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7807370" w:history="1">
            <w:r w:rsidRPr="00097A0C">
              <w:rPr>
                <w:rStyle w:val="Hyperlink"/>
                <w:noProof/>
                <w:rtl/>
              </w:rPr>
              <w:t>מודל הקוביה השטוח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E091" w14:textId="51067CFC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7807371" w:history="1">
            <w:r w:rsidRPr="00097A0C">
              <w:rPr>
                <w:rStyle w:val="Hyperlink"/>
                <w:noProof/>
                <w:rtl/>
              </w:rPr>
              <w:t>סיבוב פאה במודל התלת מימדי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0B39" w14:textId="3F6C621F" w:rsidR="00A80DE8" w:rsidRDefault="00A80DE8" w:rsidP="00A80DE8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487807372" w:history="1">
            <w:r w:rsidRPr="00097A0C">
              <w:rPr>
                <w:rStyle w:val="Hyperlink"/>
                <w:noProof/>
                <w:rtl/>
              </w:rPr>
              <w:t>פתרון הקוביה ע"י אלגוריתם של "מכונת מצבים":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E6D4" w14:textId="3BFD08EB" w:rsidR="00A80DE8" w:rsidRDefault="00A80DE8" w:rsidP="00A80DE8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C54364" w14:textId="1EA80A54" w:rsidR="00602983" w:rsidRPr="00A80DE8" w:rsidRDefault="007405B6" w:rsidP="00A80DE8">
      <w:pPr>
        <w:pStyle w:val="Heading1"/>
      </w:pPr>
      <w:bookmarkStart w:id="1" w:name="_Toc487807367"/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A189B1E" wp14:editId="5CBA11FE">
            <wp:simplePos x="0" y="0"/>
            <wp:positionH relativeFrom="column">
              <wp:posOffset>1682826</wp:posOffset>
            </wp:positionH>
            <wp:positionV relativeFrom="paragraph">
              <wp:posOffset>492481</wp:posOffset>
            </wp:positionV>
            <wp:extent cx="2933065" cy="301942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983" w:rsidRPr="000C0391">
        <w:rPr>
          <w:highlight w:val="lightGray"/>
        </w:rPr>
        <w:br w:type="column"/>
      </w:r>
      <w:r w:rsidR="000C0391" w:rsidRPr="00A80DE8">
        <w:rPr>
          <w:rtl/>
        </w:rPr>
        <w:lastRenderedPageBreak/>
        <w:t>כללי</w:t>
      </w:r>
      <w:bookmarkEnd w:id="1"/>
    </w:p>
    <w:p w14:paraId="0DB7309E" w14:textId="3D0885F6" w:rsidR="00602983" w:rsidRDefault="00602983" w:rsidP="00A80DE8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הפרוייקט נבנה כפרוייקט אישי לימודי שלי</w:t>
      </w:r>
      <w:r w:rsidR="0018083A">
        <w:rPr>
          <w:rFonts w:hint="cs"/>
          <w:rtl/>
        </w:rPr>
        <w:t xml:space="preserve"> (לימוד עצמי)</w:t>
      </w:r>
      <w:r>
        <w:rPr>
          <w:rFonts w:hint="cs"/>
          <w:rtl/>
        </w:rPr>
        <w:t xml:space="preserve">. האפליקציה מאפשרת להציג קוביה הונגרית, לערבב ולפתור, וכן לסדר את הקוביה </w:t>
      </w:r>
      <w:r w:rsidR="007405B6">
        <w:rPr>
          <w:rFonts w:hint="cs"/>
          <w:rtl/>
        </w:rPr>
        <w:t xml:space="preserve">הוירטואלית </w:t>
      </w:r>
      <w:r>
        <w:rPr>
          <w:rFonts w:hint="cs"/>
          <w:rtl/>
        </w:rPr>
        <w:t xml:space="preserve">לפי סידור של קוביה פיזית </w:t>
      </w:r>
      <w:r w:rsidR="007779C8">
        <w:rPr>
          <w:rFonts w:hint="cs"/>
          <w:rtl/>
        </w:rPr>
        <w:t xml:space="preserve">כאשר </w:t>
      </w:r>
      <w:r>
        <w:rPr>
          <w:rFonts w:hint="cs"/>
          <w:rtl/>
        </w:rPr>
        <w:t>האפליקציה תדע לפתור את הקוביה.</w:t>
      </w:r>
    </w:p>
    <w:p w14:paraId="47D0D658" w14:textId="77777777" w:rsidR="00602983" w:rsidRDefault="00602983" w:rsidP="00602983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בעת הסידור: </w:t>
      </w:r>
    </w:p>
    <w:p w14:paraId="31BBC99B" w14:textId="77777777" w:rsidR="00602983" w:rsidRDefault="00602983" w:rsidP="0060298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האפליקציה לא מאפשרת סידורים לא חוקיים</w:t>
      </w:r>
      <w:r w:rsidR="0065561C">
        <w:rPr>
          <w:rFonts w:hint="cs"/>
          <w:rtl/>
        </w:rPr>
        <w:t xml:space="preserve"> </w:t>
      </w:r>
      <w:r>
        <w:rPr>
          <w:rFonts w:hint="cs"/>
          <w:rtl/>
        </w:rPr>
        <w:t>כגון פינה (אדום, כתום, לבן)</w:t>
      </w:r>
    </w:p>
    <w:p w14:paraId="0C321EC5" w14:textId="1FBF094C" w:rsidR="0065561C" w:rsidRDefault="0065561C" w:rsidP="0065561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האפליקציה יודעת להשלים פינות ע"פ אלימינצ</w:t>
      </w:r>
      <w:r w:rsidR="007405B6">
        <w:rPr>
          <w:rFonts w:hint="cs"/>
          <w:rtl/>
        </w:rPr>
        <w:t>י</w:t>
      </w:r>
      <w:r>
        <w:rPr>
          <w:rFonts w:hint="cs"/>
          <w:rtl/>
        </w:rPr>
        <w:t>ה של חוקיות החלקים.</w:t>
      </w:r>
    </w:p>
    <w:p w14:paraId="79D32EC6" w14:textId="77777777" w:rsidR="0065561C" w:rsidRDefault="0065561C" w:rsidP="0065561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האפליקציה </w:t>
      </w:r>
      <w:r w:rsidRPr="0065561C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תדע לזהות סידור לא חוקי, כזה שהיה מתקבל לו היינו מפרקים פיזית קוביה ומרכיבים אותה לא נכון (הדבר אפשרי ע"י זיהוי קוביה לא פתירה, אבל לא מומש). </w:t>
      </w:r>
    </w:p>
    <w:p w14:paraId="35B65F83" w14:textId="77777777" w:rsidR="0065561C" w:rsidRDefault="0065561C" w:rsidP="0065561C">
      <w:pPr>
        <w:bidi/>
        <w:rPr>
          <w:rtl/>
        </w:rPr>
      </w:pPr>
    </w:p>
    <w:p w14:paraId="307AE88D" w14:textId="77777777" w:rsidR="0065561C" w:rsidRPr="00A80DE8" w:rsidRDefault="0065561C" w:rsidP="00A80DE8">
      <w:pPr>
        <w:pStyle w:val="Heading1"/>
        <w:rPr>
          <w:rFonts w:hint="cs"/>
        </w:rPr>
      </w:pPr>
      <w:bookmarkStart w:id="2" w:name="_Toc487807368"/>
      <w:r w:rsidRPr="00A80DE8">
        <w:rPr>
          <w:rFonts w:hint="cs"/>
          <w:rtl/>
        </w:rPr>
        <w:t>ארכיטקטורה</w:t>
      </w:r>
      <w:bookmarkEnd w:id="2"/>
    </w:p>
    <w:p w14:paraId="76383965" w14:textId="77777777" w:rsidR="0065561C" w:rsidRDefault="0065561C" w:rsidP="0065561C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הפרוייקט בוצע ב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, שימוש ב </w:t>
      </w:r>
      <w:r>
        <w:t>Three.JS framework</w:t>
      </w:r>
      <w:r>
        <w:rPr>
          <w:rFonts w:hint="cs"/>
          <w:rtl/>
        </w:rPr>
        <w:t xml:space="preserve"> לצורך הצגת המודל וב </w:t>
      </w:r>
      <w:r>
        <w:t>AngularJS</w:t>
      </w:r>
      <w:r>
        <w:rPr>
          <w:rFonts w:hint="cs"/>
          <w:rtl/>
        </w:rPr>
        <w:t xml:space="preserve"> לממשק המשתמש.</w:t>
      </w:r>
    </w:p>
    <w:p w14:paraId="65FEBF2A" w14:textId="77777777" w:rsidR="0065561C" w:rsidRDefault="0065561C" w:rsidP="0065561C">
      <w:pPr>
        <w:bidi/>
        <w:ind w:left="720"/>
        <w:rPr>
          <w:rtl/>
        </w:rPr>
      </w:pPr>
      <w:r>
        <w:rPr>
          <w:rFonts w:hint="cs"/>
          <w:rtl/>
        </w:rPr>
        <w:t>מבנה היררכי:</w:t>
      </w:r>
    </w:p>
    <w:p w14:paraId="78F8A89D" w14:textId="77777777" w:rsidR="0065561C" w:rsidRPr="005C3531" w:rsidRDefault="0065561C" w:rsidP="0065561C">
      <w:pPr>
        <w:bidi/>
        <w:ind w:left="720"/>
        <w:rPr>
          <w:b/>
          <w:bCs/>
          <w:rtl/>
        </w:rPr>
      </w:pPr>
      <w:r w:rsidRPr="005C3531">
        <w:rPr>
          <w:rFonts w:hint="cs"/>
          <w:b/>
          <w:bCs/>
          <w:rtl/>
        </w:rPr>
        <w:t xml:space="preserve">אובייקט </w:t>
      </w:r>
      <w:proofErr w:type="spellStart"/>
      <w:r w:rsidRPr="005C3531">
        <w:rPr>
          <w:b/>
          <w:bCs/>
        </w:rPr>
        <w:t>RubiksCube</w:t>
      </w:r>
      <w:proofErr w:type="spellEnd"/>
      <w:r w:rsidRPr="005C3531">
        <w:rPr>
          <w:rFonts w:hint="cs"/>
          <w:b/>
          <w:bCs/>
          <w:rtl/>
        </w:rPr>
        <w:t>:</w:t>
      </w:r>
    </w:p>
    <w:p w14:paraId="766980A0" w14:textId="77777777" w:rsidR="00AF6B4A" w:rsidRDefault="00AF6B4A" w:rsidP="00AF6B4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ממדל</w:t>
      </w:r>
      <w:r w:rsidR="0065561C">
        <w:rPr>
          <w:rFonts w:hint="cs"/>
          <w:rtl/>
        </w:rPr>
        <w:t xml:space="preserve"> את הקובייה כמערך </w:t>
      </w:r>
      <w:r>
        <w:rPr>
          <w:rFonts w:hint="cs"/>
          <w:rtl/>
        </w:rPr>
        <w:t>של "תת קוביות" כלומר חלקי הקוביה כאובייקטי</w:t>
      </w:r>
      <w:r>
        <w:t xml:space="preserve"> </w:t>
      </w:r>
      <w:proofErr w:type="spellStart"/>
      <w:r w:rsidRPr="00AF6B4A">
        <w:t>BoxGeometry</w:t>
      </w:r>
      <w:proofErr w:type="spellEnd"/>
      <w:r>
        <w:t xml:space="preserve"> </w:t>
      </w:r>
      <w:r>
        <w:rPr>
          <w:rFonts w:hint="cs"/>
          <w:rtl/>
        </w:rPr>
        <w:t xml:space="preserve"> של </w:t>
      </w:r>
      <w:proofErr w:type="spellStart"/>
      <w:r>
        <w:t>TheeJS</w:t>
      </w:r>
      <w:proofErr w:type="spellEnd"/>
    </w:p>
    <w:p w14:paraId="4878620D" w14:textId="77777777" w:rsidR="00AF6B4A" w:rsidRDefault="00AF6B4A" w:rsidP="00AF6B4A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חושף פונקציות כגון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 אשר נותן יצוג של הקוביה כאוסף תווים (יוסבר בהמשך) ו</w:t>
      </w:r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setCubeState</w:t>
      </w:r>
      <w:proofErr w:type="spellEnd"/>
      <w:r>
        <w:t>()</w:t>
      </w:r>
      <w:r>
        <w:rPr>
          <w:rFonts w:hint="cs"/>
          <w:rtl/>
        </w:rPr>
        <w:t xml:space="preserve"> המאפשר לסדר את הקובייה לפי סידור ראשוני מקלט של</w:t>
      </w:r>
      <w:r>
        <w:t xml:space="preserve">  </w:t>
      </w:r>
      <w:r>
        <w:rPr>
          <w:rFonts w:hint="cs"/>
          <w:rtl/>
        </w:rPr>
        <w:t xml:space="preserve"> </w:t>
      </w:r>
      <w:r>
        <w:t>string</w:t>
      </w:r>
      <w:r>
        <w:rPr>
          <w:rFonts w:hint="cs"/>
          <w:rtl/>
        </w:rPr>
        <w:t>.</w:t>
      </w:r>
      <w:r w:rsidR="005C3531">
        <w:rPr>
          <w:rFonts w:hint="cs"/>
          <w:rtl/>
        </w:rPr>
        <w:t xml:space="preserve"> וכמובן </w:t>
      </w:r>
      <w:r w:rsidR="005C3531">
        <w:t>rotate()</w:t>
      </w:r>
      <w:r w:rsidR="005C3531">
        <w:rPr>
          <w:rFonts w:hint="cs"/>
          <w:rtl/>
        </w:rPr>
        <w:t xml:space="preserve"> המאפשר סיבוב פאה.</w:t>
      </w:r>
    </w:p>
    <w:p w14:paraId="4D56642A" w14:textId="77777777" w:rsidR="00AF6B4A" w:rsidRDefault="00AF6B4A" w:rsidP="00AF6B4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מנהל את ה </w:t>
      </w:r>
      <w:proofErr w:type="spellStart"/>
      <w:r>
        <w:t>transformatios</w:t>
      </w:r>
      <w:proofErr w:type="spellEnd"/>
      <w:r>
        <w:rPr>
          <w:rFonts w:hint="cs"/>
          <w:rtl/>
        </w:rPr>
        <w:t xml:space="preserve"> השונים של סיבוב הקובייה.</w:t>
      </w:r>
    </w:p>
    <w:p w14:paraId="6506276F" w14:textId="77777777" w:rsidR="0065561C" w:rsidRDefault="00AF6B4A" w:rsidP="00AF6B4A">
      <w:pPr>
        <w:bidi/>
        <w:ind w:left="720"/>
        <w:rPr>
          <w:rtl/>
        </w:rPr>
      </w:pPr>
      <w:r>
        <w:rPr>
          <w:noProof/>
        </w:rPr>
        <w:drawing>
          <wp:inline distT="0" distB="0" distL="0" distR="0" wp14:anchorId="5C4D3D1D" wp14:editId="1A2E5BFA">
            <wp:extent cx="56292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E74" w14:textId="77777777" w:rsidR="005C3531" w:rsidRPr="004F2ACD" w:rsidRDefault="005C3531" w:rsidP="005C3531">
      <w:pPr>
        <w:bidi/>
        <w:ind w:left="720"/>
        <w:rPr>
          <w:b/>
          <w:bCs/>
          <w:rtl/>
        </w:rPr>
      </w:pPr>
      <w:r w:rsidRPr="004F2ACD">
        <w:rPr>
          <w:rFonts w:hint="cs"/>
          <w:b/>
          <w:bCs/>
          <w:rtl/>
        </w:rPr>
        <w:lastRenderedPageBreak/>
        <w:t xml:space="preserve">אובייקט </w:t>
      </w:r>
      <w:proofErr w:type="spellStart"/>
      <w:r w:rsidRPr="00B101C1">
        <w:t>RubiksView</w:t>
      </w:r>
      <w:proofErr w:type="spellEnd"/>
    </w:p>
    <w:p w14:paraId="22C24B50" w14:textId="77777777" w:rsidR="005C3531" w:rsidRDefault="005C3531" w:rsidP="0010257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מנהל את ה"זירה" (</w:t>
      </w:r>
      <w:proofErr w:type="spellStart"/>
      <w:r w:rsidRPr="005C3531">
        <w:t>THREE.Scene</w:t>
      </w:r>
      <w:proofErr w:type="spellEnd"/>
      <w:r w:rsidRPr="005C3531">
        <w:t>()</w:t>
      </w:r>
      <w:r>
        <w:rPr>
          <w:rFonts w:hint="cs"/>
          <w:rtl/>
        </w:rPr>
        <w:t xml:space="preserve"> </w:t>
      </w:r>
      <w:r w:rsidRPr="005C3531">
        <w:rPr>
          <w:rFonts w:hint="cs"/>
          <w:rtl/>
        </w:rPr>
        <w:t>)</w:t>
      </w:r>
      <w:r w:rsidR="004F2ACD">
        <w:t xml:space="preserve"> </w:t>
      </w:r>
    </w:p>
    <w:p w14:paraId="12D0075E" w14:textId="77777777" w:rsidR="004F2ACD" w:rsidRDefault="004F2ACD" w:rsidP="00102570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r>
        <w:rPr>
          <w:rFonts w:hint="cs"/>
          <w:rtl/>
        </w:rPr>
        <w:t>מבצע את "הלולאה הראשית" הדרושה להמשכיות של התוכנית והאנימציה</w:t>
      </w:r>
    </w:p>
    <w:p w14:paraId="51B769AE" w14:textId="77777777" w:rsidR="00102570" w:rsidRDefault="00102570" w:rsidP="00102570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מיישם תור של פעולות, </w:t>
      </w:r>
      <w:r w:rsidR="004F2ACD">
        <w:rPr>
          <w:rFonts w:hint="cs"/>
          <w:rtl/>
        </w:rPr>
        <w:t xml:space="preserve">לדוגמה דחיפה של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'u'</w:t>
      </w:r>
      <w:r w:rsidRPr="00102570">
        <w:rPr>
          <w:rFonts w:ascii="Consolas" w:hAnsi="Consolas" w:cs="Consolas"/>
          <w:color w:val="E6E6FA"/>
          <w:sz w:val="20"/>
          <w:szCs w:val="20"/>
          <w:highlight w:val="darkCyan"/>
        </w:rPr>
        <w:t>,</w:t>
      </w:r>
      <w:r w:rsidRPr="00102570">
        <w:rPr>
          <w:rFonts w:ascii="Consolas" w:hAnsi="Consolas" w:cs="Consolas"/>
          <w:color w:val="839496"/>
          <w:sz w:val="20"/>
          <w:szCs w:val="20"/>
          <w:highlight w:val="darkCyan"/>
        </w:rPr>
        <w:t xml:space="preserve">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'l!'</w:t>
      </w:r>
      <w:r w:rsidRPr="00102570">
        <w:rPr>
          <w:rFonts w:ascii="Consolas" w:hAnsi="Consolas" w:cs="Consolas"/>
          <w:color w:val="E6E6FA"/>
          <w:sz w:val="20"/>
          <w:szCs w:val="20"/>
          <w:highlight w:val="darkCyan"/>
        </w:rPr>
        <w:t>,</w:t>
      </w:r>
      <w:r w:rsidRPr="00102570">
        <w:rPr>
          <w:rFonts w:ascii="Consolas" w:hAnsi="Consolas" w:cs="Consolas"/>
          <w:color w:val="839496"/>
          <w:sz w:val="20"/>
          <w:szCs w:val="20"/>
          <w:highlight w:val="darkCyan"/>
        </w:rPr>
        <w:t xml:space="preserve">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'u!'</w:t>
      </w:r>
      <w:r w:rsidRPr="00102570">
        <w:rPr>
          <w:rFonts w:ascii="Consolas" w:hAnsi="Consolas" w:cs="Consolas"/>
          <w:color w:val="CE9178"/>
          <w:sz w:val="20"/>
          <w:szCs w:val="20"/>
        </w:rPr>
        <w:t xml:space="preserve">, </w:t>
      </w:r>
      <w:r w:rsidR="004F2ACD" w:rsidRPr="00102570">
        <w:rPr>
          <w:rFonts w:ascii="Consolas" w:hAnsi="Consolas" w:hint="cs"/>
          <w:color w:val="CE9178"/>
          <w:sz w:val="20"/>
          <w:szCs w:val="20"/>
          <w:rtl/>
        </w:rPr>
        <w:t xml:space="preserve"> </w:t>
      </w:r>
      <w:r w:rsidR="004F2ACD" w:rsidRPr="004F2ACD">
        <w:rPr>
          <w:rFonts w:hint="cs"/>
          <w:rtl/>
        </w:rPr>
        <w:t>לתור</w:t>
      </w:r>
      <w:r w:rsidR="004F2ACD">
        <w:rPr>
          <w:rFonts w:hint="cs"/>
          <w:rtl/>
        </w:rPr>
        <w:t xml:space="preserve"> יבצע סיבוב של פאה עליונה, שמאלית</w:t>
      </w:r>
      <w:r>
        <w:t xml:space="preserve"> </w:t>
      </w:r>
      <w:r>
        <w:rPr>
          <w:rFonts w:hint="cs"/>
          <w:rtl/>
        </w:rPr>
        <w:t>הפוכה (נגד כיוון השעון)</w:t>
      </w:r>
      <w:r>
        <w:t xml:space="preserve"> </w:t>
      </w:r>
      <w:r w:rsidR="004F2ACD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4F2ACD">
        <w:rPr>
          <w:rFonts w:hint="cs"/>
          <w:rtl/>
        </w:rPr>
        <w:t>עליונה</w:t>
      </w:r>
      <w:r>
        <w:rPr>
          <w:rFonts w:hint="cs"/>
          <w:rtl/>
        </w:rPr>
        <w:t xml:space="preserve"> הפוכה</w:t>
      </w:r>
    </w:p>
    <w:p w14:paraId="045E0B76" w14:textId="77777777" w:rsidR="00102570" w:rsidRDefault="00102570" w:rsidP="0010257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מיישם "מכונת מצבים" שהיא הבסיס לפיתרון לדוגמא: 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'u'</w:t>
      </w:r>
      <w:r w:rsidRPr="00102570">
        <w:rPr>
          <w:rFonts w:ascii="Consolas" w:hAnsi="Consolas" w:cs="Consolas"/>
          <w:color w:val="E6E6FA"/>
          <w:sz w:val="20"/>
          <w:szCs w:val="20"/>
          <w:highlight w:val="darkCyan"/>
        </w:rPr>
        <w:t>,</w:t>
      </w:r>
      <w:r w:rsidRPr="00102570">
        <w:rPr>
          <w:rFonts w:ascii="Consolas" w:hAnsi="Consolas" w:cs="Consolas"/>
          <w:color w:val="839496"/>
          <w:sz w:val="20"/>
          <w:szCs w:val="20"/>
          <w:highlight w:val="darkCyan"/>
        </w:rPr>
        <w:t xml:space="preserve">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'l!'</w:t>
      </w:r>
      <w:r w:rsidRPr="00102570">
        <w:rPr>
          <w:rFonts w:ascii="Consolas" w:hAnsi="Consolas" w:cs="Consolas"/>
          <w:color w:val="E6E6FA"/>
          <w:sz w:val="20"/>
          <w:szCs w:val="20"/>
          <w:highlight w:val="darkCyan"/>
        </w:rPr>
        <w:t>,</w:t>
      </w:r>
      <w:r w:rsidRPr="00102570">
        <w:rPr>
          <w:rFonts w:ascii="Consolas" w:hAnsi="Consolas" w:cs="Consolas"/>
          <w:color w:val="839496"/>
          <w:sz w:val="20"/>
          <w:szCs w:val="20"/>
          <w:highlight w:val="darkCyan"/>
        </w:rPr>
        <w:t xml:space="preserve">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'u!'</w:t>
      </w:r>
      <w:r w:rsidRPr="00102570">
        <w:rPr>
          <w:rFonts w:ascii="Consolas" w:hAnsi="Consolas" w:cs="Consolas"/>
          <w:color w:val="E6E6FA"/>
          <w:sz w:val="20"/>
          <w:szCs w:val="20"/>
          <w:highlight w:val="darkCyan"/>
        </w:rPr>
        <w:t>,</w:t>
      </w:r>
      <w:r w:rsidRPr="00102570">
        <w:rPr>
          <w:rFonts w:ascii="Consolas" w:hAnsi="Consolas" w:cs="Consolas"/>
          <w:color w:val="839496"/>
          <w:sz w:val="20"/>
          <w:szCs w:val="20"/>
          <w:highlight w:val="darkCyan"/>
        </w:rPr>
        <w:t xml:space="preserve"> </w:t>
      </w:r>
      <w:r w:rsidRPr="00102570">
        <w:rPr>
          <w:rFonts w:ascii="Consolas" w:hAnsi="Consolas" w:cs="Consolas"/>
          <w:color w:val="CE9178"/>
          <w:sz w:val="20"/>
          <w:szCs w:val="20"/>
          <w:highlight w:val="darkCyan"/>
        </w:rPr>
        <w:t>'n'</w:t>
      </w:r>
      <w:r w:rsidRPr="00102570">
        <w:rPr>
          <w:rFonts w:ascii="Consolas" w:hAnsi="Consolas" w:cs="Consolas"/>
          <w:color w:val="E6E6FA"/>
          <w:sz w:val="20"/>
          <w:szCs w:val="20"/>
          <w:highlight w:val="darkCyan"/>
        </w:rPr>
        <w:t>,</w:t>
      </w:r>
      <w:r w:rsidRPr="00102570">
        <w:rPr>
          <w:rFonts w:ascii="Consolas" w:hAnsi="Consolas" w:cs="Consolas"/>
          <w:color w:val="839496"/>
          <w:sz w:val="20"/>
          <w:szCs w:val="20"/>
          <w:highlight w:val="darkCyan"/>
        </w:rPr>
        <w:t xml:space="preserve"> </w:t>
      </w:r>
      <w:r w:rsidRPr="00102570">
        <w:rPr>
          <w:rFonts w:ascii="Consolas" w:hAnsi="Consolas" w:cs="Consolas"/>
          <w:color w:val="D9E8F7"/>
          <w:sz w:val="20"/>
          <w:szCs w:val="20"/>
          <w:highlight w:val="darkCyan"/>
        </w:rPr>
        <w:t>4</w:t>
      </w:r>
      <w:r w:rsidRPr="00102570">
        <w:rPr>
          <w:rFonts w:ascii="Consolas" w:hAnsi="Consolas" w:cs="Consolas"/>
          <w:color w:val="D9E8F7"/>
          <w:sz w:val="20"/>
          <w:szCs w:val="20"/>
          <w:rtl/>
        </w:rPr>
        <w:br/>
      </w:r>
      <w:r>
        <w:rPr>
          <w:rFonts w:hint="cs"/>
          <w:rtl/>
        </w:rPr>
        <w:t xml:space="preserve">כאשר הרצף </w:t>
      </w:r>
      <w:r>
        <w:t xml:space="preserve">n,4 </w:t>
      </w:r>
      <w:r>
        <w:rPr>
          <w:rFonts w:hint="cs"/>
          <w:rtl/>
        </w:rPr>
        <w:t xml:space="preserve"> נמשך מן התור, הוא מורה לקוביה לעבור למצב 4 </w:t>
      </w:r>
    </w:p>
    <w:p w14:paraId="26EA59C7" w14:textId="6B510787" w:rsidR="00102570" w:rsidRDefault="00F960BB" w:rsidP="00102570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חושף לשכבה העליונה (לאפליקציה) פונקציות כגון </w:t>
      </w:r>
      <w:r>
        <w:t>solve()</w:t>
      </w:r>
      <w:r>
        <w:rPr>
          <w:rFonts w:hint="cs"/>
          <w:rtl/>
        </w:rPr>
        <w:t xml:space="preserve">, </w:t>
      </w:r>
      <w:proofErr w:type="spellStart"/>
      <w:r>
        <w:t>scrumble</w:t>
      </w:r>
      <w:proofErr w:type="spellEnd"/>
      <w:r>
        <w:t>()</w:t>
      </w:r>
      <w:r>
        <w:rPr>
          <w:rFonts w:hint="cs"/>
          <w:rtl/>
        </w:rPr>
        <w:t xml:space="preserve"> ו </w:t>
      </w:r>
      <w:proofErr w:type="spellStart"/>
      <w:r>
        <w:t>setClickStateColor</w:t>
      </w:r>
      <w:proofErr w:type="spellEnd"/>
      <w:r>
        <w:t>()</w:t>
      </w:r>
      <w:r>
        <w:rPr>
          <w:rFonts w:hint="cs"/>
          <w:rtl/>
        </w:rPr>
        <w:t xml:space="preserve"> אשר מורה לקוביה: "מרגע זה, כל נגיעה תגרום לפאה בה נגעו להיצבע בצבע זה</w:t>
      </w:r>
      <w:r w:rsidR="003345EC">
        <w:rPr>
          <w:rFonts w:hint="cs"/>
          <w:rtl/>
        </w:rPr>
        <w:t>"</w:t>
      </w:r>
      <w:r>
        <w:rPr>
          <w:rFonts w:hint="cs"/>
          <w:rtl/>
        </w:rPr>
        <w:t>.</w:t>
      </w:r>
    </w:p>
    <w:p w14:paraId="0782EBB5" w14:textId="77777777" w:rsidR="00F960BB" w:rsidRPr="00F960BB" w:rsidRDefault="00F960BB" w:rsidP="00F960BB">
      <w:pPr>
        <w:bidi/>
        <w:ind w:left="720"/>
        <w:rPr>
          <w:rFonts w:hint="cs"/>
          <w:b/>
          <w:bCs/>
          <w:rtl/>
        </w:rPr>
      </w:pPr>
    </w:p>
    <w:p w14:paraId="44992C03" w14:textId="77777777" w:rsidR="00102570" w:rsidRDefault="00F960BB" w:rsidP="00F960BB">
      <w:pPr>
        <w:bidi/>
        <w:ind w:left="720"/>
        <w:rPr>
          <w:b/>
          <w:bCs/>
          <w:rtl/>
        </w:rPr>
      </w:pPr>
      <w:proofErr w:type="spellStart"/>
      <w:r w:rsidRPr="00F960BB">
        <w:rPr>
          <w:b/>
          <w:bCs/>
        </w:rPr>
        <w:t>rubiks</w:t>
      </w:r>
      <w:proofErr w:type="spellEnd"/>
      <w:r w:rsidRPr="00F960BB">
        <w:rPr>
          <w:b/>
          <w:bCs/>
        </w:rPr>
        <w:t>-app</w:t>
      </w:r>
    </w:p>
    <w:p w14:paraId="433A3DD7" w14:textId="77777777" w:rsidR="00F960BB" w:rsidRDefault="00F960BB" w:rsidP="00F960BB">
      <w:pPr>
        <w:bidi/>
        <w:ind w:left="720"/>
      </w:pPr>
      <w:r w:rsidRPr="00F960BB">
        <w:rPr>
          <w:rFonts w:hint="cs"/>
          <w:rtl/>
        </w:rPr>
        <w:t>אפלי</w:t>
      </w:r>
      <w:r>
        <w:rPr>
          <w:rFonts w:hint="cs"/>
          <w:rtl/>
        </w:rPr>
        <w:t xml:space="preserve">קציית אנגולר אשר מתווכת בין כפתורי ה </w:t>
      </w:r>
      <w:r>
        <w:rPr>
          <w:rFonts w:hint="cs"/>
        </w:rPr>
        <w:t>HTML</w:t>
      </w:r>
      <w:r>
        <w:rPr>
          <w:rFonts w:hint="cs"/>
          <w:rtl/>
        </w:rPr>
        <w:t xml:space="preserve"> לממשק ה </w:t>
      </w:r>
      <w:r>
        <w:rPr>
          <w:rFonts w:hint="cs"/>
        </w:rPr>
        <w:t>VIEW</w:t>
      </w:r>
    </w:p>
    <w:p w14:paraId="2C633746" w14:textId="77777777" w:rsidR="00F960BB" w:rsidRDefault="00EB1B7F" w:rsidP="00F960BB">
      <w:pPr>
        <w:bidi/>
        <w:ind w:left="720"/>
      </w:pPr>
      <w:r>
        <w:rPr>
          <w:rFonts w:hint="cs"/>
          <w:rtl/>
        </w:rPr>
        <w:t>האפליקציה היא בעלת "מצבים"</w:t>
      </w:r>
      <w:r>
        <w:t>:</w:t>
      </w:r>
    </w:p>
    <w:p w14:paraId="754C4DEC" w14:textId="77777777" w:rsidR="00EB1B7F" w:rsidRDefault="00EB1B7F" w:rsidP="00EB1B7F">
      <w:pPr>
        <w:pStyle w:val="ListParagraph"/>
        <w:numPr>
          <w:ilvl w:val="0"/>
          <w:numId w:val="6"/>
        </w:numPr>
        <w:bidi/>
      </w:pPr>
      <w:r>
        <w:t>Idle</w:t>
      </w:r>
    </w:p>
    <w:p w14:paraId="0B563A3E" w14:textId="77777777" w:rsidR="00EB1B7F" w:rsidRDefault="00EB1B7F" w:rsidP="00EB1B7F">
      <w:pPr>
        <w:pStyle w:val="ListParagraph"/>
        <w:numPr>
          <w:ilvl w:val="0"/>
          <w:numId w:val="6"/>
        </w:numPr>
        <w:bidi/>
      </w:pPr>
      <w:proofErr w:type="spellStart"/>
      <w:r>
        <w:t>Scrumble</w:t>
      </w:r>
      <w:proofErr w:type="spellEnd"/>
    </w:p>
    <w:p w14:paraId="06051865" w14:textId="77777777" w:rsidR="00EB1B7F" w:rsidRDefault="00EB1B7F" w:rsidP="00EB1B7F">
      <w:pPr>
        <w:pStyle w:val="ListParagraph"/>
        <w:numPr>
          <w:ilvl w:val="0"/>
          <w:numId w:val="6"/>
        </w:numPr>
        <w:bidi/>
      </w:pPr>
      <w:r>
        <w:t>Solve</w:t>
      </w:r>
    </w:p>
    <w:p w14:paraId="0C859331" w14:textId="77777777" w:rsidR="00EB1B7F" w:rsidRDefault="00EB1B7F" w:rsidP="00EB1B7F">
      <w:pPr>
        <w:pStyle w:val="ListParagraph"/>
        <w:numPr>
          <w:ilvl w:val="0"/>
          <w:numId w:val="6"/>
        </w:numPr>
        <w:bidi/>
      </w:pPr>
      <w:r>
        <w:t>Custom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זה, משנה את ה </w:t>
      </w:r>
      <w:r>
        <w:rPr>
          <w:rFonts w:hint="cs"/>
        </w:rPr>
        <w:t>UI</w:t>
      </w:r>
      <w:r>
        <w:rPr>
          <w:rFonts w:hint="cs"/>
          <w:rtl/>
        </w:rPr>
        <w:t xml:space="preserve"> מכפתורי "סיבוב" לכפתורי "בחירת צבע" ומאפשר למשתמש "לתכנת" את הקוביה למצב רצוי.</w:t>
      </w:r>
    </w:p>
    <w:p w14:paraId="7B6C70A0" w14:textId="161AFEAC" w:rsidR="00D71A61" w:rsidRPr="00A80DE8" w:rsidRDefault="00D71A61" w:rsidP="00A80DE8">
      <w:pPr>
        <w:pStyle w:val="Heading1"/>
      </w:pPr>
      <w:r w:rsidRPr="00D71A61">
        <w:rPr>
          <w:highlight w:val="lightGray"/>
          <w:rtl/>
        </w:rPr>
        <w:br w:type="column"/>
      </w:r>
      <w:bookmarkStart w:id="3" w:name="_Toc487807369"/>
      <w:r w:rsidRPr="00A80DE8">
        <w:rPr>
          <w:rFonts w:hint="cs"/>
          <w:rtl/>
        </w:rPr>
        <w:lastRenderedPageBreak/>
        <w:t>מודל הקובייה ה"תלת מימדי"</w:t>
      </w:r>
      <w:bookmarkEnd w:id="3"/>
    </w:p>
    <w:p w14:paraId="0A29A250" w14:textId="77777777" w:rsidR="00D71A61" w:rsidRDefault="00D71A61" w:rsidP="00D71A61">
      <w:pPr>
        <w:pStyle w:val="ListParagraph"/>
        <w:bidi/>
        <w:rPr>
          <w:rtl/>
        </w:rPr>
      </w:pPr>
    </w:p>
    <w:p w14:paraId="7A449806" w14:textId="507CE32B" w:rsidR="00D71A61" w:rsidRDefault="00D71A61" w:rsidP="00D71A61">
      <w:pPr>
        <w:pStyle w:val="ListParagraph"/>
        <w:bidi/>
      </w:pPr>
      <w:r>
        <w:rPr>
          <w:rFonts w:hint="cs"/>
          <w:rtl/>
        </w:rPr>
        <w:t xml:space="preserve">תת קוביה היא אובייקט </w:t>
      </w:r>
      <w:r>
        <w:t>box</w:t>
      </w:r>
      <w:r>
        <w:rPr>
          <w:rFonts w:hint="cs"/>
          <w:rtl/>
        </w:rPr>
        <w:t xml:space="preserve"> בסיס</w:t>
      </w:r>
      <w:r w:rsidR="003345EC">
        <w:rPr>
          <w:rFonts w:hint="cs"/>
          <w:rtl/>
        </w:rPr>
        <w:t>י</w:t>
      </w:r>
      <w:r>
        <w:rPr>
          <w:rFonts w:hint="cs"/>
          <w:rtl/>
        </w:rPr>
        <w:t xml:space="preserve"> של </w:t>
      </w:r>
      <w:proofErr w:type="spellStart"/>
      <w:r>
        <w:t>ThreeJS</w:t>
      </w:r>
      <w:proofErr w:type="spellEnd"/>
      <w:r>
        <w:t xml:space="preserve"> framework</w:t>
      </w:r>
    </w:p>
    <w:p w14:paraId="34890A87" w14:textId="77777777" w:rsidR="00D71A61" w:rsidRDefault="00D71A61" w:rsidP="00D71A6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המודל </w:t>
      </w:r>
      <w:r w:rsidR="0081252D">
        <w:rPr>
          <w:rFonts w:hint="cs"/>
          <w:rtl/>
        </w:rPr>
        <w:t xml:space="preserve">התלת מימדי </w:t>
      </w:r>
      <w:r>
        <w:rPr>
          <w:rFonts w:hint="cs"/>
          <w:rtl/>
        </w:rPr>
        <w:t xml:space="preserve">מגדיר את הקוביה ההונגרית כאוסף של "תת קוביות" </w:t>
      </w:r>
    </w:p>
    <w:p w14:paraId="0865A9B3" w14:textId="77777777" w:rsidR="00D71A61" w:rsidRDefault="00D71A61" w:rsidP="00B101C1">
      <w:pPr>
        <w:pStyle w:val="ListParagraph"/>
        <w:numPr>
          <w:ilvl w:val="0"/>
          <w:numId w:val="7"/>
        </w:numPr>
        <w:bidi/>
      </w:pPr>
      <w:r>
        <w:t>Cube</w:t>
      </w:r>
      <w:r>
        <w:rPr>
          <w:rFonts w:hint="cs"/>
          <w:rtl/>
        </w:rPr>
        <w:t xml:space="preserve"> הינו מערך המכיל את כל תת הקוביות (27 במקרה של </w:t>
      </w:r>
      <w:r>
        <w:t>3*3</w:t>
      </w:r>
      <w:r>
        <w:rPr>
          <w:rFonts w:hint="cs"/>
          <w:rtl/>
        </w:rPr>
        <w:t xml:space="preserve"> למרות שתת קוביה האמצעית לא משתתפת)</w:t>
      </w:r>
    </w:p>
    <w:p w14:paraId="3F2BE489" w14:textId="77777777" w:rsidR="00B101C1" w:rsidRDefault="00B101C1" w:rsidP="00B101C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t>Faces</w:t>
      </w:r>
      <w:r>
        <w:rPr>
          <w:rFonts w:hint="cs"/>
          <w:rtl/>
        </w:rPr>
        <w:t xml:space="preserve"> הינו רשימה של פאות כאשר כל פאה היא רשימה של ה תת קוביות המרכיבות אותה</w:t>
      </w:r>
    </w:p>
    <w:p w14:paraId="11EB3191" w14:textId="77777777" w:rsidR="00B101C1" w:rsidRDefault="00B101C1" w:rsidP="00B101C1">
      <w:pPr>
        <w:pStyle w:val="ListParagraph"/>
        <w:numPr>
          <w:ilvl w:val="0"/>
          <w:numId w:val="7"/>
        </w:numPr>
        <w:bidi/>
        <w:rPr>
          <w:rFonts w:hint="cs"/>
        </w:rPr>
      </w:pPr>
      <w:proofErr w:type="spellStart"/>
      <w:r w:rsidRPr="00B101C1">
        <w:t>rotationMatrix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אשר מגדיר את ההחלפות בין הפאות במקרה של סיבוב </w:t>
      </w:r>
      <w:r>
        <w:rPr>
          <w:rtl/>
        </w:rPr>
        <w:t>–</w:t>
      </w:r>
      <w:r>
        <w:rPr>
          <w:rFonts w:hint="cs"/>
          <w:rtl/>
        </w:rPr>
        <w:t xml:space="preserve"> יוסבר בנפרד</w:t>
      </w:r>
    </w:p>
    <w:p w14:paraId="06D93A55" w14:textId="77777777" w:rsidR="00B101C1" w:rsidRDefault="00B101C1" w:rsidP="00B101C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הסידור של הקוביות בתוך הפאות נבחר להיות בצורת חילזון: לדוגמה פאה </w:t>
      </w:r>
      <w:r>
        <w:t>front</w:t>
      </w:r>
      <w:r>
        <w:rPr>
          <w:rFonts w:hint="cs"/>
          <w:rtl/>
        </w:rPr>
        <w:t xml:space="preserve"> תחיל את תת קוביות </w:t>
      </w:r>
      <w:r>
        <w:t>26, 24, 24, 21, 18, 19, 20, 23, 22</w:t>
      </w:r>
      <w:r>
        <w:rPr>
          <w:rFonts w:hint="cs"/>
          <w:rtl/>
        </w:rPr>
        <w:t xml:space="preserve"> על פי הסדר הזה</w:t>
      </w:r>
    </w:p>
    <w:p w14:paraId="569F7A43" w14:textId="77777777" w:rsidR="00B101C1" w:rsidRDefault="00B101C1" w:rsidP="00B101C1">
      <w:pPr>
        <w:pStyle w:val="ListParagraph"/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העקביות הזו מאפשרת לנהל את "ההחלפות" בצורה יעילה ע"י </w:t>
      </w:r>
      <w:proofErr w:type="spellStart"/>
      <w:r w:rsidR="0081252D">
        <w:t>r</w:t>
      </w:r>
      <w:r>
        <w:t>otationMatrix</w:t>
      </w:r>
      <w:proofErr w:type="spellEnd"/>
    </w:p>
    <w:p w14:paraId="3F223CB3" w14:textId="77777777" w:rsidR="00D71A61" w:rsidRDefault="00D71A61" w:rsidP="00D71A61">
      <w:pPr>
        <w:pStyle w:val="ListParagraph"/>
        <w:bidi/>
        <w:rPr>
          <w:rFonts w:hint="cs"/>
        </w:rPr>
      </w:pPr>
    </w:p>
    <w:p w14:paraId="1F7F6922" w14:textId="77777777" w:rsidR="00D71A61" w:rsidRDefault="00D71A61" w:rsidP="00D71A61">
      <w:pPr>
        <w:pStyle w:val="ListParagraph"/>
        <w:bidi/>
      </w:pPr>
      <w:r>
        <w:rPr>
          <w:noProof/>
        </w:rPr>
        <w:drawing>
          <wp:inline distT="0" distB="0" distL="0" distR="0" wp14:anchorId="7BF112F2" wp14:editId="6A70BF6E">
            <wp:extent cx="5943600" cy="4595033"/>
            <wp:effectExtent l="0" t="0" r="0" b="0"/>
            <wp:docPr id="3" name="Picture 3" descr="C:\Users\yariv\AppData\Local\Microsoft\Windows\INetCache\Content.Word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riv\AppData\Local\Microsoft\Windows\INetCache\Content.Word\mod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097A" w14:textId="77777777" w:rsidR="00D71A61" w:rsidRDefault="00D71A61" w:rsidP="00D71A61">
      <w:pPr>
        <w:pStyle w:val="ListParagraph"/>
        <w:bidi/>
        <w:rPr>
          <w:rtl/>
        </w:rPr>
      </w:pPr>
    </w:p>
    <w:p w14:paraId="3B057C24" w14:textId="3270DD45" w:rsidR="00D71A61" w:rsidRPr="00A80DE8" w:rsidRDefault="0081252D" w:rsidP="00A80DE8">
      <w:pPr>
        <w:pStyle w:val="Heading1"/>
      </w:pPr>
      <w:r>
        <w:rPr>
          <w:rtl/>
        </w:rPr>
        <w:br w:type="column"/>
      </w:r>
      <w:bookmarkStart w:id="4" w:name="_Toc487807370"/>
      <w:r w:rsidRPr="00A80DE8">
        <w:rPr>
          <w:rFonts w:hint="cs"/>
          <w:rtl/>
        </w:rPr>
        <w:lastRenderedPageBreak/>
        <w:t>מודל הקוביה השטוח</w:t>
      </w:r>
      <w:bookmarkEnd w:id="4"/>
    </w:p>
    <w:p w14:paraId="5C783D6E" w14:textId="5D807410" w:rsidR="0081252D" w:rsidRDefault="0081252D" w:rsidP="0081252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המודל השטוח מאפשר "לסרלז" (</w:t>
      </w:r>
      <w:r>
        <w:t>serialize</w:t>
      </w:r>
      <w:r>
        <w:rPr>
          <w:rFonts w:hint="cs"/>
          <w:rtl/>
        </w:rPr>
        <w:t>) את הקוביה למחרוזת תווים, הדבר נחוץ לצורך שימוש במכונת המצבים, כפי ש</w:t>
      </w:r>
      <w:r w:rsidR="009901B2">
        <w:rPr>
          <w:rFonts w:hint="cs"/>
          <w:rtl/>
        </w:rPr>
        <w:t>י</w:t>
      </w:r>
      <w:r>
        <w:rPr>
          <w:rFonts w:hint="cs"/>
          <w:rtl/>
        </w:rPr>
        <w:t>וסבר בהמשך</w:t>
      </w:r>
    </w:p>
    <w:p w14:paraId="0BD98253" w14:textId="77777777" w:rsidR="0081252D" w:rsidRDefault="0081252D" w:rsidP="0081252D">
      <w:pPr>
        <w:pStyle w:val="ListParagraph"/>
        <w:bidi/>
        <w:rPr>
          <w:rtl/>
        </w:rPr>
      </w:pPr>
    </w:p>
    <w:p w14:paraId="32696A11" w14:textId="77777777" w:rsidR="0081252D" w:rsidRDefault="0081252D" w:rsidP="0081252D">
      <w:pPr>
        <w:pStyle w:val="ListParagraph"/>
        <w:bidi/>
        <w:rPr>
          <w:rtl/>
        </w:rPr>
      </w:pPr>
      <w:r>
        <w:rPr>
          <w:rFonts w:hint="cs"/>
          <w:rtl/>
        </w:rPr>
        <w:t>מכיוון שהמודל קל להבנה אבל קשה להסבר אשתמש בדוגמה:</w:t>
      </w:r>
    </w:p>
    <w:p w14:paraId="1116E5B2" w14:textId="77777777" w:rsidR="0081252D" w:rsidRDefault="0081252D" w:rsidP="0081252D">
      <w:pPr>
        <w:pStyle w:val="ListParagraph"/>
        <w:bidi/>
        <w:rPr>
          <w:rtl/>
        </w:rPr>
      </w:pPr>
    </w:p>
    <w:p w14:paraId="36769723" w14:textId="77777777" w:rsidR="0081252D" w:rsidRDefault="0081252D" w:rsidP="0081252D">
      <w:pPr>
        <w:pStyle w:val="ListParagraph"/>
      </w:pPr>
      <w:r>
        <w:t>w = white, g = green, b = blue, o = orange, y = yellow, r = red</w:t>
      </w:r>
    </w:p>
    <w:p w14:paraId="7E90D967" w14:textId="77777777" w:rsidR="0081252D" w:rsidRPr="0081252D" w:rsidRDefault="004D6AE7" w:rsidP="004D6AE7">
      <w:pPr>
        <w:pStyle w:val="ListParagraph"/>
        <w:rPr>
          <w:rtl/>
        </w:rPr>
      </w:pPr>
      <w:r>
        <w:t>‘.’ = gray == Don’t care</w:t>
      </w:r>
    </w:p>
    <w:p w14:paraId="15F12D65" w14:textId="77777777" w:rsidR="0081252D" w:rsidRDefault="0081252D" w:rsidP="0081252D">
      <w:pPr>
        <w:pStyle w:val="ListParagraph"/>
      </w:pPr>
      <w:proofErr w:type="spellStart"/>
      <w:r w:rsidRPr="0081252D">
        <w:t>wgboy</w:t>
      </w:r>
      <w:proofErr w:type="spellEnd"/>
      <w:r w:rsidRPr="0081252D">
        <w:t>...r........g........o........b........w........y</w:t>
      </w:r>
    </w:p>
    <w:p w14:paraId="60674199" w14:textId="77777777" w:rsidR="00EB1B7F" w:rsidRDefault="0081252D" w:rsidP="0081252D">
      <w:pPr>
        <w:ind w:left="720"/>
      </w:pPr>
      <w:r>
        <w:rPr>
          <w:noProof/>
        </w:rPr>
        <w:drawing>
          <wp:inline distT="0" distB="0" distL="0" distR="0" wp14:anchorId="1C837A60" wp14:editId="7AFA862B">
            <wp:extent cx="1492987" cy="1430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1917" cy="14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767A" w14:textId="77777777" w:rsidR="004D6AE7" w:rsidRDefault="004D6AE7" w:rsidP="004D6AE7">
      <w:pPr>
        <w:bidi/>
        <w:ind w:left="720"/>
        <w:rPr>
          <w:rtl/>
        </w:rPr>
      </w:pPr>
      <w:r>
        <w:rPr>
          <w:rFonts w:hint="cs"/>
          <w:rtl/>
        </w:rPr>
        <w:t>מתחילים בפינה ימנית עליונה של כל פאה (</w:t>
      </w:r>
      <w:r>
        <w:t>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בדוגמה) ומתקדמים ספירלית כלפי מטה, שמאלה..</w:t>
      </w:r>
      <w:r>
        <w:rPr>
          <w:rtl/>
        </w:rPr>
        <w:br/>
      </w:r>
      <w:r>
        <w:rPr>
          <w:rFonts w:hint="cs"/>
          <w:rtl/>
        </w:rPr>
        <w:t xml:space="preserve">האות התשיעית בכל פאה מייצגת את צבע הפאה (קבוע </w:t>
      </w:r>
      <w:r>
        <w:rPr>
          <w:rtl/>
        </w:rPr>
        <w:t>–</w:t>
      </w:r>
      <w:r>
        <w:rPr>
          <w:rFonts w:hint="cs"/>
          <w:rtl/>
        </w:rPr>
        <w:t xml:space="preserve"> לא משתנה)</w:t>
      </w:r>
    </w:p>
    <w:p w14:paraId="346A15BD" w14:textId="77777777" w:rsidR="004D6AE7" w:rsidRDefault="004D6AE7" w:rsidP="004D6AE7">
      <w:pPr>
        <w:bidi/>
        <w:ind w:left="720"/>
      </w:pPr>
      <w:r>
        <w:rPr>
          <w:rFonts w:hint="cs"/>
          <w:rtl/>
        </w:rPr>
        <w:t xml:space="preserve">כשמסתיימת פאה, עוברים לפאה הבאה לפי סדר הפאות (נבחר שרירותית) : </w:t>
      </w:r>
      <w:r>
        <w:t>r, g, o, b, w , y</w:t>
      </w:r>
    </w:p>
    <w:p w14:paraId="64D0D165" w14:textId="77777777" w:rsidR="004D6AE7" w:rsidRDefault="004D6AE7" w:rsidP="004D6AE7">
      <w:pPr>
        <w:bidi/>
        <w:ind w:left="720"/>
      </w:pPr>
      <w:r>
        <w:rPr>
          <w:rFonts w:hint="cs"/>
          <w:rtl/>
        </w:rPr>
        <w:t>דוגמה נוספת:</w:t>
      </w:r>
    </w:p>
    <w:p w14:paraId="5E4AE8B0" w14:textId="6A83F6C5" w:rsidR="004D6AE7" w:rsidRDefault="00F43B97" w:rsidP="004D6AE7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143CD" wp14:editId="10E6342D">
            <wp:simplePos x="0" y="0"/>
            <wp:positionH relativeFrom="column">
              <wp:posOffset>36093</wp:posOffset>
            </wp:positionH>
            <wp:positionV relativeFrom="paragraph">
              <wp:posOffset>293065</wp:posOffset>
            </wp:positionV>
            <wp:extent cx="5939790" cy="3006725"/>
            <wp:effectExtent l="0" t="0" r="381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405B6" w:rsidRPr="007405B6">
        <w:t>Wbboogyyrgrggobywgrobbbogroywwrwrgwbrgrgbyobwwyowryyoy</w:t>
      </w:r>
      <w:proofErr w:type="spellEnd"/>
    </w:p>
    <w:p w14:paraId="3D91A5F3" w14:textId="508DC9CF" w:rsidR="007405B6" w:rsidRDefault="007405B6" w:rsidP="00F43B97">
      <w:pPr>
        <w:ind w:left="720"/>
        <w:rPr>
          <w:rtl/>
        </w:rPr>
      </w:pPr>
    </w:p>
    <w:p w14:paraId="23BA1FBD" w14:textId="1AEBD741" w:rsidR="007405B6" w:rsidRPr="00A80DE8" w:rsidRDefault="00023538" w:rsidP="00A80DE8">
      <w:pPr>
        <w:pStyle w:val="Heading1"/>
      </w:pPr>
      <w:r>
        <w:br w:type="column"/>
      </w:r>
      <w:bookmarkStart w:id="5" w:name="_Toc487807371"/>
      <w:r w:rsidRPr="00A80DE8">
        <w:rPr>
          <w:rFonts w:hint="cs"/>
          <w:rtl/>
        </w:rPr>
        <w:lastRenderedPageBreak/>
        <w:t>סיבוב פאה במודל התלת מימדי</w:t>
      </w:r>
      <w:bookmarkEnd w:id="5"/>
    </w:p>
    <w:p w14:paraId="3B98B504" w14:textId="3CB98D5E" w:rsidR="00023538" w:rsidRDefault="00023538" w:rsidP="00023538">
      <w:pPr>
        <w:pStyle w:val="ListParagraph"/>
        <w:bidi/>
      </w:pPr>
      <w:r>
        <w:rPr>
          <w:rFonts w:hint="cs"/>
          <w:rtl/>
        </w:rPr>
        <w:t xml:space="preserve">הפעולה של החלת טרנספורמציה גאומטרית במרחב הינה חלק מארגז הכלים של </w:t>
      </w:r>
      <w:proofErr w:type="spellStart"/>
      <w:r>
        <w:t>ThreeJS</w:t>
      </w:r>
      <w:proofErr w:type="spellEnd"/>
      <w:r>
        <w:t xml:space="preserve"> Framework</w:t>
      </w:r>
    </w:p>
    <w:p w14:paraId="35713101" w14:textId="3D21FF32" w:rsidR="00434202" w:rsidRDefault="00434202" w:rsidP="00434202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השורות הבאות גורמות ל 9 תת קוביות השייכות לפאה להסתובב סביב ציר </w:t>
      </w:r>
      <w:r>
        <w:rPr>
          <w:rFonts w:hint="cs"/>
        </w:rPr>
        <w:t>X</w:t>
      </w:r>
      <w:r>
        <w:rPr>
          <w:rFonts w:hint="cs"/>
          <w:rtl/>
        </w:rPr>
        <w:t xml:space="preserve"> בכיוון ובשיעור שנקבעו.</w:t>
      </w:r>
    </w:p>
    <w:p w14:paraId="5C47F682" w14:textId="634F7B7C" w:rsidR="00434202" w:rsidRDefault="00434202" w:rsidP="00434202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מבחינה חזותית האפקט מושג</w:t>
      </w:r>
    </w:p>
    <w:p w14:paraId="1C88C4D1" w14:textId="7B414213" w:rsidR="00434202" w:rsidRDefault="00434202" w:rsidP="00434202">
      <w:pPr>
        <w:pStyle w:val="ListParagraph"/>
        <w:bidi/>
        <w:jc w:val="right"/>
        <w:rPr>
          <w:rtl/>
        </w:rPr>
      </w:pPr>
      <w:r>
        <w:rPr>
          <w:noProof/>
        </w:rPr>
        <w:drawing>
          <wp:inline distT="0" distB="0" distL="0" distR="0" wp14:anchorId="792A58D2" wp14:editId="33602A90">
            <wp:extent cx="5135245" cy="81216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C0AD" w14:textId="26F8C6E1" w:rsidR="00434202" w:rsidRDefault="00434202" w:rsidP="00434202">
      <w:pPr>
        <w:pStyle w:val="ListParagraph"/>
        <w:bidi/>
        <w:jc w:val="both"/>
        <w:rPr>
          <w:rtl/>
        </w:rPr>
      </w:pPr>
    </w:p>
    <w:p w14:paraId="30F25C36" w14:textId="10DE5A1C" w:rsidR="00434202" w:rsidRDefault="00434202" w:rsidP="00434202">
      <w:pPr>
        <w:pStyle w:val="ListParagraph"/>
        <w:bidi/>
        <w:jc w:val="both"/>
      </w:pPr>
      <w:r>
        <w:rPr>
          <w:rFonts w:hint="cs"/>
          <w:rtl/>
        </w:rPr>
        <w:t>הבעיה שהסיבוב "שובר" את המבנה הלוגי, כך שבסיבוב הבא, לא נדע על אילו</w:t>
      </w:r>
      <w:r w:rsidR="00C559B5">
        <w:rPr>
          <w:rFonts w:hint="cs"/>
          <w:rtl/>
        </w:rPr>
        <w:t xml:space="preserve"> תת קוביות להכיל את הטרנספורמציה</w:t>
      </w:r>
      <w:r w:rsidR="0018083A">
        <w:rPr>
          <w:rFonts w:hint="cs"/>
          <w:rtl/>
        </w:rPr>
        <w:t>, והמבנה הכלל</w:t>
      </w:r>
      <w:r w:rsidR="007C5C45">
        <w:rPr>
          <w:rFonts w:hint="cs"/>
          <w:rtl/>
        </w:rPr>
        <w:t>י</w:t>
      </w:r>
      <w:r w:rsidR="0018083A">
        <w:rPr>
          <w:rFonts w:hint="cs"/>
          <w:rtl/>
        </w:rPr>
        <w:t xml:space="preserve"> של הקוביה יהרס</w:t>
      </w:r>
      <w:r w:rsidR="00C559B5">
        <w:rPr>
          <w:rFonts w:hint="cs"/>
          <w:rtl/>
        </w:rPr>
        <w:t>.</w:t>
      </w:r>
    </w:p>
    <w:p w14:paraId="5406F8EB" w14:textId="2032D5BF" w:rsidR="00C559B5" w:rsidRDefault="00CA1C95" w:rsidP="00CA1C95">
      <w:pPr>
        <w:pStyle w:val="ListParagraph"/>
        <w:bidi/>
        <w:jc w:val="center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5ADAA2FF" wp14:editId="63064EA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660525" cy="153797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17C48" w14:textId="7ED8110E" w:rsidR="00C559B5" w:rsidRDefault="0018083A" w:rsidP="0018083A">
      <w:pPr>
        <w:bidi/>
        <w:ind w:firstLine="720"/>
        <w:jc w:val="both"/>
        <w:rPr>
          <w:rtl/>
        </w:rPr>
      </w:pPr>
      <w:r>
        <w:rPr>
          <w:rFonts w:hint="cs"/>
          <w:rtl/>
        </w:rPr>
        <w:t>כדי להתגבר על כך, יש לבצע עדכון של המודל הלוגי:</w:t>
      </w:r>
    </w:p>
    <w:p w14:paraId="10EF0D04" w14:textId="2CDC9476" w:rsidR="0018083A" w:rsidRDefault="0018083A" w:rsidP="0018083A">
      <w:pPr>
        <w:bidi/>
        <w:ind w:firstLine="720"/>
        <w:jc w:val="both"/>
        <w:rPr>
          <w:rtl/>
        </w:rPr>
      </w:pPr>
      <w:r>
        <w:rPr>
          <w:rFonts w:hint="cs"/>
          <w:rtl/>
        </w:rPr>
        <w:t xml:space="preserve">בדוגמה </w:t>
      </w:r>
      <w:r w:rsidR="00CA1C95">
        <w:rPr>
          <w:rFonts w:hint="cs"/>
          <w:rtl/>
        </w:rPr>
        <w:t>הבאה</w:t>
      </w:r>
      <w:r>
        <w:rPr>
          <w:rFonts w:hint="cs"/>
          <w:rtl/>
        </w:rPr>
        <w:t xml:space="preserve"> סובבנו את פאה </w:t>
      </w:r>
      <w:r>
        <w:rPr>
          <w:rFonts w:hint="cs"/>
        </w:rPr>
        <w:t>R</w:t>
      </w:r>
      <w:r>
        <w:rPr>
          <w:rFonts w:hint="cs"/>
          <w:rtl/>
        </w:rPr>
        <w:t>:</w:t>
      </w:r>
    </w:p>
    <w:p w14:paraId="5831AF33" w14:textId="4FE0656F" w:rsidR="0018083A" w:rsidRDefault="0018083A" w:rsidP="0018083A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 xml:space="preserve">הקוביות ששייכות לפאה </w:t>
      </w:r>
      <w:r>
        <w:rPr>
          <w:rFonts w:hint="cs"/>
        </w:rPr>
        <w:t>R</w:t>
      </w:r>
      <w:r>
        <w:rPr>
          <w:rFonts w:hint="cs"/>
          <w:rtl/>
        </w:rPr>
        <w:t xml:space="preserve"> לא השתנו</w:t>
      </w:r>
      <w:r w:rsidR="00CA1C95">
        <w:rPr>
          <w:rFonts w:hint="cs"/>
          <w:rtl/>
        </w:rPr>
        <w:t xml:space="preserve"> (הם זזו אבל לא התחלפו)</w:t>
      </w:r>
    </w:p>
    <w:p w14:paraId="5DB2BD8C" w14:textId="37F153E3" w:rsidR="0018083A" w:rsidRDefault="003345EC" w:rsidP="0018083A">
      <w:pPr>
        <w:pStyle w:val="ListParagraph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גם </w:t>
      </w:r>
      <w:r w:rsidR="00F936AE">
        <w:rPr>
          <w:rFonts w:hint="cs"/>
          <w:rtl/>
        </w:rPr>
        <w:t xml:space="preserve">פאה </w:t>
      </w:r>
      <w:r w:rsidR="00F936AE">
        <w:rPr>
          <w:rFonts w:hint="cs"/>
        </w:rPr>
        <w:t>O</w:t>
      </w:r>
      <w:r w:rsidR="00F936AE">
        <w:rPr>
          <w:rFonts w:hint="cs"/>
          <w:rtl/>
        </w:rPr>
        <w:t xml:space="preserve"> (הכתומה מאחור) לא הושפעה</w:t>
      </w:r>
    </w:p>
    <w:p w14:paraId="0FE93E27" w14:textId="51502A97" w:rsidR="00F936AE" w:rsidRDefault="00F936AE" w:rsidP="00F936AE">
      <w:pPr>
        <w:pStyle w:val="ListParagraph"/>
        <w:numPr>
          <w:ilvl w:val="0"/>
          <w:numId w:val="13"/>
        </w:numPr>
        <w:bidi/>
        <w:jc w:val="both"/>
      </w:pPr>
      <w:r>
        <w:rPr>
          <w:rFonts w:hint="cs"/>
          <w:rtl/>
        </w:rPr>
        <w:t xml:space="preserve">פאות </w:t>
      </w:r>
      <w:r>
        <w:t>G, W, B</w:t>
      </w:r>
      <w:r>
        <w:rPr>
          <w:rFonts w:hint="cs"/>
          <w:rtl/>
        </w:rPr>
        <w:t xml:space="preserve"> ו </w:t>
      </w:r>
      <w:r>
        <w:rPr>
          <w:rFonts w:hint="cs"/>
        </w:rPr>
        <w:t>Y</w:t>
      </w:r>
      <w:r>
        <w:rPr>
          <w:rFonts w:hint="cs"/>
          <w:rtl/>
        </w:rPr>
        <w:t xml:space="preserve"> הושפעו באופן הבא:</w:t>
      </w:r>
    </w:p>
    <w:p w14:paraId="628D7923" w14:textId="3C225EB4" w:rsidR="00CA1C95" w:rsidRDefault="00CA1C95" w:rsidP="00CA1C95">
      <w:pPr>
        <w:bidi/>
        <w:jc w:val="center"/>
      </w:pPr>
      <w:r>
        <w:rPr>
          <w:noProof/>
        </w:rPr>
        <w:drawing>
          <wp:inline distT="0" distB="0" distL="0" distR="0" wp14:anchorId="48673D54" wp14:editId="21B0DF63">
            <wp:extent cx="3313786" cy="15240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62" cy="153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76A3" w14:textId="13DC2FCF" w:rsidR="00CA1C95" w:rsidRDefault="00CA1C95" w:rsidP="00CA1C95">
      <w:pPr>
        <w:bidi/>
        <w:jc w:val="both"/>
      </w:pPr>
      <w:r>
        <w:rPr>
          <w:rFonts w:hint="cs"/>
          <w:rtl/>
        </w:rPr>
        <w:t>לאחר הסיבוב:</w:t>
      </w:r>
    </w:p>
    <w:p w14:paraId="69413F02" w14:textId="138AF8D1" w:rsidR="00F936AE" w:rsidRDefault="00F936AE" w:rsidP="00F936AE">
      <w:pPr>
        <w:pStyle w:val="ListParagraph"/>
        <w:numPr>
          <w:ilvl w:val="0"/>
          <w:numId w:val="14"/>
        </w:numPr>
      </w:pPr>
      <w:r>
        <w:t>G[</w:t>
      </w:r>
      <w:proofErr w:type="gramStart"/>
      <w:r>
        <w:t>0]=</w:t>
      </w:r>
      <w:proofErr w:type="gramEnd"/>
      <w:r>
        <w:t>R[4]</w:t>
      </w:r>
    </w:p>
    <w:p w14:paraId="55782E42" w14:textId="0A4D7378" w:rsidR="00F936AE" w:rsidRDefault="00F936AE" w:rsidP="00F936AE">
      <w:pPr>
        <w:pStyle w:val="ListParagraph"/>
        <w:numPr>
          <w:ilvl w:val="0"/>
          <w:numId w:val="14"/>
        </w:numPr>
      </w:pPr>
      <w:r>
        <w:t>G[</w:t>
      </w:r>
      <w:proofErr w:type="gramStart"/>
      <w:r>
        <w:t>1]=</w:t>
      </w:r>
      <w:proofErr w:type="gramEnd"/>
      <w:r>
        <w:t>R[3]</w:t>
      </w:r>
    </w:p>
    <w:p w14:paraId="58537924" w14:textId="589BBA1F" w:rsidR="00F936AE" w:rsidRDefault="00F936AE" w:rsidP="00F936AE">
      <w:pPr>
        <w:pStyle w:val="ListParagraph"/>
        <w:numPr>
          <w:ilvl w:val="0"/>
          <w:numId w:val="14"/>
        </w:numPr>
      </w:pPr>
      <w:r>
        <w:t>G[</w:t>
      </w:r>
      <w:proofErr w:type="gramStart"/>
      <w:r>
        <w:t>2]=</w:t>
      </w:r>
      <w:proofErr w:type="gramEnd"/>
      <w:r>
        <w:t>R[2]</w:t>
      </w:r>
    </w:p>
    <w:p w14:paraId="69401BD0" w14:textId="0190378D" w:rsidR="00F936AE" w:rsidRDefault="00F936AE" w:rsidP="00F936AE">
      <w:pPr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הטרנספורמציה של פאה </w:t>
      </w:r>
      <w:r>
        <w:rPr>
          <w:rFonts w:hint="cs"/>
        </w:rPr>
        <w:t>G</w:t>
      </w:r>
      <w:r>
        <w:rPr>
          <w:rFonts w:hint="cs"/>
          <w:rtl/>
        </w:rPr>
        <w:t xml:space="preserve"> היא: </w:t>
      </w:r>
      <w:r>
        <w:t>0,4,1,3,2,2</w:t>
      </w:r>
      <w:r>
        <w:rPr>
          <w:rFonts w:hint="cs"/>
          <w:rtl/>
        </w:rPr>
        <w:t xml:space="preserve"> ובאופן דומה, מגדירים את יתר הטרנספורמציות בטבלה הבאה:</w:t>
      </w:r>
    </w:p>
    <w:p w14:paraId="3585241D" w14:textId="65CC371C" w:rsidR="00F936AE" w:rsidRDefault="00F936AE" w:rsidP="00F936AE">
      <w:pPr>
        <w:bidi/>
        <w:ind w:left="720"/>
        <w:jc w:val="center"/>
      </w:pPr>
      <w:r>
        <w:rPr>
          <w:noProof/>
        </w:rPr>
        <w:drawing>
          <wp:inline distT="0" distB="0" distL="0" distR="0" wp14:anchorId="4A67D1B3" wp14:editId="310D4992">
            <wp:extent cx="5939790" cy="1404620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9508" w14:textId="45D387C9" w:rsidR="0018083A" w:rsidRPr="00A80DE8" w:rsidRDefault="00814743" w:rsidP="00A80DE8">
      <w:pPr>
        <w:pStyle w:val="Heading1"/>
      </w:pPr>
      <w:r>
        <w:rPr>
          <w:rtl/>
        </w:rPr>
        <w:br w:type="column"/>
      </w:r>
      <w:bookmarkStart w:id="6" w:name="_Toc487807372"/>
      <w:r w:rsidRPr="00A80DE8">
        <w:rPr>
          <w:rFonts w:hint="cs"/>
          <w:rtl/>
        </w:rPr>
        <w:lastRenderedPageBreak/>
        <w:t xml:space="preserve">פתרון הקוביה ע"י </w:t>
      </w:r>
      <w:r w:rsidR="00F823F0" w:rsidRPr="00A80DE8">
        <w:rPr>
          <w:rFonts w:hint="cs"/>
          <w:rtl/>
        </w:rPr>
        <w:t>אלגוריתם של "</w:t>
      </w:r>
      <w:r w:rsidRPr="00A80DE8">
        <w:rPr>
          <w:rFonts w:hint="cs"/>
          <w:rtl/>
        </w:rPr>
        <w:t>מכונת מצבים</w:t>
      </w:r>
      <w:r w:rsidR="00F823F0" w:rsidRPr="00A80DE8">
        <w:rPr>
          <w:rFonts w:hint="cs"/>
          <w:rtl/>
        </w:rPr>
        <w:t>"</w:t>
      </w:r>
      <w:r w:rsidRPr="00A80DE8">
        <w:rPr>
          <w:rFonts w:hint="cs"/>
          <w:rtl/>
        </w:rPr>
        <w:t>:</w:t>
      </w:r>
      <w:bookmarkEnd w:id="6"/>
    </w:p>
    <w:p w14:paraId="7B332421" w14:textId="460016CC" w:rsidR="00814743" w:rsidRDefault="00D31B0B" w:rsidP="00814743">
      <w:pPr>
        <w:bidi/>
        <w:ind w:left="360"/>
        <w:jc w:val="both"/>
      </w:pPr>
      <w:r>
        <w:rPr>
          <w:noProof/>
        </w:rPr>
        <w:drawing>
          <wp:inline distT="0" distB="0" distL="0" distR="0" wp14:anchorId="098572E8" wp14:editId="178C1926">
            <wp:extent cx="5932805" cy="1967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5C17" w14:textId="1776BF53" w:rsidR="00F52849" w:rsidRDefault="00F52849" w:rsidP="00F52849">
      <w:pPr>
        <w:bidi/>
        <w:ind w:left="360"/>
        <w:jc w:val="both"/>
      </w:pPr>
      <w:r>
        <w:rPr>
          <w:rFonts w:hint="cs"/>
          <w:rtl/>
        </w:rPr>
        <w:t>האלגוריתם שמימשתי הוא הפשו</w:t>
      </w:r>
      <w:r w:rsidR="00022810">
        <w:rPr>
          <w:rFonts w:hint="cs"/>
          <w:rtl/>
        </w:rPr>
        <w:t>ט</w:t>
      </w:r>
      <w:r>
        <w:rPr>
          <w:rFonts w:hint="cs"/>
          <w:rtl/>
        </w:rPr>
        <w:t xml:space="preserve"> ביותר (והאיטי ביותר). כפי שיוסבר, פתרון הקוביה לא קשור לקוד אלא לתכנות מכונת המצבים</w:t>
      </w:r>
      <w:r w:rsidR="00022810">
        <w:t>.</w:t>
      </w:r>
    </w:p>
    <w:p w14:paraId="0B5EEF8E" w14:textId="63EA4E6F" w:rsidR="00F52849" w:rsidRDefault="00F52849" w:rsidP="00F52849">
      <w:pPr>
        <w:bidi/>
        <w:ind w:left="360"/>
        <w:jc w:val="both"/>
        <w:rPr>
          <w:rFonts w:hint="cs"/>
          <w:rtl/>
        </w:rPr>
      </w:pPr>
      <w:r>
        <w:rPr>
          <w:rFonts w:hint="cs"/>
          <w:rtl/>
        </w:rPr>
        <w:t>מהתבוננות בקוביה</w:t>
      </w:r>
      <w:r w:rsidR="00022810">
        <w:rPr>
          <w:rFonts w:hint="cs"/>
          <w:rtl/>
        </w:rPr>
        <w:t>,</w:t>
      </w:r>
      <w:r>
        <w:rPr>
          <w:rFonts w:hint="cs"/>
          <w:rtl/>
        </w:rPr>
        <w:t xml:space="preserve"> כדי להביא את "אדום-לבן" למקומו, יש 24 מצבים (מיקומים) </w:t>
      </w:r>
      <w:r w:rsidR="00022810">
        <w:rPr>
          <w:rFonts w:hint="cs"/>
          <w:rtl/>
        </w:rPr>
        <w:t>אפשריים</w:t>
      </w:r>
      <w:r>
        <w:rPr>
          <w:rFonts w:hint="cs"/>
          <w:rtl/>
        </w:rPr>
        <w:t>. עבור כל מיקום כזה יש רצף (למעשה יותר מאחד) של תנועות שיעשו את העבודה.</w:t>
      </w:r>
    </w:p>
    <w:p w14:paraId="2E4F88DE" w14:textId="5107CC55" w:rsidR="0018083A" w:rsidRDefault="00F52849" w:rsidP="00F52849">
      <w:pPr>
        <w:bidi/>
        <w:ind w:left="360"/>
        <w:jc w:val="both"/>
      </w:pPr>
      <w:r>
        <w:rPr>
          <w:rFonts w:hint="cs"/>
          <w:rtl/>
        </w:rPr>
        <w:t>לדוגמה:</w:t>
      </w:r>
    </w:p>
    <w:p w14:paraId="3336B14C" w14:textId="075DB93A" w:rsidR="001C682E" w:rsidRDefault="001C682E" w:rsidP="001C682E">
      <w:pPr>
        <w:bidi/>
        <w:ind w:left="360"/>
        <w:jc w:val="both"/>
      </w:pPr>
      <w:r>
        <w:rPr>
          <w:noProof/>
        </w:rPr>
        <w:drawing>
          <wp:inline distT="0" distB="0" distL="0" distR="0" wp14:anchorId="31978F82" wp14:editId="1E6932DD">
            <wp:extent cx="5939790" cy="198247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42E7" w14:textId="610D522F" w:rsidR="001C682E" w:rsidRDefault="001C682E" w:rsidP="001C682E">
      <w:pPr>
        <w:bidi/>
        <w:ind w:left="720"/>
        <w:jc w:val="both"/>
        <w:rPr>
          <w:rFonts w:hint="cs"/>
          <w:rtl/>
        </w:rPr>
      </w:pPr>
      <w:r>
        <w:rPr>
          <w:rFonts w:hint="cs"/>
          <w:rtl/>
        </w:rPr>
        <w:t xml:space="preserve">לאחר מכן, ל"אדום-כתום" נותרו 22 מצבים אפשריים וכן הלאה, סה"כ כ 250 מצבים אפשריים לפתרון הקובייה כולה </w:t>
      </w:r>
    </w:p>
    <w:p w14:paraId="5716BA73" w14:textId="6598EDE6" w:rsidR="001C682E" w:rsidRDefault="001C682E" w:rsidP="001C682E">
      <w:pPr>
        <w:bidi/>
        <w:ind w:left="720"/>
        <w:jc w:val="both"/>
        <w:rPr>
          <w:rFonts w:hint="cs"/>
          <w:rtl/>
        </w:rPr>
      </w:pPr>
      <w:r>
        <w:rPr>
          <w:rFonts w:hint="cs"/>
          <w:rtl/>
        </w:rPr>
        <w:t>ע"י סריאליזציה של הקוביה</w:t>
      </w:r>
      <w:r w:rsidR="00261226">
        <w:rPr>
          <w:rFonts w:hint="cs"/>
          <w:rtl/>
        </w:rPr>
        <w:t>, באופן שהוסבר</w:t>
      </w:r>
      <w:r w:rsidR="00022810">
        <w:rPr>
          <w:rFonts w:hint="cs"/>
          <w:rtl/>
        </w:rPr>
        <w:t xml:space="preserve"> קודם</w:t>
      </w:r>
      <w:bookmarkStart w:id="7" w:name="_GoBack"/>
      <w:bookmarkEnd w:id="7"/>
      <w:r>
        <w:rPr>
          <w:rFonts w:hint="cs"/>
          <w:rtl/>
        </w:rPr>
        <w:t>, ניתן לאתר את המצב הנתון תוך שימוש</w:t>
      </w:r>
      <w:r w:rsidR="00261226">
        <w:rPr>
          <w:rFonts w:hint="cs"/>
          <w:rtl/>
        </w:rPr>
        <w:t xml:space="preserve"> ב </w:t>
      </w:r>
      <w:r w:rsidR="00261226">
        <w:t>regex</w:t>
      </w:r>
      <w:r w:rsidR="00261226">
        <w:rPr>
          <w:rFonts w:hint="cs"/>
          <w:rtl/>
        </w:rPr>
        <w:t>, כאשר '.' (נקודה) מייצגת "צבע אפור" (שאינו קיים בפועל) בקוביה, וב</w:t>
      </w:r>
      <w:r w:rsidR="00261226">
        <w:t xml:space="preserve">regex </w:t>
      </w:r>
      <w:r w:rsidR="00261226">
        <w:rPr>
          <w:rFonts w:hint="cs"/>
          <w:rtl/>
        </w:rPr>
        <w:t xml:space="preserve"> "כל תיו" או </w:t>
      </w:r>
      <w:r w:rsidR="00261226">
        <w:t>don’t care</w:t>
      </w:r>
      <w:r w:rsidR="00261226">
        <w:rPr>
          <w:rFonts w:hint="cs"/>
          <w:rtl/>
        </w:rPr>
        <w:t>.</w:t>
      </w:r>
    </w:p>
    <w:p w14:paraId="4ABC491A" w14:textId="6BDECB67" w:rsidR="00F823F0" w:rsidRPr="00A80DE8" w:rsidRDefault="00A80DE8" w:rsidP="00A80DE8">
      <w:pPr>
        <w:bidi/>
        <w:ind w:left="720"/>
        <w:jc w:val="both"/>
        <w:rPr>
          <w:rtl/>
        </w:rPr>
      </w:pPr>
      <w:r w:rsidRPr="00A80DE8">
        <w:rPr>
          <w:rFonts w:hint="cs"/>
          <w:rtl/>
        </w:rPr>
        <w:t>ניתן לראות באופן ויזואלי איך תוך התקדמות עם המצבים, הקוביה "הולכת ונפתרת"</w:t>
      </w:r>
      <w:r w:rsidRPr="00A80DE8">
        <w:rPr>
          <w:rtl/>
        </w:rPr>
        <w:tab/>
      </w:r>
    </w:p>
    <w:p w14:paraId="4480DFEE" w14:textId="77777777" w:rsidR="00F823F0" w:rsidRDefault="00F823F0" w:rsidP="00A80DE8">
      <w:pPr>
        <w:bidi/>
        <w:ind w:left="720"/>
        <w:jc w:val="both"/>
      </w:pPr>
    </w:p>
    <w:p w14:paraId="654F5C0F" w14:textId="522BECBF" w:rsidR="001C682E" w:rsidRDefault="00F823F0" w:rsidP="001C682E">
      <w:pPr>
        <w:bidi/>
        <w:ind w:left="360"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3E8FCC28" wp14:editId="68A983EC">
            <wp:extent cx="5943600" cy="2132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367F" w14:textId="2EE14F27" w:rsidR="00F823F0" w:rsidRDefault="00F823F0" w:rsidP="00F823F0">
      <w:pPr>
        <w:bidi/>
        <w:ind w:left="360"/>
        <w:jc w:val="both"/>
        <w:rPr>
          <w:rtl/>
        </w:rPr>
      </w:pPr>
      <w:r>
        <w:rPr>
          <w:noProof/>
        </w:rPr>
        <w:drawing>
          <wp:inline distT="0" distB="0" distL="0" distR="0" wp14:anchorId="768BE7C6" wp14:editId="3CBCB7BB">
            <wp:extent cx="5943600" cy="1207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ACA" w14:textId="24A2AAE7" w:rsidR="00F823F0" w:rsidRDefault="00F823F0" w:rsidP="00F823F0">
      <w:pPr>
        <w:bidi/>
        <w:ind w:left="360"/>
        <w:jc w:val="both"/>
        <w:rPr>
          <w:rtl/>
        </w:rPr>
      </w:pPr>
      <w:r>
        <w:rPr>
          <w:noProof/>
        </w:rPr>
        <w:drawing>
          <wp:inline distT="0" distB="0" distL="0" distR="0" wp14:anchorId="0F833843" wp14:editId="5B62B0B3">
            <wp:extent cx="5943600" cy="767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A626" w14:textId="77777777" w:rsidR="001C682E" w:rsidRDefault="001C682E" w:rsidP="00F52849">
      <w:pPr>
        <w:bidi/>
        <w:ind w:left="360"/>
        <w:jc w:val="both"/>
      </w:pPr>
    </w:p>
    <w:p w14:paraId="1A3B4DFC" w14:textId="77777777" w:rsidR="001C682E" w:rsidRDefault="001C682E" w:rsidP="001C682E">
      <w:pPr>
        <w:bidi/>
        <w:ind w:left="360"/>
        <w:jc w:val="both"/>
      </w:pPr>
    </w:p>
    <w:p w14:paraId="6FA5294E" w14:textId="7E4A10C5" w:rsidR="00F52849" w:rsidRDefault="00F52849" w:rsidP="001C682E">
      <w:pPr>
        <w:bidi/>
        <w:ind w:left="360"/>
        <w:jc w:val="both"/>
      </w:pPr>
    </w:p>
    <w:sectPr w:rsidR="00F5284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F793" w14:textId="77777777" w:rsidR="004C1F3B" w:rsidRDefault="004C1F3B" w:rsidP="00F823F0">
      <w:pPr>
        <w:spacing w:after="0" w:line="240" w:lineRule="auto"/>
      </w:pPr>
      <w:r>
        <w:separator/>
      </w:r>
    </w:p>
  </w:endnote>
  <w:endnote w:type="continuationSeparator" w:id="0">
    <w:p w14:paraId="2813745B" w14:textId="77777777" w:rsidR="004C1F3B" w:rsidRDefault="004C1F3B" w:rsidP="00F8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317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646BF" w14:textId="0F86EF81" w:rsidR="00F823F0" w:rsidRDefault="00F823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8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C2F3BB5" w14:textId="77777777" w:rsidR="00F823F0" w:rsidRDefault="00F8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E522" w14:textId="77777777" w:rsidR="004C1F3B" w:rsidRDefault="004C1F3B" w:rsidP="00F823F0">
      <w:pPr>
        <w:spacing w:after="0" w:line="240" w:lineRule="auto"/>
      </w:pPr>
      <w:r>
        <w:separator/>
      </w:r>
    </w:p>
  </w:footnote>
  <w:footnote w:type="continuationSeparator" w:id="0">
    <w:p w14:paraId="06873253" w14:textId="77777777" w:rsidR="004C1F3B" w:rsidRDefault="004C1F3B" w:rsidP="00F82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6884" w14:textId="373B00F3" w:rsidR="00F823F0" w:rsidRDefault="00F823F0" w:rsidP="00A80DE8">
    <w:pPr>
      <w:pStyle w:val="Heading1"/>
    </w:pPr>
  </w:p>
  <w:p w14:paraId="61E4C7DB" w14:textId="77777777" w:rsidR="00F823F0" w:rsidRDefault="00F82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253"/>
    <w:multiLevelType w:val="hybridMultilevel"/>
    <w:tmpl w:val="41083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28D1"/>
    <w:multiLevelType w:val="hybridMultilevel"/>
    <w:tmpl w:val="F4086C16"/>
    <w:lvl w:ilvl="0" w:tplc="C8B43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C7D2A"/>
    <w:multiLevelType w:val="hybridMultilevel"/>
    <w:tmpl w:val="06BA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B0364"/>
    <w:multiLevelType w:val="hybridMultilevel"/>
    <w:tmpl w:val="6886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5D2"/>
    <w:multiLevelType w:val="hybridMultilevel"/>
    <w:tmpl w:val="F8A8C654"/>
    <w:lvl w:ilvl="0" w:tplc="BDE48D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4E57"/>
    <w:multiLevelType w:val="hybridMultilevel"/>
    <w:tmpl w:val="2F564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7D2DA6"/>
    <w:multiLevelType w:val="hybridMultilevel"/>
    <w:tmpl w:val="F68AB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8369D"/>
    <w:multiLevelType w:val="hybridMultilevel"/>
    <w:tmpl w:val="9A80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0501B"/>
    <w:multiLevelType w:val="hybridMultilevel"/>
    <w:tmpl w:val="64B85D58"/>
    <w:lvl w:ilvl="0" w:tplc="523C1FD6">
      <w:start w:val="1"/>
      <w:numFmt w:val="decimal"/>
      <w:lvlText w:val="%1."/>
      <w:lvlJc w:val="left"/>
      <w:pPr>
        <w:ind w:left="58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315F3EF5"/>
    <w:multiLevelType w:val="hybridMultilevel"/>
    <w:tmpl w:val="18C8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B644A"/>
    <w:multiLevelType w:val="hybridMultilevel"/>
    <w:tmpl w:val="21181FE6"/>
    <w:lvl w:ilvl="0" w:tplc="33409D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46C2F"/>
    <w:multiLevelType w:val="hybridMultilevel"/>
    <w:tmpl w:val="36E4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7412"/>
    <w:multiLevelType w:val="hybridMultilevel"/>
    <w:tmpl w:val="560C8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E35E92"/>
    <w:multiLevelType w:val="hybridMultilevel"/>
    <w:tmpl w:val="B206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F3A0C"/>
    <w:multiLevelType w:val="hybridMultilevel"/>
    <w:tmpl w:val="21AC3BCA"/>
    <w:lvl w:ilvl="0" w:tplc="33409D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42775"/>
    <w:multiLevelType w:val="hybridMultilevel"/>
    <w:tmpl w:val="CF545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642C4"/>
    <w:multiLevelType w:val="hybridMultilevel"/>
    <w:tmpl w:val="FC30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972FD"/>
    <w:multiLevelType w:val="hybridMultilevel"/>
    <w:tmpl w:val="365CE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7"/>
  </w:num>
  <w:num w:numId="5">
    <w:abstractNumId w:val="2"/>
  </w:num>
  <w:num w:numId="6">
    <w:abstractNumId w:val="5"/>
  </w:num>
  <w:num w:numId="7">
    <w:abstractNumId w:val="15"/>
  </w:num>
  <w:num w:numId="8">
    <w:abstractNumId w:val="0"/>
  </w:num>
  <w:num w:numId="9">
    <w:abstractNumId w:val="9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1"/>
  </w:num>
  <w:num w:numId="15">
    <w:abstractNumId w:val="4"/>
  </w:num>
  <w:num w:numId="16">
    <w:abstractNumId w:val="1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83"/>
    <w:rsid w:val="00022810"/>
    <w:rsid w:val="00023538"/>
    <w:rsid w:val="000C0391"/>
    <w:rsid w:val="00102570"/>
    <w:rsid w:val="001029A7"/>
    <w:rsid w:val="0018083A"/>
    <w:rsid w:val="001C682E"/>
    <w:rsid w:val="00205D75"/>
    <w:rsid w:val="00261226"/>
    <w:rsid w:val="003345EC"/>
    <w:rsid w:val="00434202"/>
    <w:rsid w:val="004C1F3B"/>
    <w:rsid w:val="004D6AE7"/>
    <w:rsid w:val="004F2ACD"/>
    <w:rsid w:val="005C3531"/>
    <w:rsid w:val="00602983"/>
    <w:rsid w:val="0065561C"/>
    <w:rsid w:val="007405B6"/>
    <w:rsid w:val="007779C8"/>
    <w:rsid w:val="007C5C45"/>
    <w:rsid w:val="0081252D"/>
    <w:rsid w:val="00814743"/>
    <w:rsid w:val="008C7668"/>
    <w:rsid w:val="009901B2"/>
    <w:rsid w:val="00A80DE8"/>
    <w:rsid w:val="00A86F2D"/>
    <w:rsid w:val="00AE63AF"/>
    <w:rsid w:val="00AF6B4A"/>
    <w:rsid w:val="00B101C1"/>
    <w:rsid w:val="00C559B5"/>
    <w:rsid w:val="00CA1C95"/>
    <w:rsid w:val="00CA448D"/>
    <w:rsid w:val="00D31B0B"/>
    <w:rsid w:val="00D71A61"/>
    <w:rsid w:val="00EB1B7F"/>
    <w:rsid w:val="00F43B97"/>
    <w:rsid w:val="00F52849"/>
    <w:rsid w:val="00F823F0"/>
    <w:rsid w:val="00F936AE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6AE8"/>
  <w15:chartTrackingRefBased/>
  <w15:docId w15:val="{9854A0B0-1DA0-4DC0-8F69-4A85A20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0DE8"/>
    <w:pPr>
      <w:keepNext/>
      <w:keepLines/>
      <w:bidi/>
      <w:spacing w:before="240" w:after="0"/>
      <w:ind w:left="225"/>
      <w:outlineLvl w:val="0"/>
    </w:pPr>
    <w:rPr>
      <w:rFonts w:asciiTheme="minorBidi" w:eastAsiaTheme="majorEastAsia" w:hAnsiTheme="minorBidi"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0"/>
  </w:style>
  <w:style w:type="paragraph" w:styleId="Footer">
    <w:name w:val="footer"/>
    <w:basedOn w:val="Normal"/>
    <w:link w:val="FooterChar"/>
    <w:uiPriority w:val="99"/>
    <w:unhideWhenUsed/>
    <w:rsid w:val="00F82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0"/>
  </w:style>
  <w:style w:type="character" w:customStyle="1" w:styleId="Heading1Char">
    <w:name w:val="Heading 1 Char"/>
    <w:basedOn w:val="DefaultParagraphFont"/>
    <w:link w:val="Heading1"/>
    <w:uiPriority w:val="9"/>
    <w:rsid w:val="00A80DE8"/>
    <w:rPr>
      <w:rFonts w:asciiTheme="minorBidi" w:eastAsiaTheme="majorEastAsia" w:hAnsiTheme="minorBidi"/>
      <w:color w:val="4472C4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6F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6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2F0B3-1180-4F8E-8F3B-81844618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Yariv Gdidi</dc:creator>
  <cp:keywords/>
  <dc:description/>
  <cp:lastModifiedBy>Yariv Gdidi</cp:lastModifiedBy>
  <cp:revision>4</cp:revision>
  <dcterms:created xsi:type="dcterms:W3CDTF">2017-07-14T05:07:00Z</dcterms:created>
  <dcterms:modified xsi:type="dcterms:W3CDTF">2017-07-14T12:24:00Z</dcterms:modified>
</cp:coreProperties>
</file>