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737" w:rsidRPr="00D6212C" w:rsidRDefault="006B2737" w:rsidP="006B2737">
      <w:pPr>
        <w:spacing w:after="0"/>
        <w:jc w:val="center"/>
        <w:rPr>
          <w:rFonts w:ascii="Arial" w:hAnsi="Arial" w:cs="Arial"/>
          <w:b/>
          <w:sz w:val="32"/>
          <w:szCs w:val="32"/>
          <w:lang w:val="en-US"/>
        </w:rPr>
      </w:pPr>
      <w:r w:rsidRPr="00D6212C">
        <w:rPr>
          <w:rFonts w:ascii="Arial" w:hAnsi="Arial" w:cs="Arial"/>
          <w:b/>
          <w:sz w:val="32"/>
          <w:szCs w:val="32"/>
          <w:lang w:val="en-US"/>
        </w:rPr>
        <w:t>Alexander Yarmolovich</w:t>
      </w:r>
    </w:p>
    <w:p w:rsidR="006B2737" w:rsidRPr="00D6212C" w:rsidRDefault="006B2737" w:rsidP="006B2737">
      <w:pPr>
        <w:spacing w:after="0"/>
        <w:jc w:val="center"/>
        <w:rPr>
          <w:rFonts w:ascii="Arial" w:hAnsi="Arial" w:cs="Arial"/>
          <w:b/>
          <w:sz w:val="24"/>
          <w:szCs w:val="24"/>
        </w:rPr>
      </w:pPr>
    </w:p>
    <w:p w:rsidR="006B2737" w:rsidRPr="00D6212C" w:rsidRDefault="006B2737" w:rsidP="006B2737">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76" w:lineRule="auto"/>
      </w:pPr>
      <w:bookmarkStart w:id="0" w:name="OLE_LINK11"/>
      <w:bookmarkStart w:id="1" w:name="OLE_LINK12"/>
      <w:r w:rsidRPr="00D6212C">
        <w:t>Mobile: +37529 7564567</w:t>
      </w:r>
      <w:bookmarkEnd w:id="0"/>
      <w:bookmarkEnd w:id="1"/>
    </w:p>
    <w:p w:rsidR="006B2737" w:rsidRPr="00D6212C" w:rsidRDefault="006B2737" w:rsidP="006B2737">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76" w:lineRule="auto"/>
      </w:pPr>
      <w:bookmarkStart w:id="2" w:name="OLE_LINK13"/>
      <w:bookmarkStart w:id="3" w:name="OLE_LINK14"/>
      <w:r w:rsidRPr="00D6212C">
        <w:t>E-mail: yarmolovichalex@gmail.com</w:t>
      </w:r>
    </w:p>
    <w:p w:rsidR="006B7756" w:rsidRPr="00D6212C" w:rsidRDefault="006B2737" w:rsidP="006B2737">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76" w:lineRule="auto"/>
      </w:pPr>
      <w:bookmarkStart w:id="4" w:name="OLE_LINK15"/>
      <w:bookmarkStart w:id="5" w:name="OLE_LINK16"/>
      <w:bookmarkEnd w:id="2"/>
      <w:bookmarkEnd w:id="3"/>
      <w:r w:rsidRPr="00D6212C">
        <w:t>Skype: yarmolovichalex</w:t>
      </w:r>
      <w:bookmarkStart w:id="6" w:name="_GoBack"/>
      <w:bookmarkEnd w:id="4"/>
      <w:bookmarkEnd w:id="5"/>
      <w:bookmarkEnd w:id="6"/>
    </w:p>
    <w:p w:rsidR="006B7756" w:rsidRPr="00D6212C" w:rsidRDefault="006B7756" w:rsidP="006B2737">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76" w:lineRule="auto"/>
      </w:pPr>
      <w:bookmarkStart w:id="7" w:name="OLE_LINK17"/>
      <w:bookmarkStart w:id="8" w:name="OLE_LINK18"/>
      <w:r w:rsidRPr="00D6212C">
        <w:t>Github: https://github.com/yarmolovichalex/</w:t>
      </w:r>
    </w:p>
    <w:bookmarkEnd w:id="7"/>
    <w:bookmarkEnd w:id="8"/>
    <w:p w:rsidR="006B2737" w:rsidRPr="00D6212C" w:rsidRDefault="006B2737" w:rsidP="006B2737">
      <w:pPr>
        <w:pBdr>
          <w:bottom w:val="single" w:sz="4" w:space="1" w:color="auto"/>
        </w:pBdr>
        <w:spacing w:after="0"/>
        <w:rPr>
          <w:rFonts w:ascii="Arial" w:hAnsi="Arial" w:cs="Arial"/>
          <w:b/>
          <w:sz w:val="20"/>
          <w:szCs w:val="20"/>
        </w:rPr>
      </w:pPr>
    </w:p>
    <w:p w:rsidR="006B2737" w:rsidRPr="00D6212C" w:rsidRDefault="006B2737" w:rsidP="006B2737">
      <w:pPr>
        <w:pBdr>
          <w:bottom w:val="single" w:sz="4" w:space="1" w:color="auto"/>
        </w:pBdr>
        <w:spacing w:after="0"/>
        <w:rPr>
          <w:rFonts w:ascii="Arial" w:hAnsi="Arial" w:cs="Arial"/>
          <w:b/>
        </w:rPr>
      </w:pPr>
      <w:bookmarkStart w:id="9" w:name="OLE_LINK1"/>
      <w:bookmarkStart w:id="10" w:name="OLE_LINK2"/>
      <w:r w:rsidRPr="00D6212C">
        <w:rPr>
          <w:rFonts w:ascii="Arial" w:hAnsi="Arial" w:cs="Arial"/>
          <w:b/>
        </w:rPr>
        <w:t>Objective</w:t>
      </w:r>
      <w:bookmarkEnd w:id="9"/>
      <w:bookmarkEnd w:id="10"/>
      <w:r w:rsidRPr="00D6212C">
        <w:rPr>
          <w:rFonts w:ascii="Arial" w:hAnsi="Arial" w:cs="Arial"/>
          <w:b/>
        </w:rPr>
        <w:t>:</w:t>
      </w:r>
    </w:p>
    <w:p w:rsidR="006B2737" w:rsidRPr="00D6212C" w:rsidRDefault="006B2737" w:rsidP="006B2737">
      <w:pPr>
        <w:tabs>
          <w:tab w:val="left" w:pos="1095"/>
        </w:tabs>
        <w:spacing w:after="0"/>
        <w:rPr>
          <w:rFonts w:ascii="Arial" w:hAnsi="Arial" w:cs="Arial"/>
          <w:sz w:val="20"/>
          <w:szCs w:val="20"/>
        </w:rPr>
      </w:pPr>
    </w:p>
    <w:p w:rsidR="006B2737" w:rsidRPr="00D6212C" w:rsidRDefault="006B2737" w:rsidP="006B2737">
      <w:pPr>
        <w:tabs>
          <w:tab w:val="left" w:pos="1095"/>
        </w:tabs>
        <w:spacing w:after="0"/>
        <w:rPr>
          <w:rFonts w:ascii="Arial" w:hAnsi="Arial" w:cs="Arial"/>
          <w:sz w:val="20"/>
          <w:szCs w:val="20"/>
        </w:rPr>
      </w:pPr>
      <w:bookmarkStart w:id="11" w:name="OLE_LINK19"/>
      <w:bookmarkStart w:id="12" w:name="OLE_LINK20"/>
      <w:r w:rsidRPr="00D6212C">
        <w:rPr>
          <w:rFonts w:ascii="Arial" w:hAnsi="Arial" w:cs="Arial"/>
          <w:sz w:val="20"/>
          <w:szCs w:val="20"/>
        </w:rPr>
        <w:t xml:space="preserve">ASP.NET </w:t>
      </w:r>
      <w:r w:rsidR="00D6212C">
        <w:rPr>
          <w:rFonts w:ascii="Arial" w:hAnsi="Arial" w:cs="Arial"/>
          <w:sz w:val="20"/>
          <w:szCs w:val="20"/>
          <w:lang w:val="en-US"/>
        </w:rPr>
        <w:t xml:space="preserve">MVC </w:t>
      </w:r>
      <w:r w:rsidRPr="00D6212C">
        <w:rPr>
          <w:rFonts w:ascii="Arial" w:hAnsi="Arial" w:cs="Arial"/>
          <w:sz w:val="20"/>
          <w:szCs w:val="20"/>
        </w:rPr>
        <w:t>Developer</w:t>
      </w:r>
      <w:bookmarkEnd w:id="11"/>
      <w:bookmarkEnd w:id="12"/>
    </w:p>
    <w:p w:rsidR="006B2737" w:rsidRPr="00D6212C" w:rsidRDefault="006B2737" w:rsidP="006B2737">
      <w:pPr>
        <w:tabs>
          <w:tab w:val="left" w:pos="1095"/>
        </w:tabs>
        <w:spacing w:after="0"/>
        <w:rPr>
          <w:rFonts w:ascii="Arial" w:hAnsi="Arial" w:cs="Arial"/>
          <w:sz w:val="20"/>
          <w:szCs w:val="20"/>
        </w:rPr>
      </w:pPr>
    </w:p>
    <w:p w:rsidR="006B2737" w:rsidRPr="00D6212C" w:rsidRDefault="006B2737" w:rsidP="00D6212C">
      <w:pPr>
        <w:pBdr>
          <w:bottom w:val="single" w:sz="4" w:space="1" w:color="auto"/>
        </w:pBdr>
        <w:spacing w:after="0"/>
        <w:rPr>
          <w:rFonts w:ascii="Arial" w:hAnsi="Arial" w:cs="Arial"/>
          <w:b/>
          <w:lang w:val="ru-RU"/>
        </w:rPr>
      </w:pPr>
      <w:bookmarkStart w:id="13" w:name="OLE_LINK3"/>
      <w:bookmarkStart w:id="14" w:name="OLE_LINK4"/>
      <w:r w:rsidRPr="00D6212C">
        <w:rPr>
          <w:rFonts w:ascii="Arial" w:hAnsi="Arial" w:cs="Arial"/>
          <w:b/>
        </w:rPr>
        <w:t>Skills Summary</w:t>
      </w:r>
      <w:bookmarkEnd w:id="13"/>
      <w:bookmarkEnd w:id="14"/>
      <w:r w:rsidRPr="00D6212C">
        <w:rPr>
          <w:rFonts w:ascii="Arial" w:hAnsi="Arial" w:cs="Arial"/>
          <w:b/>
        </w:rPr>
        <w:t>:</w:t>
      </w:r>
    </w:p>
    <w:p w:rsidR="00D6212C" w:rsidRPr="00D6212C" w:rsidRDefault="00D6212C" w:rsidP="00D6212C">
      <w:pPr>
        <w:numPr>
          <w:ilvl w:val="0"/>
          <w:numId w:val="3"/>
        </w:numPr>
        <w:shd w:val="clear" w:color="auto" w:fill="FFFFFF"/>
        <w:spacing w:before="100" w:beforeAutospacing="1" w:after="100" w:afterAutospacing="1" w:line="300" w:lineRule="atLeast"/>
        <w:rPr>
          <w:rFonts w:ascii="Arial" w:eastAsia="Times New Roman" w:hAnsi="Arial" w:cs="Arial"/>
          <w:color w:val="333333"/>
          <w:sz w:val="20"/>
          <w:szCs w:val="20"/>
          <w:lang w:val="ru-RU" w:eastAsia="ru-RU"/>
        </w:rPr>
      </w:pPr>
      <w:r w:rsidRPr="00D6212C">
        <w:rPr>
          <w:rFonts w:ascii="Arial" w:eastAsia="Times New Roman" w:hAnsi="Arial" w:cs="Arial"/>
          <w:b/>
          <w:bCs/>
          <w:color w:val="333333"/>
          <w:sz w:val="20"/>
          <w:szCs w:val="20"/>
          <w:lang w:val="ru-RU" w:eastAsia="ru-RU"/>
        </w:rPr>
        <w:t>Backend</w:t>
      </w:r>
    </w:p>
    <w:p w:rsidR="00D6212C" w:rsidRPr="00D6212C" w:rsidRDefault="00D6212C" w:rsidP="00D6212C">
      <w:pPr>
        <w:numPr>
          <w:ilvl w:val="1"/>
          <w:numId w:val="3"/>
        </w:numPr>
        <w:shd w:val="clear" w:color="auto" w:fill="FFFFFF"/>
        <w:spacing w:before="100" w:beforeAutospacing="1" w:after="100" w:afterAutospacing="1" w:line="300" w:lineRule="atLeast"/>
        <w:rPr>
          <w:rFonts w:ascii="Arial" w:eastAsia="Times New Roman" w:hAnsi="Arial" w:cs="Arial"/>
          <w:color w:val="333333"/>
          <w:sz w:val="20"/>
          <w:szCs w:val="20"/>
          <w:lang w:val="ru-RU" w:eastAsia="ru-RU"/>
        </w:rPr>
      </w:pPr>
      <w:r w:rsidRPr="00D6212C">
        <w:rPr>
          <w:rFonts w:ascii="Arial" w:eastAsia="Times New Roman" w:hAnsi="Arial" w:cs="Arial"/>
          <w:color w:val="333333"/>
          <w:sz w:val="20"/>
          <w:szCs w:val="20"/>
          <w:lang w:val="ru-RU" w:eastAsia="ru-RU"/>
        </w:rPr>
        <w:t>C#</w:t>
      </w:r>
    </w:p>
    <w:p w:rsidR="00D6212C" w:rsidRPr="00D6212C" w:rsidRDefault="00D6212C" w:rsidP="00D6212C">
      <w:pPr>
        <w:numPr>
          <w:ilvl w:val="1"/>
          <w:numId w:val="3"/>
        </w:numPr>
        <w:shd w:val="clear" w:color="auto" w:fill="FFFFFF"/>
        <w:spacing w:before="100" w:beforeAutospacing="1" w:after="100" w:afterAutospacing="1" w:line="300" w:lineRule="atLeast"/>
        <w:rPr>
          <w:rFonts w:ascii="Arial" w:eastAsia="Times New Roman" w:hAnsi="Arial" w:cs="Arial"/>
          <w:color w:val="333333"/>
          <w:sz w:val="20"/>
          <w:szCs w:val="20"/>
          <w:lang w:val="en-US" w:eastAsia="ru-RU"/>
        </w:rPr>
      </w:pPr>
      <w:r w:rsidRPr="00D6212C">
        <w:rPr>
          <w:rFonts w:ascii="Arial" w:eastAsia="Times New Roman" w:hAnsi="Arial" w:cs="Arial"/>
          <w:color w:val="333333"/>
          <w:sz w:val="20"/>
          <w:szCs w:val="20"/>
          <w:lang w:val="en-US" w:eastAsia="ru-RU"/>
        </w:rPr>
        <w:t>ASP.NET (mainly MVC, but have experience with Web Forms)</w:t>
      </w:r>
    </w:p>
    <w:p w:rsidR="00D6212C" w:rsidRPr="00D6212C" w:rsidRDefault="00D6212C" w:rsidP="00D6212C">
      <w:pPr>
        <w:numPr>
          <w:ilvl w:val="1"/>
          <w:numId w:val="3"/>
        </w:numPr>
        <w:shd w:val="clear" w:color="auto" w:fill="FFFFFF"/>
        <w:spacing w:before="100" w:beforeAutospacing="1" w:after="100" w:afterAutospacing="1" w:line="300" w:lineRule="atLeast"/>
        <w:rPr>
          <w:rFonts w:ascii="Arial" w:eastAsia="Times New Roman" w:hAnsi="Arial" w:cs="Arial"/>
          <w:color w:val="333333"/>
          <w:sz w:val="20"/>
          <w:szCs w:val="20"/>
          <w:lang w:val="en-US" w:eastAsia="ru-RU"/>
        </w:rPr>
      </w:pPr>
      <w:r w:rsidRPr="00D6212C">
        <w:rPr>
          <w:rFonts w:ascii="Arial" w:eastAsia="Times New Roman" w:hAnsi="Arial" w:cs="Arial"/>
          <w:color w:val="333333"/>
          <w:sz w:val="20"/>
          <w:szCs w:val="20"/>
          <w:lang w:val="en-US" w:eastAsia="ru-RU"/>
        </w:rPr>
        <w:t>MS SQL Server (writing queries)</w:t>
      </w:r>
    </w:p>
    <w:p w:rsidR="00D6212C" w:rsidRPr="00D6212C" w:rsidRDefault="00D6212C" w:rsidP="00D6212C">
      <w:pPr>
        <w:numPr>
          <w:ilvl w:val="1"/>
          <w:numId w:val="3"/>
        </w:numPr>
        <w:shd w:val="clear" w:color="auto" w:fill="FFFFFF"/>
        <w:spacing w:before="100" w:beforeAutospacing="1" w:after="100" w:afterAutospacing="1" w:line="300" w:lineRule="atLeast"/>
        <w:rPr>
          <w:rFonts w:ascii="Arial" w:eastAsia="Times New Roman" w:hAnsi="Arial" w:cs="Arial"/>
          <w:color w:val="333333"/>
          <w:sz w:val="20"/>
          <w:szCs w:val="20"/>
          <w:lang w:val="ru-RU" w:eastAsia="ru-RU"/>
        </w:rPr>
      </w:pPr>
      <w:r w:rsidRPr="00D6212C">
        <w:rPr>
          <w:rFonts w:ascii="Arial" w:eastAsia="Times New Roman" w:hAnsi="Arial" w:cs="Arial"/>
          <w:color w:val="333333"/>
          <w:sz w:val="20"/>
          <w:szCs w:val="20"/>
          <w:lang w:val="ru-RU" w:eastAsia="ru-RU"/>
        </w:rPr>
        <w:t>Web Services (SOAP, REST)</w:t>
      </w:r>
    </w:p>
    <w:p w:rsidR="00D6212C" w:rsidRPr="00D6212C" w:rsidRDefault="00D6212C" w:rsidP="00D6212C">
      <w:pPr>
        <w:numPr>
          <w:ilvl w:val="1"/>
          <w:numId w:val="3"/>
        </w:numPr>
        <w:shd w:val="clear" w:color="auto" w:fill="FFFFFF"/>
        <w:spacing w:before="100" w:beforeAutospacing="1" w:after="100" w:afterAutospacing="1" w:line="300" w:lineRule="atLeast"/>
        <w:rPr>
          <w:rFonts w:ascii="Arial" w:eastAsia="Times New Roman" w:hAnsi="Arial" w:cs="Arial"/>
          <w:color w:val="333333"/>
          <w:sz w:val="20"/>
          <w:szCs w:val="20"/>
          <w:lang w:val="ru-RU" w:eastAsia="ru-RU"/>
        </w:rPr>
      </w:pPr>
      <w:r w:rsidRPr="00D6212C">
        <w:rPr>
          <w:rFonts w:ascii="Arial" w:eastAsia="Times New Roman" w:hAnsi="Arial" w:cs="Arial"/>
          <w:color w:val="333333"/>
          <w:sz w:val="20"/>
          <w:szCs w:val="20"/>
          <w:lang w:val="ru-RU" w:eastAsia="ru-RU"/>
        </w:rPr>
        <w:t>Experience with XML, JSON</w:t>
      </w:r>
    </w:p>
    <w:p w:rsidR="00D6212C" w:rsidRPr="00D6212C" w:rsidRDefault="00D6212C" w:rsidP="00D6212C">
      <w:pPr>
        <w:numPr>
          <w:ilvl w:val="1"/>
          <w:numId w:val="3"/>
        </w:numPr>
        <w:shd w:val="clear" w:color="auto" w:fill="FFFFFF"/>
        <w:spacing w:before="100" w:beforeAutospacing="1" w:after="100" w:afterAutospacing="1" w:line="300" w:lineRule="atLeast"/>
        <w:rPr>
          <w:rFonts w:ascii="Arial" w:eastAsia="Times New Roman" w:hAnsi="Arial" w:cs="Arial"/>
          <w:color w:val="333333"/>
          <w:sz w:val="20"/>
          <w:szCs w:val="20"/>
          <w:lang w:val="en-US" w:eastAsia="ru-RU"/>
        </w:rPr>
      </w:pPr>
      <w:r w:rsidRPr="00D6212C">
        <w:rPr>
          <w:rFonts w:ascii="Arial" w:eastAsia="Times New Roman" w:hAnsi="Arial" w:cs="Arial"/>
          <w:color w:val="333333"/>
          <w:sz w:val="20"/>
          <w:szCs w:val="20"/>
          <w:lang w:val="en-US" w:eastAsia="ru-RU"/>
        </w:rPr>
        <w:t>Security (experience in using encryption and hashing algorithms)</w:t>
      </w:r>
    </w:p>
    <w:p w:rsidR="00D6212C" w:rsidRPr="00D6212C" w:rsidRDefault="00D6212C" w:rsidP="00D6212C">
      <w:pPr>
        <w:numPr>
          <w:ilvl w:val="0"/>
          <w:numId w:val="3"/>
        </w:numPr>
        <w:shd w:val="clear" w:color="auto" w:fill="FFFFFF"/>
        <w:spacing w:before="100" w:beforeAutospacing="1" w:after="100" w:afterAutospacing="1" w:line="300" w:lineRule="atLeast"/>
        <w:rPr>
          <w:rFonts w:ascii="Arial" w:eastAsia="Times New Roman" w:hAnsi="Arial" w:cs="Arial"/>
          <w:color w:val="333333"/>
          <w:sz w:val="20"/>
          <w:szCs w:val="20"/>
          <w:lang w:val="ru-RU" w:eastAsia="ru-RU"/>
        </w:rPr>
      </w:pPr>
      <w:r w:rsidRPr="00D6212C">
        <w:rPr>
          <w:rFonts w:ascii="Arial" w:eastAsia="Times New Roman" w:hAnsi="Arial" w:cs="Arial"/>
          <w:b/>
          <w:bCs/>
          <w:color w:val="333333"/>
          <w:sz w:val="20"/>
          <w:szCs w:val="20"/>
          <w:lang w:val="ru-RU" w:eastAsia="ru-RU"/>
        </w:rPr>
        <w:t>Frontend</w:t>
      </w:r>
    </w:p>
    <w:p w:rsidR="00D6212C" w:rsidRPr="00D6212C" w:rsidRDefault="00D6212C" w:rsidP="00D6212C">
      <w:pPr>
        <w:numPr>
          <w:ilvl w:val="1"/>
          <w:numId w:val="3"/>
        </w:numPr>
        <w:shd w:val="clear" w:color="auto" w:fill="FFFFFF"/>
        <w:spacing w:before="100" w:beforeAutospacing="1" w:after="100" w:afterAutospacing="1" w:line="300" w:lineRule="atLeast"/>
        <w:rPr>
          <w:rFonts w:ascii="Arial" w:eastAsia="Times New Roman" w:hAnsi="Arial" w:cs="Arial"/>
          <w:color w:val="333333"/>
          <w:sz w:val="20"/>
          <w:szCs w:val="20"/>
          <w:lang w:val="ru-RU" w:eastAsia="ru-RU"/>
        </w:rPr>
      </w:pPr>
      <w:r w:rsidRPr="00D6212C">
        <w:rPr>
          <w:rFonts w:ascii="Arial" w:eastAsia="Times New Roman" w:hAnsi="Arial" w:cs="Arial"/>
          <w:color w:val="333333"/>
          <w:sz w:val="20"/>
          <w:szCs w:val="20"/>
          <w:lang w:val="ru-RU" w:eastAsia="ru-RU"/>
        </w:rPr>
        <w:t>JavaScript (mainly jQuery)</w:t>
      </w:r>
    </w:p>
    <w:p w:rsidR="00D6212C" w:rsidRPr="00D6212C" w:rsidRDefault="00D6212C" w:rsidP="00D6212C">
      <w:pPr>
        <w:numPr>
          <w:ilvl w:val="1"/>
          <w:numId w:val="3"/>
        </w:numPr>
        <w:shd w:val="clear" w:color="auto" w:fill="FFFFFF"/>
        <w:spacing w:before="100" w:beforeAutospacing="1" w:after="100" w:afterAutospacing="1" w:line="300" w:lineRule="atLeast"/>
        <w:rPr>
          <w:rFonts w:ascii="Arial" w:eastAsia="Times New Roman" w:hAnsi="Arial" w:cs="Arial"/>
          <w:color w:val="333333"/>
          <w:sz w:val="20"/>
          <w:szCs w:val="20"/>
          <w:lang w:val="en-US" w:eastAsia="ru-RU"/>
        </w:rPr>
      </w:pPr>
      <w:r w:rsidRPr="00D6212C">
        <w:rPr>
          <w:rFonts w:ascii="Arial" w:eastAsia="Times New Roman" w:hAnsi="Arial" w:cs="Arial"/>
          <w:color w:val="333333"/>
          <w:sz w:val="20"/>
          <w:szCs w:val="20"/>
          <w:lang w:val="en-US" w:eastAsia="ru-RU"/>
        </w:rPr>
        <w:t>HTML, CSS (experience with Twitter Bootstrap)</w:t>
      </w:r>
    </w:p>
    <w:p w:rsidR="006B2737" w:rsidRPr="00D6212C" w:rsidRDefault="006B2737" w:rsidP="006B2737">
      <w:pPr>
        <w:spacing w:after="0"/>
        <w:rPr>
          <w:rFonts w:ascii="Arial" w:hAnsi="Arial" w:cs="Arial"/>
          <w:sz w:val="20"/>
          <w:szCs w:val="20"/>
          <w:lang w:val="en-US" w:eastAsia="en-US"/>
        </w:rPr>
      </w:pPr>
    </w:p>
    <w:p w:rsidR="006B2737" w:rsidRPr="00D6212C" w:rsidRDefault="006B2737" w:rsidP="006B2737">
      <w:pPr>
        <w:pBdr>
          <w:bottom w:val="single" w:sz="4" w:space="1" w:color="auto"/>
        </w:pBdr>
        <w:spacing w:after="0"/>
        <w:rPr>
          <w:rFonts w:ascii="Arial" w:hAnsi="Arial" w:cs="Arial"/>
          <w:b/>
        </w:rPr>
      </w:pPr>
      <w:bookmarkStart w:id="15" w:name="OLE_LINK7"/>
      <w:bookmarkStart w:id="16" w:name="OLE_LINK8"/>
      <w:bookmarkStart w:id="17" w:name="OLE_LINK29"/>
      <w:r w:rsidRPr="00D6212C">
        <w:rPr>
          <w:rFonts w:ascii="Arial" w:hAnsi="Arial" w:cs="Arial"/>
          <w:b/>
        </w:rPr>
        <w:t>Education</w:t>
      </w:r>
      <w:bookmarkEnd w:id="15"/>
      <w:bookmarkEnd w:id="16"/>
      <w:bookmarkEnd w:id="17"/>
      <w:r w:rsidRPr="00D6212C">
        <w:rPr>
          <w:rFonts w:ascii="Arial" w:hAnsi="Arial" w:cs="Arial"/>
          <w:b/>
        </w:rPr>
        <w:t>:</w:t>
      </w:r>
    </w:p>
    <w:p w:rsidR="006B2737" w:rsidRPr="00D6212C" w:rsidRDefault="006B2737" w:rsidP="006B2737">
      <w:pPr>
        <w:spacing w:after="0"/>
        <w:rPr>
          <w:rFonts w:ascii="Arial" w:hAnsi="Arial" w:cs="Arial"/>
        </w:rPr>
      </w:pPr>
    </w:p>
    <w:p w:rsidR="006B2737" w:rsidRPr="00D6212C" w:rsidRDefault="006B2737" w:rsidP="008416F1">
      <w:pPr>
        <w:pStyle w:val="a3"/>
        <w:numPr>
          <w:ilvl w:val="0"/>
          <w:numId w:val="1"/>
        </w:numPr>
        <w:spacing w:after="0"/>
        <w:ind w:left="709"/>
        <w:rPr>
          <w:rFonts w:ascii="Arial" w:hAnsi="Arial" w:cs="Arial"/>
          <w:sz w:val="20"/>
          <w:szCs w:val="20"/>
        </w:rPr>
      </w:pPr>
      <w:bookmarkStart w:id="18" w:name="OLE_LINK30"/>
      <w:bookmarkStart w:id="19" w:name="OLE_LINK31"/>
      <w:r w:rsidRPr="00D6212C">
        <w:rPr>
          <w:rFonts w:ascii="Arial" w:hAnsi="Arial" w:cs="Arial"/>
          <w:b/>
          <w:sz w:val="20"/>
          <w:szCs w:val="20"/>
        </w:rPr>
        <w:t>2008 – 2013 BSEU</w:t>
      </w:r>
      <w:bookmarkEnd w:id="18"/>
      <w:bookmarkEnd w:id="19"/>
      <w:r w:rsidRPr="00D6212C">
        <w:rPr>
          <w:rFonts w:ascii="Arial" w:hAnsi="Arial" w:cs="Arial"/>
          <w:sz w:val="20"/>
          <w:szCs w:val="20"/>
        </w:rPr>
        <w:br/>
      </w:r>
      <w:bookmarkStart w:id="20" w:name="OLE_LINK32"/>
      <w:bookmarkStart w:id="21" w:name="OLE_LINK33"/>
      <w:r w:rsidRPr="00D6212C">
        <w:rPr>
          <w:rFonts w:ascii="Arial" w:hAnsi="Arial" w:cs="Arial"/>
          <w:sz w:val="20"/>
          <w:szCs w:val="20"/>
        </w:rPr>
        <w:t>Finance and credit in foreign economic activity</w:t>
      </w:r>
      <w:bookmarkEnd w:id="20"/>
      <w:bookmarkEnd w:id="21"/>
    </w:p>
    <w:p w:rsidR="006B2737" w:rsidRPr="00D6212C" w:rsidRDefault="006B2737" w:rsidP="006B2737">
      <w:pPr>
        <w:spacing w:after="0"/>
        <w:rPr>
          <w:rFonts w:ascii="Arial" w:hAnsi="Arial" w:cs="Arial"/>
        </w:rPr>
      </w:pPr>
    </w:p>
    <w:p w:rsidR="006B2737" w:rsidRPr="00D6212C" w:rsidRDefault="006B2737" w:rsidP="006B2737">
      <w:pPr>
        <w:pBdr>
          <w:bottom w:val="single" w:sz="4" w:space="1" w:color="auto"/>
        </w:pBdr>
        <w:spacing w:after="0"/>
        <w:rPr>
          <w:rFonts w:ascii="Arial" w:hAnsi="Arial" w:cs="Arial"/>
          <w:b/>
        </w:rPr>
      </w:pPr>
      <w:bookmarkStart w:id="22" w:name="OLE_LINK9"/>
      <w:bookmarkStart w:id="23" w:name="OLE_LINK10"/>
      <w:r w:rsidRPr="00D6212C">
        <w:rPr>
          <w:rFonts w:ascii="Arial" w:hAnsi="Arial" w:cs="Arial"/>
          <w:b/>
        </w:rPr>
        <w:t>Employment History</w:t>
      </w:r>
      <w:bookmarkEnd w:id="22"/>
      <w:bookmarkEnd w:id="23"/>
      <w:r w:rsidRPr="00D6212C">
        <w:rPr>
          <w:rFonts w:ascii="Arial" w:hAnsi="Arial" w:cs="Arial"/>
          <w:b/>
        </w:rPr>
        <w:t>:</w:t>
      </w:r>
    </w:p>
    <w:p w:rsidR="006B2737" w:rsidRPr="00D6212C" w:rsidRDefault="006B2737" w:rsidP="006B2737">
      <w:pPr>
        <w:spacing w:after="0"/>
        <w:rPr>
          <w:rFonts w:ascii="Arial" w:hAnsi="Arial" w:cs="Arial"/>
        </w:rPr>
      </w:pPr>
    </w:p>
    <w:tbl>
      <w:tblPr>
        <w:tblW w:w="9464" w:type="dxa"/>
        <w:tblLayout w:type="fixed"/>
        <w:tblLook w:val="0000" w:firstRow="0" w:lastRow="0" w:firstColumn="0" w:lastColumn="0" w:noHBand="0" w:noVBand="0"/>
      </w:tblPr>
      <w:tblGrid>
        <w:gridCol w:w="6771"/>
        <w:gridCol w:w="2693"/>
      </w:tblGrid>
      <w:tr w:rsidR="006B2737" w:rsidRPr="00D6212C" w:rsidTr="005974F3">
        <w:trPr>
          <w:trHeight w:val="378"/>
        </w:trPr>
        <w:tc>
          <w:tcPr>
            <w:tcW w:w="6771" w:type="dxa"/>
            <w:shd w:val="clear" w:color="auto" w:fill="auto"/>
          </w:tcPr>
          <w:p w:rsidR="006B2737" w:rsidRPr="00D6212C" w:rsidRDefault="006B2737" w:rsidP="006B2737">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line="276" w:lineRule="auto"/>
              <w:rPr>
                <w:b/>
                <w:sz w:val="24"/>
                <w:szCs w:val="24"/>
              </w:rPr>
            </w:pPr>
            <w:r w:rsidRPr="00D6212C">
              <w:rPr>
                <w:b/>
                <w:sz w:val="24"/>
                <w:szCs w:val="24"/>
              </w:rPr>
              <w:t xml:space="preserve">Wallet </w:t>
            </w:r>
            <w:r w:rsidR="00C7269E" w:rsidRPr="00D6212C">
              <w:rPr>
                <w:b/>
                <w:sz w:val="24"/>
                <w:szCs w:val="24"/>
              </w:rPr>
              <w:t>O</w:t>
            </w:r>
            <w:r w:rsidRPr="00D6212C">
              <w:rPr>
                <w:b/>
                <w:sz w:val="24"/>
                <w:szCs w:val="24"/>
              </w:rPr>
              <w:t>ne</w:t>
            </w:r>
          </w:p>
        </w:tc>
        <w:tc>
          <w:tcPr>
            <w:tcW w:w="2693" w:type="dxa"/>
            <w:shd w:val="clear" w:color="auto" w:fill="auto"/>
          </w:tcPr>
          <w:p w:rsidR="006B2737" w:rsidRPr="00D6212C" w:rsidRDefault="006B2737" w:rsidP="006B2737">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line="276" w:lineRule="auto"/>
              <w:jc w:val="right"/>
              <w:rPr>
                <w:rFonts w:ascii="Arial" w:hAnsi="Arial" w:cs="Arial"/>
                <w:b w:val="0"/>
                <w:bCs w:val="0"/>
                <w:i w:val="0"/>
                <w:iCs w:val="0"/>
                <w:sz w:val="20"/>
                <w:szCs w:val="20"/>
                <w:shd w:val="clear" w:color="auto" w:fill="auto"/>
              </w:rPr>
            </w:pPr>
          </w:p>
        </w:tc>
      </w:tr>
      <w:tr w:rsidR="006B2737" w:rsidRPr="00D6212C" w:rsidTr="005974F3">
        <w:trPr>
          <w:trHeight w:val="311"/>
        </w:trPr>
        <w:tc>
          <w:tcPr>
            <w:tcW w:w="6771" w:type="dxa"/>
            <w:shd w:val="clear" w:color="auto" w:fill="auto"/>
          </w:tcPr>
          <w:p w:rsidR="006B2737" w:rsidRPr="00D6212C" w:rsidRDefault="006B2737" w:rsidP="006B2737">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line="276" w:lineRule="auto"/>
              <w:rPr>
                <w:i/>
              </w:rPr>
            </w:pPr>
            <w:r w:rsidRPr="00D6212C">
              <w:rPr>
                <w:i/>
              </w:rPr>
              <w:t>.NET Developer</w:t>
            </w:r>
          </w:p>
        </w:tc>
        <w:tc>
          <w:tcPr>
            <w:tcW w:w="2693" w:type="dxa"/>
            <w:shd w:val="clear" w:color="auto" w:fill="auto"/>
          </w:tcPr>
          <w:p w:rsidR="006B2737" w:rsidRPr="00D6212C" w:rsidRDefault="006B2737" w:rsidP="006B2737">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line="276" w:lineRule="auto"/>
              <w:jc w:val="right"/>
              <w:rPr>
                <w:rFonts w:ascii="Arial" w:hAnsi="Arial" w:cs="Arial"/>
                <w:b w:val="0"/>
                <w:bCs w:val="0"/>
                <w:iCs w:val="0"/>
                <w:sz w:val="20"/>
                <w:szCs w:val="20"/>
                <w:shd w:val="clear" w:color="auto" w:fill="auto"/>
                <w:lang w:val="ru-RU"/>
              </w:rPr>
            </w:pPr>
            <w:bookmarkStart w:id="24" w:name="OLE_LINK34"/>
            <w:bookmarkStart w:id="25" w:name="OLE_LINK35"/>
            <w:r w:rsidRPr="00D6212C">
              <w:rPr>
                <w:rFonts w:ascii="Arial" w:hAnsi="Arial" w:cs="Arial"/>
                <w:b w:val="0"/>
                <w:bCs w:val="0"/>
                <w:iCs w:val="0"/>
                <w:sz w:val="20"/>
                <w:szCs w:val="20"/>
                <w:shd w:val="clear" w:color="auto" w:fill="auto"/>
              </w:rPr>
              <w:t>July 2013 - Present</w:t>
            </w:r>
            <w:bookmarkEnd w:id="24"/>
            <w:bookmarkEnd w:id="25"/>
          </w:p>
        </w:tc>
      </w:tr>
      <w:tr w:rsidR="006B2737" w:rsidRPr="00D6212C" w:rsidTr="005974F3">
        <w:trPr>
          <w:trHeight w:val="1407"/>
        </w:trPr>
        <w:tc>
          <w:tcPr>
            <w:tcW w:w="9464" w:type="dxa"/>
            <w:gridSpan w:val="2"/>
            <w:shd w:val="clear" w:color="auto" w:fill="auto"/>
          </w:tcPr>
          <w:p w:rsidR="006B2737" w:rsidRPr="00D6212C" w:rsidRDefault="006B2737" w:rsidP="00757DB6">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76" w:lineRule="auto"/>
              <w:jc w:val="both"/>
            </w:pPr>
            <w:bookmarkStart w:id="26" w:name="OLE_LINK36"/>
            <w:bookmarkStart w:id="27" w:name="OLE_LINK37"/>
            <w:r w:rsidRPr="00D6212C">
              <w:t>Wallet One – international payment service with offices in 12 countries and more than 5 million users. It</w:t>
            </w:r>
            <w:r w:rsidRPr="00D6212C">
              <w:rPr>
                <w:b/>
              </w:rPr>
              <w:t xml:space="preserve"> </w:t>
            </w:r>
            <w:r w:rsidRPr="00D6212C">
              <w:t>provides multicurrency account, convenient money transfers, 500.000 top-up and withdrawal points in different currencies all over the world.</w:t>
            </w:r>
            <w:bookmarkEnd w:id="26"/>
            <w:bookmarkEnd w:id="27"/>
          </w:p>
          <w:p w:rsidR="006B2737" w:rsidRPr="00D6212C" w:rsidRDefault="008416F1" w:rsidP="00757DB6">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76" w:lineRule="auto"/>
              <w:ind w:firstLine="709"/>
              <w:jc w:val="both"/>
              <w:rPr>
                <w:rFonts w:ascii="Arial" w:hAnsi="Arial" w:cs="Arial"/>
                <w:b w:val="0"/>
                <w:bCs w:val="0"/>
                <w:i w:val="0"/>
                <w:iCs w:val="0"/>
                <w:sz w:val="20"/>
                <w:szCs w:val="20"/>
                <w:shd w:val="clear" w:color="auto" w:fill="auto"/>
              </w:rPr>
            </w:pPr>
            <w:r w:rsidRPr="00D6212C">
              <w:rPr>
                <w:rFonts w:ascii="Arial" w:hAnsi="Arial" w:cs="Arial"/>
                <w:b w:val="0"/>
                <w:bCs w:val="0"/>
                <w:i w:val="0"/>
                <w:iCs w:val="0"/>
                <w:sz w:val="20"/>
                <w:szCs w:val="20"/>
                <w:shd w:val="clear" w:color="auto" w:fill="auto"/>
              </w:rPr>
              <w:t>R</w:t>
            </w:r>
            <w:r w:rsidR="006B2737" w:rsidRPr="00D6212C">
              <w:rPr>
                <w:rFonts w:ascii="Arial" w:hAnsi="Arial" w:cs="Arial"/>
                <w:b w:val="0"/>
                <w:bCs w:val="0"/>
                <w:i w:val="0"/>
                <w:iCs w:val="0"/>
                <w:sz w:val="20"/>
                <w:szCs w:val="20"/>
                <w:shd w:val="clear" w:color="auto" w:fill="auto"/>
              </w:rPr>
              <w:t>esponsibilities:</w:t>
            </w:r>
          </w:p>
          <w:p w:rsidR="005974F3" w:rsidRPr="00D6212C" w:rsidRDefault="006B2737" w:rsidP="00757DB6">
            <w:pPr>
              <w:pStyle w:val="Textbody"/>
              <w:numPr>
                <w:ilvl w:val="0"/>
                <w:numId w:val="2"/>
              </w:num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0" w:line="276" w:lineRule="auto"/>
              <w:ind w:left="709"/>
              <w:jc w:val="both"/>
              <w:rPr>
                <w:rFonts w:ascii="Arial" w:hAnsi="Arial" w:cs="Arial"/>
                <w:b w:val="0"/>
                <w:bCs w:val="0"/>
                <w:i w:val="0"/>
                <w:iCs w:val="0"/>
                <w:sz w:val="20"/>
                <w:szCs w:val="20"/>
                <w:shd w:val="clear" w:color="auto" w:fill="auto"/>
              </w:rPr>
            </w:pPr>
            <w:bookmarkStart w:id="28" w:name="OLE_LINK38"/>
            <w:bookmarkStart w:id="29" w:name="OLE_LINK39"/>
            <w:bookmarkStart w:id="30" w:name="OLE_LINK40"/>
            <w:r w:rsidRPr="00D6212C">
              <w:rPr>
                <w:rFonts w:ascii="Arial" w:hAnsi="Arial" w:cs="Arial"/>
                <w:b w:val="0"/>
                <w:bCs w:val="0"/>
                <w:i w:val="0"/>
                <w:iCs w:val="0"/>
                <w:sz w:val="20"/>
                <w:szCs w:val="20"/>
                <w:shd w:val="clear" w:color="auto" w:fill="auto"/>
              </w:rPr>
              <w:t>Payment gateways development and support</w:t>
            </w:r>
            <w:bookmarkEnd w:id="28"/>
            <w:bookmarkEnd w:id="29"/>
            <w:bookmarkEnd w:id="30"/>
          </w:p>
        </w:tc>
      </w:tr>
    </w:tbl>
    <w:tbl>
      <w:tblPr>
        <w:tblpPr w:leftFromText="180" w:rightFromText="180" w:vertAnchor="text" w:horzAnchor="margin" w:tblpY="116"/>
        <w:tblW w:w="0" w:type="auto"/>
        <w:tblLayout w:type="fixed"/>
        <w:tblLook w:val="0000" w:firstRow="0" w:lastRow="0" w:firstColumn="0" w:lastColumn="0" w:noHBand="0" w:noVBand="0"/>
      </w:tblPr>
      <w:tblGrid>
        <w:gridCol w:w="6771"/>
        <w:gridCol w:w="2693"/>
      </w:tblGrid>
      <w:tr w:rsidR="006B2737" w:rsidRPr="00D6212C" w:rsidTr="005974F3">
        <w:trPr>
          <w:trHeight w:val="378"/>
        </w:trPr>
        <w:tc>
          <w:tcPr>
            <w:tcW w:w="6771" w:type="dxa"/>
            <w:shd w:val="clear" w:color="auto" w:fill="auto"/>
          </w:tcPr>
          <w:p w:rsidR="006B2737" w:rsidRPr="00D6212C" w:rsidRDefault="006B2737" w:rsidP="006B2737">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line="276" w:lineRule="auto"/>
              <w:rPr>
                <w:b/>
                <w:sz w:val="24"/>
                <w:szCs w:val="24"/>
              </w:rPr>
            </w:pPr>
            <w:bookmarkStart w:id="31" w:name="OLE_LINK41"/>
            <w:bookmarkStart w:id="32" w:name="OLE_LINK42"/>
            <w:r w:rsidRPr="00D6212C">
              <w:rPr>
                <w:b/>
                <w:sz w:val="24"/>
                <w:szCs w:val="24"/>
              </w:rPr>
              <w:t>Playtika</w:t>
            </w:r>
            <w:bookmarkEnd w:id="31"/>
            <w:bookmarkEnd w:id="32"/>
          </w:p>
        </w:tc>
        <w:tc>
          <w:tcPr>
            <w:tcW w:w="2693" w:type="dxa"/>
            <w:shd w:val="clear" w:color="auto" w:fill="auto"/>
          </w:tcPr>
          <w:p w:rsidR="006B2737" w:rsidRPr="00D6212C" w:rsidRDefault="006B2737" w:rsidP="006B2737">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line="276" w:lineRule="auto"/>
              <w:jc w:val="right"/>
              <w:rPr>
                <w:rFonts w:ascii="Arial" w:hAnsi="Arial" w:cs="Arial"/>
                <w:b w:val="0"/>
                <w:bCs w:val="0"/>
                <w:i w:val="0"/>
                <w:iCs w:val="0"/>
                <w:sz w:val="20"/>
                <w:szCs w:val="20"/>
                <w:shd w:val="clear" w:color="auto" w:fill="auto"/>
              </w:rPr>
            </w:pPr>
          </w:p>
        </w:tc>
      </w:tr>
      <w:tr w:rsidR="006B2737" w:rsidRPr="00D6212C" w:rsidTr="005974F3">
        <w:trPr>
          <w:trHeight w:val="311"/>
        </w:trPr>
        <w:tc>
          <w:tcPr>
            <w:tcW w:w="6771" w:type="dxa"/>
            <w:shd w:val="clear" w:color="auto" w:fill="auto"/>
          </w:tcPr>
          <w:p w:rsidR="006B2737" w:rsidRPr="00D6212C" w:rsidRDefault="006B2737" w:rsidP="00B66C9B">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line="276" w:lineRule="auto"/>
              <w:jc w:val="both"/>
              <w:rPr>
                <w:i/>
                <w:lang w:val="ru-RU"/>
              </w:rPr>
            </w:pPr>
            <w:bookmarkStart w:id="33" w:name="OLE_LINK43"/>
            <w:bookmarkStart w:id="34" w:name="OLE_LINK44"/>
            <w:r w:rsidRPr="00D6212C">
              <w:rPr>
                <w:i/>
              </w:rPr>
              <w:t>QA Engineer (Slotomania</w:t>
            </w:r>
            <w:r w:rsidR="00B66C9B" w:rsidRPr="00D6212C">
              <w:rPr>
                <w:i/>
              </w:rPr>
              <w:t xml:space="preserve"> project</w:t>
            </w:r>
            <w:r w:rsidRPr="00D6212C">
              <w:rPr>
                <w:i/>
              </w:rPr>
              <w:t>)</w:t>
            </w:r>
            <w:bookmarkEnd w:id="33"/>
            <w:bookmarkEnd w:id="34"/>
          </w:p>
        </w:tc>
        <w:tc>
          <w:tcPr>
            <w:tcW w:w="2693" w:type="dxa"/>
            <w:shd w:val="clear" w:color="auto" w:fill="auto"/>
          </w:tcPr>
          <w:p w:rsidR="006B2737" w:rsidRPr="00D6212C" w:rsidRDefault="006B2737" w:rsidP="006B2737">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line="276" w:lineRule="auto"/>
              <w:jc w:val="right"/>
              <w:rPr>
                <w:rFonts w:ascii="Arial" w:hAnsi="Arial" w:cs="Arial"/>
                <w:b w:val="0"/>
                <w:bCs w:val="0"/>
                <w:iCs w:val="0"/>
                <w:sz w:val="20"/>
                <w:szCs w:val="20"/>
                <w:shd w:val="clear" w:color="auto" w:fill="auto"/>
                <w:lang w:val="ru-RU"/>
              </w:rPr>
            </w:pPr>
            <w:bookmarkStart w:id="35" w:name="OLE_LINK45"/>
            <w:bookmarkStart w:id="36" w:name="OLE_LINK46"/>
            <w:r w:rsidRPr="00D6212C">
              <w:rPr>
                <w:rFonts w:ascii="Arial" w:hAnsi="Arial" w:cs="Arial"/>
                <w:b w:val="0"/>
                <w:bCs w:val="0"/>
                <w:iCs w:val="0"/>
                <w:sz w:val="20"/>
                <w:szCs w:val="20"/>
                <w:shd w:val="clear" w:color="auto" w:fill="auto"/>
              </w:rPr>
              <w:t>Oct 2012 – July 2013</w:t>
            </w:r>
            <w:bookmarkEnd w:id="35"/>
            <w:bookmarkEnd w:id="36"/>
          </w:p>
        </w:tc>
      </w:tr>
      <w:tr w:rsidR="006B2737" w:rsidRPr="00D6212C" w:rsidTr="005974F3">
        <w:trPr>
          <w:trHeight w:val="1407"/>
        </w:trPr>
        <w:tc>
          <w:tcPr>
            <w:tcW w:w="9464" w:type="dxa"/>
            <w:gridSpan w:val="2"/>
            <w:shd w:val="clear" w:color="auto" w:fill="auto"/>
          </w:tcPr>
          <w:p w:rsidR="006B2737" w:rsidRPr="00D6212C" w:rsidRDefault="006B2737" w:rsidP="006B2737">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76" w:lineRule="auto"/>
              <w:jc w:val="both"/>
            </w:pPr>
            <w:bookmarkStart w:id="37" w:name="OLE_LINK47"/>
            <w:bookmarkStart w:id="38" w:name="OLE_LINK48"/>
            <w:r w:rsidRPr="00D6212C">
              <w:t>Playtika offers multi-platform social games. Slotomania is Playtika’s flagship game. Introduced in October 2010, Slotomania was the first of its kind in the world of social gaming and quickly became one of the top grossing applications on Facebook, iOS and Android, with more than 50 million users worldwide.</w:t>
            </w:r>
            <w:bookmarkEnd w:id="37"/>
            <w:bookmarkEnd w:id="38"/>
          </w:p>
          <w:p w:rsidR="006B2737" w:rsidRPr="00D6212C" w:rsidRDefault="008416F1" w:rsidP="008416F1">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76" w:lineRule="auto"/>
              <w:ind w:firstLine="709"/>
              <w:rPr>
                <w:rFonts w:ascii="Arial" w:hAnsi="Arial" w:cs="Arial"/>
                <w:b w:val="0"/>
                <w:bCs w:val="0"/>
                <w:i w:val="0"/>
                <w:iCs w:val="0"/>
                <w:sz w:val="20"/>
                <w:szCs w:val="20"/>
                <w:shd w:val="clear" w:color="auto" w:fill="auto"/>
              </w:rPr>
            </w:pPr>
            <w:r w:rsidRPr="00D6212C">
              <w:rPr>
                <w:rFonts w:ascii="Arial" w:hAnsi="Arial" w:cs="Arial"/>
                <w:b w:val="0"/>
                <w:bCs w:val="0"/>
                <w:i w:val="0"/>
                <w:iCs w:val="0"/>
                <w:sz w:val="20"/>
                <w:szCs w:val="20"/>
                <w:shd w:val="clear" w:color="auto" w:fill="auto"/>
              </w:rPr>
              <w:t>R</w:t>
            </w:r>
            <w:r w:rsidR="006B2737" w:rsidRPr="00D6212C">
              <w:rPr>
                <w:rFonts w:ascii="Arial" w:hAnsi="Arial" w:cs="Arial"/>
                <w:b w:val="0"/>
                <w:bCs w:val="0"/>
                <w:i w:val="0"/>
                <w:iCs w:val="0"/>
                <w:sz w:val="20"/>
                <w:szCs w:val="20"/>
                <w:shd w:val="clear" w:color="auto" w:fill="auto"/>
              </w:rPr>
              <w:t>esponsibilities:</w:t>
            </w:r>
          </w:p>
          <w:p w:rsidR="006B2737" w:rsidRPr="00D6212C" w:rsidRDefault="006B2737" w:rsidP="008416F1">
            <w:pPr>
              <w:pStyle w:val="Textbody"/>
              <w:numPr>
                <w:ilvl w:val="0"/>
                <w:numId w:val="2"/>
              </w:num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0" w:line="276" w:lineRule="auto"/>
              <w:ind w:left="709"/>
              <w:rPr>
                <w:rFonts w:ascii="Arial" w:hAnsi="Arial" w:cs="Arial"/>
                <w:b w:val="0"/>
                <w:bCs w:val="0"/>
                <w:i w:val="0"/>
                <w:iCs w:val="0"/>
                <w:sz w:val="20"/>
                <w:szCs w:val="20"/>
                <w:shd w:val="clear" w:color="auto" w:fill="auto"/>
              </w:rPr>
            </w:pPr>
            <w:bookmarkStart w:id="39" w:name="OLE_LINK49"/>
            <w:bookmarkStart w:id="40" w:name="OLE_LINK50"/>
            <w:r w:rsidRPr="00D6212C">
              <w:rPr>
                <w:rFonts w:ascii="Arial" w:hAnsi="Arial" w:cs="Arial"/>
                <w:b w:val="0"/>
                <w:bCs w:val="0"/>
                <w:i w:val="0"/>
                <w:iCs w:val="0"/>
                <w:sz w:val="20"/>
                <w:szCs w:val="20"/>
                <w:shd w:val="clear" w:color="auto" w:fill="auto"/>
              </w:rPr>
              <w:t>Writing test cases</w:t>
            </w:r>
            <w:bookmarkEnd w:id="39"/>
            <w:bookmarkEnd w:id="40"/>
          </w:p>
          <w:p w:rsidR="006B2737" w:rsidRPr="00D6212C" w:rsidRDefault="006B2737" w:rsidP="008416F1">
            <w:pPr>
              <w:pStyle w:val="Textbody"/>
              <w:numPr>
                <w:ilvl w:val="0"/>
                <w:numId w:val="2"/>
              </w:num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0" w:line="276" w:lineRule="auto"/>
              <w:ind w:left="709"/>
              <w:rPr>
                <w:rFonts w:ascii="Arial" w:hAnsi="Arial" w:cs="Arial"/>
                <w:b w:val="0"/>
                <w:bCs w:val="0"/>
                <w:i w:val="0"/>
                <w:iCs w:val="0"/>
                <w:sz w:val="20"/>
                <w:szCs w:val="20"/>
                <w:shd w:val="clear" w:color="auto" w:fill="auto"/>
              </w:rPr>
            </w:pPr>
            <w:bookmarkStart w:id="41" w:name="OLE_LINK51"/>
            <w:bookmarkStart w:id="42" w:name="OLE_LINK52"/>
            <w:r w:rsidRPr="00D6212C">
              <w:rPr>
                <w:rFonts w:ascii="Arial" w:hAnsi="Arial" w:cs="Arial"/>
                <w:b w:val="0"/>
                <w:bCs w:val="0"/>
                <w:i w:val="0"/>
                <w:iCs w:val="0"/>
                <w:sz w:val="20"/>
                <w:szCs w:val="20"/>
                <w:shd w:val="clear" w:color="auto" w:fill="auto"/>
              </w:rPr>
              <w:t>Manual testing of mobile application on Android and iOS</w:t>
            </w:r>
            <w:bookmarkEnd w:id="41"/>
            <w:bookmarkEnd w:id="42"/>
          </w:p>
        </w:tc>
      </w:tr>
    </w:tbl>
    <w:p w:rsidR="00576FC7" w:rsidRPr="00D6212C" w:rsidRDefault="00576FC7" w:rsidP="006B2737">
      <w:pPr>
        <w:spacing w:after="0"/>
        <w:rPr>
          <w:rFonts w:ascii="Arial" w:hAnsi="Arial" w:cs="Arial"/>
        </w:rPr>
      </w:pPr>
    </w:p>
    <w:sectPr w:rsidR="00576FC7" w:rsidRPr="00D6212C" w:rsidSect="006B2737">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Symbol" w:hAnsi="Symbol" w:cs="Symbol" w:hint="default"/>
        <w:b w:val="0"/>
        <w:bCs w:val="0"/>
        <w:i w:val="0"/>
        <w:iCs w:val="0"/>
        <w:strike w:val="0"/>
        <w:color w:val="auto"/>
        <w:sz w:val="20"/>
        <w:szCs w:val="20"/>
        <w:u w:val="none"/>
      </w:rPr>
    </w:lvl>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abstractNum>
  <w:abstractNum w:abstractNumId="1">
    <w:nsid w:val="24AD2BC9"/>
    <w:multiLevelType w:val="hybridMultilevel"/>
    <w:tmpl w:val="09E62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BC0FFD"/>
    <w:multiLevelType w:val="multilevel"/>
    <w:tmpl w:val="2F309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37"/>
    <w:rsid w:val="002F4A22"/>
    <w:rsid w:val="00576FC7"/>
    <w:rsid w:val="005974F3"/>
    <w:rsid w:val="006B2737"/>
    <w:rsid w:val="006B7756"/>
    <w:rsid w:val="00757DB6"/>
    <w:rsid w:val="00767B7A"/>
    <w:rsid w:val="00815A71"/>
    <w:rsid w:val="008416F1"/>
    <w:rsid w:val="00914AC3"/>
    <w:rsid w:val="00964611"/>
    <w:rsid w:val="0098048D"/>
    <w:rsid w:val="00A41EF8"/>
    <w:rsid w:val="00B56FC7"/>
    <w:rsid w:val="00B66C9B"/>
    <w:rsid w:val="00C7269E"/>
    <w:rsid w:val="00CC7AA2"/>
    <w:rsid w:val="00D6212C"/>
    <w:rsid w:val="00F904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737"/>
    <w:rPr>
      <w:rFonts w:ascii="Calibri" w:eastAsia="Calibri" w:hAnsi="Calibri" w:cs="Times New Roman"/>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737"/>
    <w:pPr>
      <w:ind w:left="720"/>
      <w:contextualSpacing/>
    </w:pPr>
  </w:style>
  <w:style w:type="paragraph" w:customStyle="1" w:styleId="Textbody">
    <w:name w:val="Text body"/>
    <w:basedOn w:val="a"/>
    <w:uiPriority w:val="99"/>
    <w:rsid w:val="006B2737"/>
    <w:pPr>
      <w:widowControl w:val="0"/>
      <w:autoSpaceDE w:val="0"/>
      <w:autoSpaceDN w:val="0"/>
      <w:adjustRightInd w:val="0"/>
      <w:spacing w:after="120" w:line="240" w:lineRule="auto"/>
    </w:pPr>
    <w:rPr>
      <w:rFonts w:ascii="Liberation Sans" w:hAnsi="Liberation Sans" w:cs="Liberation Sans"/>
      <w:b/>
      <w:bCs/>
      <w:i/>
      <w:iCs/>
      <w:sz w:val="28"/>
      <w:szCs w:val="28"/>
      <w:shd w:val="clear" w:color="auto" w:fill="FFCC99"/>
      <w:lang w:eastAsia="en-US"/>
    </w:rPr>
  </w:style>
  <w:style w:type="paragraph" w:customStyle="1" w:styleId="Default">
    <w:name w:val="Default"/>
    <w:rsid w:val="006B2737"/>
    <w:pPr>
      <w:widowControl w:val="0"/>
      <w:autoSpaceDE w:val="0"/>
      <w:autoSpaceDN w:val="0"/>
      <w:adjustRightInd w:val="0"/>
      <w:spacing w:after="0" w:line="240" w:lineRule="auto"/>
    </w:pPr>
    <w:rPr>
      <w:rFonts w:ascii="Arial" w:eastAsia="Calibri" w:hAnsi="Arial" w:cs="Arial"/>
      <w:sz w:val="20"/>
      <w:szCs w:val="20"/>
      <w:lang w:val="en-GB"/>
    </w:rPr>
  </w:style>
  <w:style w:type="paragraph" w:customStyle="1" w:styleId="TableContents">
    <w:name w:val="Table Contents"/>
    <w:basedOn w:val="Default"/>
    <w:uiPriority w:val="99"/>
    <w:rsid w:val="006B2737"/>
    <w:rPr>
      <w:rFonts w:ascii="Liberation Sans" w:hAnsi="Liberation Sans" w:cs="Liberation Sans"/>
      <w:b/>
      <w:bCs/>
      <w:i/>
      <w:iCs/>
      <w:sz w:val="28"/>
      <w:szCs w:val="28"/>
      <w:shd w:val="clear" w:color="auto" w:fill="FFCC99"/>
    </w:rPr>
  </w:style>
  <w:style w:type="character" w:styleId="a4">
    <w:name w:val="Strong"/>
    <w:basedOn w:val="a0"/>
    <w:uiPriority w:val="22"/>
    <w:qFormat/>
    <w:rsid w:val="00D621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737"/>
    <w:rPr>
      <w:rFonts w:ascii="Calibri" w:eastAsia="Calibri" w:hAnsi="Calibri" w:cs="Times New Roman"/>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737"/>
    <w:pPr>
      <w:ind w:left="720"/>
      <w:contextualSpacing/>
    </w:pPr>
  </w:style>
  <w:style w:type="paragraph" w:customStyle="1" w:styleId="Textbody">
    <w:name w:val="Text body"/>
    <w:basedOn w:val="a"/>
    <w:uiPriority w:val="99"/>
    <w:rsid w:val="006B2737"/>
    <w:pPr>
      <w:widowControl w:val="0"/>
      <w:autoSpaceDE w:val="0"/>
      <w:autoSpaceDN w:val="0"/>
      <w:adjustRightInd w:val="0"/>
      <w:spacing w:after="120" w:line="240" w:lineRule="auto"/>
    </w:pPr>
    <w:rPr>
      <w:rFonts w:ascii="Liberation Sans" w:hAnsi="Liberation Sans" w:cs="Liberation Sans"/>
      <w:b/>
      <w:bCs/>
      <w:i/>
      <w:iCs/>
      <w:sz w:val="28"/>
      <w:szCs w:val="28"/>
      <w:shd w:val="clear" w:color="auto" w:fill="FFCC99"/>
      <w:lang w:eastAsia="en-US"/>
    </w:rPr>
  </w:style>
  <w:style w:type="paragraph" w:customStyle="1" w:styleId="Default">
    <w:name w:val="Default"/>
    <w:rsid w:val="006B2737"/>
    <w:pPr>
      <w:widowControl w:val="0"/>
      <w:autoSpaceDE w:val="0"/>
      <w:autoSpaceDN w:val="0"/>
      <w:adjustRightInd w:val="0"/>
      <w:spacing w:after="0" w:line="240" w:lineRule="auto"/>
    </w:pPr>
    <w:rPr>
      <w:rFonts w:ascii="Arial" w:eastAsia="Calibri" w:hAnsi="Arial" w:cs="Arial"/>
      <w:sz w:val="20"/>
      <w:szCs w:val="20"/>
      <w:lang w:val="en-GB"/>
    </w:rPr>
  </w:style>
  <w:style w:type="paragraph" w:customStyle="1" w:styleId="TableContents">
    <w:name w:val="Table Contents"/>
    <w:basedOn w:val="Default"/>
    <w:uiPriority w:val="99"/>
    <w:rsid w:val="006B2737"/>
    <w:rPr>
      <w:rFonts w:ascii="Liberation Sans" w:hAnsi="Liberation Sans" w:cs="Liberation Sans"/>
      <w:b/>
      <w:bCs/>
      <w:i/>
      <w:iCs/>
      <w:sz w:val="28"/>
      <w:szCs w:val="28"/>
      <w:shd w:val="clear" w:color="auto" w:fill="FFCC99"/>
    </w:rPr>
  </w:style>
  <w:style w:type="character" w:styleId="a4">
    <w:name w:val="Strong"/>
    <w:basedOn w:val="a0"/>
    <w:uiPriority w:val="22"/>
    <w:qFormat/>
    <w:rsid w:val="00D62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9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Ярмолович</dc:creator>
  <cp:lastModifiedBy>Ярмолович</cp:lastModifiedBy>
  <cp:revision>4</cp:revision>
  <dcterms:created xsi:type="dcterms:W3CDTF">2014-12-07T17:02:00Z</dcterms:created>
  <dcterms:modified xsi:type="dcterms:W3CDTF">2014-12-07T17:07:00Z</dcterms:modified>
</cp:coreProperties>
</file>