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01A65FED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B31E91">
        <w:rPr>
          <w:b w:val="0"/>
          <w:sz w:val="28"/>
          <w:szCs w:val="28"/>
        </w:rPr>
        <w:t>20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3829E39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080B2167" w:rsidR="0045550C" w:rsidRPr="001B7BFC" w:rsidRDefault="00B31E91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Внешний управляющий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8CF26E8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B31E91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F191738" w14:textId="19715B4F" w:rsidR="00681E21" w:rsidRDefault="00681E21" w:rsidP="00681E2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1E21">
        <w:rPr>
          <w:rFonts w:ascii="Times New Roman" w:hAnsi="Times New Roman"/>
          <w:sz w:val="28"/>
          <w:szCs w:val="28"/>
        </w:rPr>
        <w:t>Напишите программу, которая по нажатию кнопки отображает уведомление – конечно,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1E21">
        <w:rPr>
          <w:rFonts w:ascii="Times New Roman" w:hAnsi="Times New Roman"/>
          <w:sz w:val="28"/>
          <w:szCs w:val="28"/>
        </w:rPr>
        <w:t>обязательной проверкой разрешена ли отправка уведомлений, запросом такого разрешения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1E21">
        <w:rPr>
          <w:rFonts w:ascii="Times New Roman" w:hAnsi="Times New Roman"/>
          <w:sz w:val="28"/>
          <w:szCs w:val="28"/>
        </w:rPr>
        <w:t>и т.п. формальностями. Уведомление должно выглядеть примерно следующим образом:</w:t>
      </w:r>
    </w:p>
    <w:p w14:paraId="5C57D187" w14:textId="6710769F" w:rsidR="00B14763" w:rsidRDefault="00681E21" w:rsidP="00681E21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3A84B" wp14:editId="0A7C5317">
            <wp:extent cx="39433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5E8C46FC" w:rsidR="00B14763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468C2323" w14:textId="4EAAAA36" w:rsidR="00681E21" w:rsidRDefault="00681E21" w:rsidP="00681E21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681E21">
        <w:rPr>
          <w:rFonts w:ascii="Times New Roman" w:hAnsi="Times New Roman"/>
          <w:sz w:val="28"/>
          <w:szCs w:val="28"/>
        </w:rPr>
        <w:t>При нажатии уведомления должна запускаться программа (даже если она уже запущена,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1E21">
        <w:rPr>
          <w:rFonts w:ascii="Times New Roman" w:hAnsi="Times New Roman"/>
          <w:sz w:val="28"/>
          <w:szCs w:val="28"/>
        </w:rPr>
        <w:t>что поделать…). При нажатии кнопки «Сбросить цвет» – фон активности становится белым.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1E21">
        <w:rPr>
          <w:rFonts w:ascii="Times New Roman" w:hAnsi="Times New Roman"/>
          <w:sz w:val="28"/>
          <w:szCs w:val="28"/>
        </w:rPr>
        <w:t>При нажатии кнопки «Задать цвет» – появляется поле ввода, в котором можно ввести цвет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1E21">
        <w:rPr>
          <w:rFonts w:ascii="Times New Roman" w:hAnsi="Times New Roman"/>
          <w:sz w:val="28"/>
          <w:szCs w:val="28"/>
        </w:rPr>
        <w:t>формате RRGGBB:</w:t>
      </w:r>
      <w:r w:rsidRPr="00681E21">
        <w:rPr>
          <w:rFonts w:ascii="Times New Roman" w:hAnsi="Times New Roman"/>
          <w:sz w:val="28"/>
          <w:szCs w:val="28"/>
        </w:rPr>
        <w:cr/>
      </w:r>
      <w:r>
        <w:rPr>
          <w:noProof/>
        </w:rPr>
        <w:drawing>
          <wp:inline distT="0" distB="0" distL="0" distR="0" wp14:anchorId="6D894DCE" wp14:editId="477AD783">
            <wp:extent cx="39624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A97F" w14:textId="4A827D93" w:rsidR="00681E21" w:rsidRPr="0042644C" w:rsidRDefault="00681E21" w:rsidP="00681E21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приложения</w:t>
      </w:r>
    </w:p>
    <w:p w14:paraId="2B5049F0" w14:textId="21BAC371" w:rsidR="00B14763" w:rsidRPr="00E529CC" w:rsidRDefault="00215BF6" w:rsidP="00E529CC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E8BBC3E" w14:textId="4018DEC3" w:rsidR="00D53EF6" w:rsidRDefault="00E529CC" w:rsidP="001B7BF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5DE35" wp14:editId="0A294403">
            <wp:extent cx="1924050" cy="395482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82" cy="39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0465D" wp14:editId="64DA0173">
            <wp:extent cx="1905000" cy="391567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675" cy="392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D92E5" wp14:editId="76A8AD9A">
            <wp:extent cx="1912371" cy="39308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01" cy="39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B563" w14:textId="174EE816" w:rsidR="00E529CC" w:rsidRDefault="00E529CC" w:rsidP="001B7BF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A1285" wp14:editId="43635B89">
            <wp:extent cx="1843705" cy="3789680"/>
            <wp:effectExtent l="0" t="0" r="444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62" cy="37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59AD6659" w14:textId="03ABDB84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681E21">
        <w:rPr>
          <w:rFonts w:ascii="Times New Roman" w:hAnsi="Times New Roman"/>
          <w:sz w:val="28"/>
          <w:szCs w:val="28"/>
        </w:rPr>
        <w:t>уведомления</w:t>
      </w:r>
      <w:r w:rsidR="001B7BFC">
        <w:rPr>
          <w:rFonts w:ascii="Times New Roman" w:hAnsi="Times New Roman"/>
          <w:sz w:val="28"/>
          <w:szCs w:val="28"/>
        </w:rPr>
        <w:t xml:space="preserve"> в </w:t>
      </w:r>
      <w:r w:rsidR="001B7BFC">
        <w:rPr>
          <w:rFonts w:ascii="Times New Roman" w:hAnsi="Times New Roman"/>
          <w:sz w:val="28"/>
          <w:szCs w:val="28"/>
          <w:lang w:val="en-US"/>
        </w:rPr>
        <w:t>Kotlin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81E21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1E91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29CC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47</cp:revision>
  <dcterms:created xsi:type="dcterms:W3CDTF">2020-11-16T04:21:00Z</dcterms:created>
  <dcterms:modified xsi:type="dcterms:W3CDTF">2024-05-05T05:11:00Z</dcterms:modified>
</cp:coreProperties>
</file>