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jc w:val="center"/>
        <w:rPr>
          <w:b/>
          <w:szCs w:val="28"/>
        </w:rPr>
      </w:pPr>
      <w:r w:rsidRPr="00AC75C8">
        <w:rPr>
          <w:b/>
          <w:szCs w:val="28"/>
        </w:rPr>
        <w:t>Министерство науки и высшего образования</w:t>
      </w:r>
      <w:r>
        <w:rPr>
          <w:b/>
          <w:szCs w:val="28"/>
        </w:rPr>
        <w:t xml:space="preserve"> Р</w:t>
      </w:r>
      <w:r w:rsidRPr="00AC75C8">
        <w:rPr>
          <w:b/>
          <w:szCs w:val="28"/>
        </w:rPr>
        <w:t xml:space="preserve">оссийской </w:t>
      </w:r>
      <w:r>
        <w:rPr>
          <w:b/>
          <w:szCs w:val="28"/>
        </w:rPr>
        <w:t>Ф</w:t>
      </w:r>
      <w:r w:rsidRPr="00AC75C8">
        <w:rPr>
          <w:b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7B5827">
        <w:rPr>
          <w:color w:val="000000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ind w:left="3062" w:hanging="3062"/>
        <w:jc w:val="center"/>
        <w:rPr>
          <w:szCs w:val="28"/>
        </w:rPr>
      </w:pPr>
      <w:r w:rsidRPr="007B5827">
        <w:rPr>
          <w:color w:val="000000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line="350" w:lineRule="exact"/>
        <w:ind w:left="3060" w:hanging="3060"/>
        <w:jc w:val="center"/>
        <w:rPr>
          <w:b/>
          <w:color w:val="000000"/>
          <w:szCs w:val="28"/>
        </w:rPr>
      </w:pPr>
      <w:r w:rsidRPr="003023B5">
        <w:rPr>
          <w:b/>
          <w:color w:val="000000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jc w:val="center"/>
        <w:rPr>
          <w:szCs w:val="28"/>
        </w:rPr>
      </w:pPr>
      <w:r w:rsidRPr="003023B5">
        <w:rPr>
          <w:b/>
          <w:color w:val="000000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/>
    <w:p w14:paraId="47B4D087" w14:textId="77777777" w:rsidR="005C542B" w:rsidRPr="00320AD4" w:rsidRDefault="005C542B" w:rsidP="00FC5AF5"/>
    <w:p w14:paraId="7EB0A7E0" w14:textId="764CAE69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0B68B2">
        <w:rPr>
          <w:b w:val="0"/>
          <w:sz w:val="28"/>
          <w:szCs w:val="28"/>
        </w:rPr>
        <w:t>6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53396478" w:rsidR="00BA0AC6" w:rsidRPr="00320AD4" w:rsidRDefault="0045550C" w:rsidP="00FC5AF5">
      <w:pPr>
        <w:jc w:val="center"/>
        <w:rPr>
          <w:b/>
          <w:bCs/>
          <w:caps/>
          <w:szCs w:val="28"/>
        </w:rPr>
      </w:pPr>
      <w:r>
        <w:rPr>
          <w:szCs w:val="28"/>
        </w:rPr>
        <w:t xml:space="preserve"> </w:t>
      </w:r>
      <w:r w:rsidRPr="0045550C">
        <w:rPr>
          <w:b/>
          <w:szCs w:val="28"/>
        </w:rPr>
        <w:t>«</w:t>
      </w:r>
      <w:r w:rsidR="00146036">
        <w:rPr>
          <w:b/>
          <w:szCs w:val="28"/>
        </w:rPr>
        <w:t xml:space="preserve">Разработка программного обеспечения для ОС </w:t>
      </w:r>
      <w:r w:rsidR="00146036">
        <w:rPr>
          <w:b/>
          <w:szCs w:val="28"/>
          <w:lang w:val="en-US"/>
        </w:rPr>
        <w:t>Android</w:t>
      </w:r>
      <w:r>
        <w:rPr>
          <w:b/>
          <w:bCs/>
          <w:caps/>
          <w:szCs w:val="28"/>
        </w:rPr>
        <w:t>»</w:t>
      </w:r>
    </w:p>
    <w:p w14:paraId="2A29A6E5" w14:textId="4B0BE907" w:rsidR="0045550C" w:rsidRDefault="00076EB4" w:rsidP="00FC5AF5">
      <w:pPr>
        <w:ind w:firstLine="851"/>
        <w:jc w:val="center"/>
        <w:rPr>
          <w:sz w:val="24"/>
        </w:rPr>
      </w:pPr>
      <w:r w:rsidRPr="00076EB4">
        <w:rPr>
          <w:szCs w:val="20"/>
        </w:rPr>
        <w:t xml:space="preserve">Знакомство с </w:t>
      </w:r>
      <w:proofErr w:type="spellStart"/>
      <w:r w:rsidRPr="00076EB4">
        <w:rPr>
          <w:szCs w:val="20"/>
        </w:rPr>
        <w:t>Android</w:t>
      </w:r>
      <w:proofErr w:type="spellEnd"/>
      <w:r w:rsidRPr="00076EB4">
        <w:rPr>
          <w:szCs w:val="20"/>
        </w:rPr>
        <w:t xml:space="preserve"> Studio</w:t>
      </w:r>
    </w:p>
    <w:p w14:paraId="4FAB243E" w14:textId="613AB37D" w:rsidR="00197A6A" w:rsidRDefault="00197A6A" w:rsidP="00FC5AF5">
      <w:pPr>
        <w:ind w:firstLine="851"/>
        <w:jc w:val="center"/>
        <w:rPr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szCs w:val="24"/>
        </w:rPr>
      </w:pPr>
      <w:r w:rsidRPr="004D04C9">
        <w:rPr>
          <w:szCs w:val="24"/>
        </w:rPr>
        <w:t>Выполнил:</w:t>
      </w:r>
    </w:p>
    <w:p w14:paraId="2F8EFCAF" w14:textId="01B789C8" w:rsidR="00BA0AC6" w:rsidRPr="004D04C9" w:rsidRDefault="00BA0AC6" w:rsidP="00FC5AF5">
      <w:pPr>
        <w:ind w:firstLine="851"/>
        <w:rPr>
          <w:szCs w:val="24"/>
        </w:rPr>
      </w:pPr>
      <w:r w:rsidRPr="004D04C9">
        <w:rPr>
          <w:szCs w:val="24"/>
        </w:rPr>
        <w:t xml:space="preserve">Студент группы </w:t>
      </w:r>
      <w:r w:rsidR="00146036">
        <w:rPr>
          <w:szCs w:val="24"/>
        </w:rPr>
        <w:t>8К12</w:t>
      </w:r>
      <w:r w:rsidRPr="004D04C9">
        <w:rPr>
          <w:szCs w:val="24"/>
        </w:rPr>
        <w:t xml:space="preserve"> </w:t>
      </w:r>
      <w:r w:rsidRPr="004D04C9">
        <w:rPr>
          <w:szCs w:val="24"/>
        </w:rPr>
        <w:tab/>
      </w:r>
      <w:r w:rsidRPr="004D04C9">
        <w:rPr>
          <w:szCs w:val="24"/>
        </w:rPr>
        <w:tab/>
        <w:t>_________________</w:t>
      </w:r>
      <w:r w:rsidRPr="004D04C9">
        <w:rPr>
          <w:szCs w:val="24"/>
        </w:rPr>
        <w:tab/>
      </w:r>
      <w:r w:rsidR="00146036">
        <w:rPr>
          <w:szCs w:val="24"/>
        </w:rPr>
        <w:t>Перов Я.В.</w:t>
      </w:r>
    </w:p>
    <w:p w14:paraId="1B808EC8" w14:textId="77777777" w:rsidR="00BA0AC6" w:rsidRPr="004D04C9" w:rsidRDefault="00BA0AC6" w:rsidP="00BA0AC6">
      <w:pPr>
        <w:ind w:firstLine="851"/>
        <w:rPr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szCs w:val="24"/>
        </w:rPr>
      </w:pPr>
      <w:r w:rsidRPr="004D04C9">
        <w:rPr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szCs w:val="24"/>
        </w:rPr>
      </w:pPr>
      <w:r w:rsidRPr="004D04C9">
        <w:rPr>
          <w:szCs w:val="24"/>
        </w:rPr>
        <w:t>Ст. преп.</w:t>
      </w:r>
      <w:r w:rsidR="00BA0AC6" w:rsidRPr="004D04C9">
        <w:rPr>
          <w:szCs w:val="24"/>
        </w:rPr>
        <w:t xml:space="preserve"> </w:t>
      </w:r>
      <w:r w:rsidR="005C542B" w:rsidRPr="004D04C9">
        <w:rPr>
          <w:szCs w:val="24"/>
        </w:rPr>
        <w:t>ОИТ</w:t>
      </w:r>
      <w:r w:rsidR="00BA0AC6" w:rsidRPr="004D04C9">
        <w:rPr>
          <w:szCs w:val="24"/>
        </w:rPr>
        <w:t xml:space="preserve"> И</w:t>
      </w:r>
      <w:r w:rsidR="005C542B" w:rsidRPr="004D04C9">
        <w:rPr>
          <w:szCs w:val="24"/>
        </w:rPr>
        <w:t>ШИТР</w:t>
      </w:r>
      <w:r w:rsidR="004D04C9">
        <w:rPr>
          <w:szCs w:val="24"/>
        </w:rPr>
        <w:tab/>
      </w:r>
      <w:r w:rsidR="004D04C9">
        <w:rPr>
          <w:szCs w:val="24"/>
        </w:rPr>
        <w:tab/>
      </w:r>
      <w:r w:rsidR="00BA0AC6" w:rsidRPr="004D04C9">
        <w:rPr>
          <w:szCs w:val="24"/>
        </w:rPr>
        <w:t>_________________</w:t>
      </w:r>
      <w:r w:rsidR="004D04C9">
        <w:rPr>
          <w:szCs w:val="24"/>
        </w:rPr>
        <w:tab/>
      </w:r>
      <w:r w:rsidR="00BA0AC6" w:rsidRPr="004D04C9">
        <w:rPr>
          <w:szCs w:val="24"/>
        </w:rPr>
        <w:t>В.</w:t>
      </w:r>
      <w:r w:rsidRPr="004D04C9">
        <w:rPr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sz w:val="24"/>
          <w:szCs w:val="32"/>
        </w:rPr>
      </w:pPr>
    </w:p>
    <w:p w14:paraId="06ABEFBC" w14:textId="6070CA7B" w:rsidR="00BA0AC6" w:rsidRPr="00146036" w:rsidRDefault="005C542B" w:rsidP="00BA0AC6">
      <w:pPr>
        <w:jc w:val="center"/>
        <w:rPr>
          <w:szCs w:val="28"/>
        </w:rPr>
      </w:pPr>
      <w:r w:rsidRPr="004D04C9">
        <w:rPr>
          <w:szCs w:val="28"/>
        </w:rPr>
        <w:t>Томск 202</w:t>
      </w:r>
      <w:r w:rsidR="00146036">
        <w:rPr>
          <w:szCs w:val="28"/>
        </w:rPr>
        <w:t>3</w:t>
      </w:r>
    </w:p>
    <w:p w14:paraId="0D18B7A5" w14:textId="77777777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372FC494" w14:textId="086BCA75" w:rsidR="00167070" w:rsidRPr="00167070" w:rsidRDefault="00167070" w:rsidP="00167070">
      <w:pPr>
        <w:ind w:firstLine="1418"/>
      </w:pPr>
      <w:r w:rsidRPr="00167070">
        <w:t>1. Создайте новое приложение.</w:t>
      </w:r>
    </w:p>
    <w:p w14:paraId="7A1A4926" w14:textId="404DEC37" w:rsidR="00167070" w:rsidRPr="00167070" w:rsidRDefault="00167070" w:rsidP="00167070">
      <w:pPr>
        <w:ind w:firstLine="1418"/>
      </w:pPr>
      <w:r w:rsidRPr="00167070">
        <w:t xml:space="preserve">2. Переопределите в классе </w:t>
      </w:r>
      <w:proofErr w:type="spellStart"/>
      <w:r w:rsidRPr="00167070">
        <w:t>MainActivity</w:t>
      </w:r>
      <w:proofErr w:type="spellEnd"/>
      <w:r w:rsidRPr="00167070">
        <w:t xml:space="preserve"> следующие методы:</w:t>
      </w:r>
    </w:p>
    <w:p w14:paraId="5D751D9B" w14:textId="77777777" w:rsidR="00167070" w:rsidRPr="00167070" w:rsidRDefault="00167070" w:rsidP="00167070">
      <w:pPr>
        <w:ind w:firstLine="1418"/>
        <w:rPr>
          <w:lang w:val="en-US"/>
        </w:rPr>
      </w:pPr>
      <w:proofErr w:type="spellStart"/>
      <w:r w:rsidRPr="00167070">
        <w:rPr>
          <w:lang w:val="en-US"/>
        </w:rPr>
        <w:t>onStart</w:t>
      </w:r>
      <w:proofErr w:type="spellEnd"/>
    </w:p>
    <w:p w14:paraId="70FDA53D" w14:textId="77777777" w:rsidR="00167070" w:rsidRPr="00167070" w:rsidRDefault="00167070" w:rsidP="00167070">
      <w:pPr>
        <w:ind w:firstLine="1418"/>
        <w:rPr>
          <w:lang w:val="en-US"/>
        </w:rPr>
      </w:pPr>
      <w:proofErr w:type="spellStart"/>
      <w:r w:rsidRPr="00167070">
        <w:rPr>
          <w:lang w:val="en-US"/>
        </w:rPr>
        <w:t>onResume</w:t>
      </w:r>
      <w:proofErr w:type="spellEnd"/>
    </w:p>
    <w:p w14:paraId="4DB8FE82" w14:textId="77777777" w:rsidR="00167070" w:rsidRPr="00167070" w:rsidRDefault="00167070" w:rsidP="00167070">
      <w:pPr>
        <w:ind w:firstLine="1418"/>
        <w:rPr>
          <w:lang w:val="en-US"/>
        </w:rPr>
      </w:pPr>
      <w:proofErr w:type="spellStart"/>
      <w:r w:rsidRPr="00167070">
        <w:rPr>
          <w:lang w:val="en-US"/>
        </w:rPr>
        <w:t>onPause</w:t>
      </w:r>
      <w:proofErr w:type="spellEnd"/>
    </w:p>
    <w:p w14:paraId="4D08AA0D" w14:textId="77777777" w:rsidR="00167070" w:rsidRPr="00167070" w:rsidRDefault="00167070" w:rsidP="00167070">
      <w:pPr>
        <w:ind w:firstLine="1418"/>
        <w:rPr>
          <w:lang w:val="en-US"/>
        </w:rPr>
      </w:pPr>
      <w:proofErr w:type="spellStart"/>
      <w:r w:rsidRPr="00167070">
        <w:rPr>
          <w:lang w:val="en-US"/>
        </w:rPr>
        <w:t>onStop</w:t>
      </w:r>
      <w:proofErr w:type="spellEnd"/>
    </w:p>
    <w:p w14:paraId="607092FB" w14:textId="77777777" w:rsidR="00167070" w:rsidRPr="00167070" w:rsidRDefault="00167070" w:rsidP="00167070">
      <w:pPr>
        <w:ind w:firstLine="1418"/>
        <w:rPr>
          <w:lang w:val="en-US"/>
        </w:rPr>
      </w:pPr>
      <w:proofErr w:type="spellStart"/>
      <w:r w:rsidRPr="00167070">
        <w:rPr>
          <w:lang w:val="en-US"/>
        </w:rPr>
        <w:t>onRestart</w:t>
      </w:r>
      <w:proofErr w:type="spellEnd"/>
    </w:p>
    <w:p w14:paraId="59C3945A" w14:textId="77777777" w:rsidR="00167070" w:rsidRPr="00167070" w:rsidRDefault="00167070" w:rsidP="00167070">
      <w:pPr>
        <w:ind w:firstLine="1418"/>
        <w:rPr>
          <w:lang w:val="en-US"/>
        </w:rPr>
      </w:pPr>
      <w:proofErr w:type="spellStart"/>
      <w:r w:rsidRPr="00167070">
        <w:rPr>
          <w:lang w:val="en-US"/>
        </w:rPr>
        <w:t>onDestroy</w:t>
      </w:r>
      <w:proofErr w:type="spellEnd"/>
    </w:p>
    <w:p w14:paraId="3F1F337C" w14:textId="77777777" w:rsidR="00167070" w:rsidRPr="00167070" w:rsidRDefault="00167070" w:rsidP="00167070">
      <w:pPr>
        <w:ind w:firstLine="1418"/>
      </w:pPr>
      <w:proofErr w:type="spellStart"/>
      <w:r w:rsidRPr="00167070">
        <w:t>onSaveInstanceState</w:t>
      </w:r>
      <w:proofErr w:type="spellEnd"/>
    </w:p>
    <w:p w14:paraId="2B070061" w14:textId="77777777" w:rsidR="00167070" w:rsidRPr="00167070" w:rsidRDefault="00167070" w:rsidP="00167070">
      <w:pPr>
        <w:ind w:firstLine="1418"/>
      </w:pPr>
      <w:proofErr w:type="spellStart"/>
      <w:r w:rsidRPr="00167070">
        <w:t>onRestoreInstanceState</w:t>
      </w:r>
      <w:proofErr w:type="spellEnd"/>
    </w:p>
    <w:p w14:paraId="73B31BCB" w14:textId="2A42A121" w:rsidR="00167070" w:rsidRPr="00167070" w:rsidRDefault="00167070" w:rsidP="00167070">
      <w:pPr>
        <w:ind w:firstLine="1418"/>
      </w:pPr>
      <w:r w:rsidRPr="00167070">
        <w:t>Выведите информацию в лог о том что метод вызван, примерно в следующем формате:</w:t>
      </w:r>
    </w:p>
    <w:p w14:paraId="393E3D6C" w14:textId="77777777" w:rsidR="00167070" w:rsidRPr="00167070" w:rsidRDefault="00167070" w:rsidP="00167070">
      <w:pPr>
        <w:ind w:firstLine="1418"/>
        <w:rPr>
          <w:lang w:val="en-US"/>
        </w:rPr>
      </w:pPr>
      <w:r w:rsidRPr="00167070">
        <w:rPr>
          <w:lang w:val="en-US"/>
        </w:rPr>
        <w:t xml:space="preserve">override fun </w:t>
      </w:r>
      <w:proofErr w:type="spellStart"/>
      <w:r w:rsidRPr="00167070">
        <w:rPr>
          <w:lang w:val="en-US"/>
        </w:rPr>
        <w:t>onPause</w:t>
      </w:r>
      <w:proofErr w:type="spellEnd"/>
      <w:r w:rsidRPr="00167070">
        <w:rPr>
          <w:lang w:val="en-US"/>
        </w:rPr>
        <w:t>() {</w:t>
      </w:r>
    </w:p>
    <w:p w14:paraId="23C729AF" w14:textId="77777777" w:rsidR="00167070" w:rsidRPr="00167070" w:rsidRDefault="00167070" w:rsidP="00167070">
      <w:pPr>
        <w:ind w:firstLine="1418"/>
        <w:rPr>
          <w:lang w:val="en-US"/>
        </w:rPr>
      </w:pPr>
      <w:r w:rsidRPr="00167070">
        <w:rPr>
          <w:lang w:val="en-US"/>
        </w:rPr>
        <w:t xml:space="preserve">    </w:t>
      </w:r>
      <w:proofErr w:type="spellStart"/>
      <w:r w:rsidRPr="00167070">
        <w:rPr>
          <w:lang w:val="en-US"/>
        </w:rPr>
        <w:t>super.onPause</w:t>
      </w:r>
      <w:proofErr w:type="spellEnd"/>
      <w:r w:rsidRPr="00167070">
        <w:rPr>
          <w:lang w:val="en-US"/>
        </w:rPr>
        <w:t>()</w:t>
      </w:r>
    </w:p>
    <w:p w14:paraId="2A96E30F" w14:textId="77777777" w:rsidR="00167070" w:rsidRPr="00167070" w:rsidRDefault="00167070" w:rsidP="00167070">
      <w:pPr>
        <w:ind w:firstLine="1418"/>
        <w:rPr>
          <w:lang w:val="en-US"/>
        </w:rPr>
      </w:pPr>
      <w:r w:rsidRPr="00167070">
        <w:rPr>
          <w:lang w:val="en-US"/>
        </w:rPr>
        <w:t xml:space="preserve">    </w:t>
      </w:r>
      <w:proofErr w:type="spellStart"/>
      <w:r w:rsidRPr="00167070">
        <w:rPr>
          <w:lang w:val="en-US"/>
        </w:rPr>
        <w:t>Log.d</w:t>
      </w:r>
      <w:proofErr w:type="spellEnd"/>
      <w:r w:rsidRPr="00167070">
        <w:rPr>
          <w:lang w:val="en-US"/>
        </w:rPr>
        <w:t>("</w:t>
      </w:r>
      <w:proofErr w:type="spellStart"/>
      <w:r w:rsidRPr="00167070">
        <w:rPr>
          <w:lang w:val="en-US"/>
        </w:rPr>
        <w:t>AppLifecycle</w:t>
      </w:r>
      <w:proofErr w:type="spellEnd"/>
      <w:r w:rsidRPr="00167070">
        <w:rPr>
          <w:lang w:val="en-US"/>
        </w:rPr>
        <w:t>", "</w:t>
      </w:r>
      <w:r w:rsidRPr="00167070">
        <w:t>Вызван</w:t>
      </w:r>
      <w:r w:rsidRPr="00167070">
        <w:rPr>
          <w:lang w:val="en-US"/>
        </w:rPr>
        <w:t xml:space="preserve"> </w:t>
      </w:r>
      <w:r w:rsidRPr="00167070">
        <w:t>метод</w:t>
      </w:r>
      <w:r w:rsidRPr="00167070">
        <w:rPr>
          <w:lang w:val="en-US"/>
        </w:rPr>
        <w:t xml:space="preserve"> </w:t>
      </w:r>
      <w:proofErr w:type="spellStart"/>
      <w:r w:rsidRPr="00167070">
        <w:rPr>
          <w:lang w:val="en-US"/>
        </w:rPr>
        <w:t>onPause</w:t>
      </w:r>
      <w:proofErr w:type="spellEnd"/>
      <w:r w:rsidRPr="00167070">
        <w:rPr>
          <w:lang w:val="en-US"/>
        </w:rPr>
        <w:t>")</w:t>
      </w:r>
    </w:p>
    <w:p w14:paraId="79919109" w14:textId="77777777" w:rsidR="00167070" w:rsidRPr="00167070" w:rsidRDefault="00167070" w:rsidP="00167070">
      <w:pPr>
        <w:ind w:firstLine="1418"/>
      </w:pPr>
      <w:r w:rsidRPr="00167070">
        <w:t>}</w:t>
      </w:r>
    </w:p>
    <w:p w14:paraId="289B9BE2" w14:textId="592C326C" w:rsidR="00167070" w:rsidRPr="00167070" w:rsidRDefault="00167070" w:rsidP="00167070">
      <w:pPr>
        <w:ind w:firstLine="1418"/>
      </w:pPr>
      <w:r w:rsidRPr="00167070">
        <w:t xml:space="preserve">Здесь </w:t>
      </w:r>
      <w:proofErr w:type="spellStart"/>
      <w:r w:rsidRPr="00167070">
        <w:t>AppLifecycle</w:t>
      </w:r>
      <w:proofErr w:type="spellEnd"/>
      <w:r w:rsidRPr="00167070">
        <w:t xml:space="preserve"> - это просто строка, так называемый тег, по которому в логах можно будет фильтровать записи. Можно использовать какую-либо другую удобную строку. Аналогичный вывод в лог добавьте в метод </w:t>
      </w:r>
      <w:proofErr w:type="spellStart"/>
      <w:r w:rsidRPr="00167070">
        <w:t>onCreate</w:t>
      </w:r>
      <w:proofErr w:type="spellEnd"/>
      <w:r w:rsidRPr="00167070">
        <w:t>.</w:t>
      </w:r>
    </w:p>
    <w:p w14:paraId="51C14ACD" w14:textId="0F97455C" w:rsidR="00167070" w:rsidRPr="00167070" w:rsidRDefault="00167070" w:rsidP="00167070">
      <w:pPr>
        <w:ind w:firstLine="1418"/>
      </w:pPr>
      <w:r w:rsidRPr="00167070">
        <w:t>3. Запустите приложение. Сверните его, потом снова откройте. Поверните экран, так чтобы приложение тоже изменило ориентацию с горизонтальной на вертикальную или обратно. Закройте приложение с помощью диспетчера приложений.</w:t>
      </w:r>
    </w:p>
    <w:p w14:paraId="0D8AA0E4" w14:textId="394C9205" w:rsidR="00167070" w:rsidRPr="00167070" w:rsidRDefault="00167070" w:rsidP="00167070">
      <w:pPr>
        <w:ind w:firstLine="1418"/>
      </w:pPr>
      <w:r w:rsidRPr="00167070">
        <w:t xml:space="preserve">4. Просмотрите </w:t>
      </w:r>
      <w:proofErr w:type="spellStart"/>
      <w:r w:rsidRPr="00167070">
        <w:t>логи</w:t>
      </w:r>
      <w:proofErr w:type="spellEnd"/>
      <w:r w:rsidRPr="00167070">
        <w:t xml:space="preserve"> на вкладке </w:t>
      </w:r>
      <w:proofErr w:type="spellStart"/>
      <w:r w:rsidRPr="00167070">
        <w:t>Logcat</w:t>
      </w:r>
      <w:proofErr w:type="spellEnd"/>
      <w:r w:rsidRPr="00167070">
        <w:t xml:space="preserve"> (располагается в нижней части окна), отфильтровав записи по тегу, использованному при добавлении записей в лог. Вставьте скриншот с этими логами в отчёт.</w:t>
      </w:r>
    </w:p>
    <w:p w14:paraId="4AFC3D25" w14:textId="498A9B1D" w:rsidR="00167070" w:rsidRPr="00167070" w:rsidRDefault="00167070" w:rsidP="00167070">
      <w:pPr>
        <w:ind w:firstLine="1418"/>
      </w:pPr>
      <w:r w:rsidRPr="00167070">
        <w:lastRenderedPageBreak/>
        <w:t>5. Зафиксируйте и отразите в отчёте порядок срабатывания методов в логах для каждого из перечисленных выше действий. Сделайте выводы почему те или иные методы не вызываются при некоторых действиях.</w:t>
      </w:r>
    </w:p>
    <w:p w14:paraId="47A57428" w14:textId="656D8472" w:rsidR="00167070" w:rsidRPr="00167070" w:rsidRDefault="00167070" w:rsidP="00167070">
      <w:pPr>
        <w:ind w:firstLine="1418"/>
      </w:pPr>
      <w:r w:rsidRPr="00167070">
        <w:t>6. Модернизируйте код программы таким образом, чтобы при каждом сворачивании/разворачивании программы цвет фона главной активности изменялся случайным образом (или согласно какому-то алгоритму):</w:t>
      </w:r>
    </w:p>
    <w:p w14:paraId="3165F960" w14:textId="77777777" w:rsidR="00167070" w:rsidRPr="00167070" w:rsidRDefault="00167070" w:rsidP="00167070">
      <w:pPr>
        <w:ind w:firstLine="1418"/>
      </w:pPr>
      <w:r w:rsidRPr="00167070">
        <w:t>Добавьте идентификатор к корневому элементу разметки:</w:t>
      </w:r>
    </w:p>
    <w:p w14:paraId="301C9F5C" w14:textId="77777777" w:rsidR="00167070" w:rsidRPr="00167070" w:rsidRDefault="00167070" w:rsidP="00167070">
      <w:pPr>
        <w:ind w:firstLine="1418"/>
      </w:pPr>
      <w:proofErr w:type="spellStart"/>
      <w:r w:rsidRPr="00167070">
        <w:t>android:id</w:t>
      </w:r>
      <w:proofErr w:type="spellEnd"/>
      <w:r w:rsidRPr="00167070">
        <w:t>="@+</w:t>
      </w:r>
      <w:proofErr w:type="spellStart"/>
      <w:r w:rsidRPr="00167070">
        <w:t>id</w:t>
      </w:r>
      <w:proofErr w:type="spellEnd"/>
      <w:r w:rsidRPr="00167070">
        <w:t>/</w:t>
      </w:r>
      <w:proofErr w:type="spellStart"/>
      <w:r w:rsidRPr="00167070">
        <w:t>root</w:t>
      </w:r>
      <w:proofErr w:type="spellEnd"/>
      <w:r w:rsidRPr="00167070">
        <w:t>"</w:t>
      </w:r>
    </w:p>
    <w:p w14:paraId="551A4AD6" w14:textId="77777777" w:rsidR="00167070" w:rsidRPr="00167070" w:rsidRDefault="00167070" w:rsidP="00167070">
      <w:pPr>
        <w:ind w:firstLine="1418"/>
      </w:pPr>
      <w:r w:rsidRPr="00167070">
        <w:t>Добавьте код в тот метод, который вызывается перед отображением активности:</w:t>
      </w:r>
    </w:p>
    <w:p w14:paraId="6CB5D958" w14:textId="77777777" w:rsidR="00167070" w:rsidRPr="00167070" w:rsidRDefault="00167070" w:rsidP="00167070">
      <w:pPr>
        <w:ind w:firstLine="1418"/>
        <w:rPr>
          <w:lang w:val="en-US"/>
        </w:rPr>
      </w:pPr>
      <w:proofErr w:type="spellStart"/>
      <w:r w:rsidRPr="00167070">
        <w:rPr>
          <w:lang w:val="en-US"/>
        </w:rPr>
        <w:t>val</w:t>
      </w:r>
      <w:proofErr w:type="spellEnd"/>
      <w:r w:rsidRPr="00167070">
        <w:rPr>
          <w:lang w:val="en-US"/>
        </w:rPr>
        <w:t xml:space="preserve"> root = </w:t>
      </w:r>
      <w:proofErr w:type="spellStart"/>
      <w:r w:rsidRPr="00167070">
        <w:rPr>
          <w:lang w:val="en-US"/>
        </w:rPr>
        <w:t>findViewById</w:t>
      </w:r>
      <w:proofErr w:type="spellEnd"/>
      <w:r w:rsidRPr="00167070">
        <w:rPr>
          <w:lang w:val="en-US"/>
        </w:rPr>
        <w:t>(</w:t>
      </w:r>
      <w:proofErr w:type="spellStart"/>
      <w:r w:rsidRPr="00167070">
        <w:rPr>
          <w:lang w:val="en-US"/>
        </w:rPr>
        <w:t>R.id.root</w:t>
      </w:r>
      <w:proofErr w:type="spellEnd"/>
      <w:r w:rsidRPr="00167070">
        <w:rPr>
          <w:lang w:val="en-US"/>
        </w:rPr>
        <w:t>)</w:t>
      </w:r>
    </w:p>
    <w:p w14:paraId="175FEA80" w14:textId="77777777" w:rsidR="00167070" w:rsidRPr="00167070" w:rsidRDefault="00167070" w:rsidP="00167070">
      <w:pPr>
        <w:ind w:firstLine="1418"/>
        <w:rPr>
          <w:lang w:val="en-US"/>
        </w:rPr>
      </w:pPr>
      <w:proofErr w:type="spellStart"/>
      <w:r w:rsidRPr="00167070">
        <w:rPr>
          <w:lang w:val="en-US"/>
        </w:rPr>
        <w:t>root.setBackgroundColor</w:t>
      </w:r>
      <w:proofErr w:type="spellEnd"/>
      <w:r w:rsidRPr="00167070">
        <w:rPr>
          <w:lang w:val="en-US"/>
        </w:rPr>
        <w:t>(</w:t>
      </w:r>
      <w:proofErr w:type="spellStart"/>
      <w:r w:rsidRPr="00167070">
        <w:rPr>
          <w:lang w:val="en-US"/>
        </w:rPr>
        <w:t>Color.argb</w:t>
      </w:r>
      <w:proofErr w:type="spellEnd"/>
      <w:r w:rsidRPr="00167070">
        <w:rPr>
          <w:lang w:val="en-US"/>
        </w:rPr>
        <w:t>(255,</w:t>
      </w:r>
    </w:p>
    <w:p w14:paraId="55B3E8C5" w14:textId="77777777" w:rsidR="00167070" w:rsidRPr="00167070" w:rsidRDefault="00167070" w:rsidP="00167070">
      <w:pPr>
        <w:ind w:firstLine="1418"/>
        <w:rPr>
          <w:lang w:val="en-US"/>
        </w:rPr>
      </w:pPr>
      <w:r w:rsidRPr="00167070">
        <w:rPr>
          <w:lang w:val="en-US"/>
        </w:rPr>
        <w:t xml:space="preserve">    </w:t>
      </w:r>
      <w:proofErr w:type="spellStart"/>
      <w:r w:rsidRPr="00167070">
        <w:rPr>
          <w:lang w:val="en-US"/>
        </w:rPr>
        <w:t>Random.nextInt</w:t>
      </w:r>
      <w:proofErr w:type="spellEnd"/>
      <w:r w:rsidRPr="00167070">
        <w:rPr>
          <w:lang w:val="en-US"/>
        </w:rPr>
        <w:t>(255),</w:t>
      </w:r>
    </w:p>
    <w:p w14:paraId="71F5B736" w14:textId="77777777" w:rsidR="00167070" w:rsidRPr="00167070" w:rsidRDefault="00167070" w:rsidP="00167070">
      <w:pPr>
        <w:ind w:firstLine="1418"/>
        <w:rPr>
          <w:lang w:val="en-US"/>
        </w:rPr>
      </w:pPr>
      <w:r w:rsidRPr="00167070">
        <w:rPr>
          <w:lang w:val="en-US"/>
        </w:rPr>
        <w:t xml:space="preserve">    </w:t>
      </w:r>
      <w:proofErr w:type="spellStart"/>
      <w:r w:rsidRPr="00167070">
        <w:rPr>
          <w:lang w:val="en-US"/>
        </w:rPr>
        <w:t>Random.nextInt</w:t>
      </w:r>
      <w:proofErr w:type="spellEnd"/>
      <w:r w:rsidRPr="00167070">
        <w:rPr>
          <w:lang w:val="en-US"/>
        </w:rPr>
        <w:t>(255),</w:t>
      </w:r>
    </w:p>
    <w:p w14:paraId="7A829729" w14:textId="77777777" w:rsidR="00167070" w:rsidRPr="00167070" w:rsidRDefault="00167070" w:rsidP="00167070">
      <w:pPr>
        <w:ind w:firstLine="1418"/>
        <w:rPr>
          <w:lang w:val="en-US"/>
        </w:rPr>
      </w:pPr>
      <w:r w:rsidRPr="00167070">
        <w:rPr>
          <w:lang w:val="en-US"/>
        </w:rPr>
        <w:t xml:space="preserve">    </w:t>
      </w:r>
      <w:proofErr w:type="spellStart"/>
      <w:r w:rsidRPr="00167070">
        <w:rPr>
          <w:lang w:val="en-US"/>
        </w:rPr>
        <w:t>Random.nextInt</w:t>
      </w:r>
      <w:proofErr w:type="spellEnd"/>
      <w:r w:rsidRPr="00167070">
        <w:rPr>
          <w:lang w:val="en-US"/>
        </w:rPr>
        <w:t>(255)))</w:t>
      </w:r>
    </w:p>
    <w:p w14:paraId="46179F4C" w14:textId="77777777" w:rsidR="00167070" w:rsidRDefault="00167070" w:rsidP="00167070">
      <w:pPr>
        <w:ind w:firstLine="1418"/>
        <w:rPr>
          <w:b/>
          <w:bCs/>
          <w:lang w:val="en-US"/>
        </w:rPr>
      </w:pPr>
      <w:r w:rsidRPr="00167070">
        <w:t>Класс</w:t>
      </w:r>
      <w:r w:rsidRPr="00167070">
        <w:rPr>
          <w:lang w:val="en-US"/>
        </w:rPr>
        <w:t xml:space="preserve"> Random </w:t>
      </w:r>
      <w:r w:rsidRPr="00167070">
        <w:t>в</w:t>
      </w:r>
      <w:r w:rsidRPr="00167070">
        <w:rPr>
          <w:lang w:val="en-US"/>
        </w:rPr>
        <w:t xml:space="preserve"> </w:t>
      </w:r>
      <w:r w:rsidRPr="00167070">
        <w:t>данном</w:t>
      </w:r>
      <w:r w:rsidRPr="00167070">
        <w:rPr>
          <w:lang w:val="en-US"/>
        </w:rPr>
        <w:t xml:space="preserve"> </w:t>
      </w:r>
      <w:r w:rsidRPr="00167070">
        <w:t>случае</w:t>
      </w:r>
      <w:r w:rsidRPr="00167070">
        <w:rPr>
          <w:lang w:val="en-US"/>
        </w:rPr>
        <w:t xml:space="preserve"> </w:t>
      </w:r>
      <w:r w:rsidRPr="00167070">
        <w:t>следует</w:t>
      </w:r>
      <w:r w:rsidRPr="00167070">
        <w:rPr>
          <w:lang w:val="en-US"/>
        </w:rPr>
        <w:t xml:space="preserve"> </w:t>
      </w:r>
      <w:r w:rsidRPr="00167070">
        <w:t>импортировать</w:t>
      </w:r>
      <w:r w:rsidRPr="00167070">
        <w:rPr>
          <w:lang w:val="en-US"/>
        </w:rPr>
        <w:t xml:space="preserve"> </w:t>
      </w:r>
      <w:r w:rsidRPr="00167070">
        <w:t>из</w:t>
      </w:r>
      <w:r w:rsidRPr="00167070">
        <w:rPr>
          <w:lang w:val="en-US"/>
        </w:rPr>
        <w:t xml:space="preserve"> </w:t>
      </w:r>
      <w:r w:rsidRPr="00167070">
        <w:t>библиотеки</w:t>
      </w:r>
      <w:r w:rsidRPr="00167070">
        <w:rPr>
          <w:lang w:val="en-US"/>
        </w:rPr>
        <w:t xml:space="preserve"> </w:t>
      </w:r>
      <w:proofErr w:type="spellStart"/>
      <w:r w:rsidRPr="00167070">
        <w:rPr>
          <w:lang w:val="en-US"/>
        </w:rPr>
        <w:t>kotlin.random</w:t>
      </w:r>
      <w:proofErr w:type="spellEnd"/>
      <w:r w:rsidRPr="00167070">
        <w:rPr>
          <w:lang w:val="en-US"/>
        </w:rPr>
        <w:t xml:space="preserve">, </w:t>
      </w:r>
      <w:r w:rsidRPr="00167070">
        <w:t>а</w:t>
      </w:r>
      <w:r w:rsidRPr="00167070">
        <w:rPr>
          <w:lang w:val="en-US"/>
        </w:rPr>
        <w:t xml:space="preserve"> </w:t>
      </w:r>
      <w:r w:rsidRPr="00167070">
        <w:t>не</w:t>
      </w:r>
      <w:r w:rsidRPr="00167070">
        <w:rPr>
          <w:lang w:val="en-US"/>
        </w:rPr>
        <w:t xml:space="preserve"> </w:t>
      </w:r>
      <w:proofErr w:type="spellStart"/>
      <w:r w:rsidRPr="00167070">
        <w:rPr>
          <w:lang w:val="en-US"/>
        </w:rPr>
        <w:t>java.util</w:t>
      </w:r>
      <w:proofErr w:type="spellEnd"/>
      <w:r w:rsidRPr="00167070">
        <w:rPr>
          <w:lang w:val="en-US"/>
        </w:rPr>
        <w:t>.</w:t>
      </w:r>
    </w:p>
    <w:p w14:paraId="37D13BBF" w14:textId="0D63BB5D" w:rsidR="00EA1C76" w:rsidRPr="00167070" w:rsidRDefault="00215BF6" w:rsidP="00167070">
      <w:pPr>
        <w:pStyle w:val="1"/>
        <w:spacing w:after="120"/>
        <w:ind w:firstLine="851"/>
      </w:pPr>
      <w:r w:rsidRPr="00A30D36">
        <w:rPr>
          <w:color w:val="auto"/>
        </w:rPr>
        <w:lastRenderedPageBreak/>
        <w:t>Результаты</w:t>
      </w:r>
      <w:r w:rsidRPr="00167070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631A5721" w14:textId="511667B3" w:rsidR="006309E9" w:rsidRDefault="00167070" w:rsidP="006309E9">
      <w:pPr>
        <w:jc w:val="center"/>
      </w:pPr>
      <w:r>
        <w:rPr>
          <w:noProof/>
        </w:rPr>
        <w:drawing>
          <wp:inline distT="0" distB="0" distL="0" distR="0" wp14:anchorId="6395286C" wp14:editId="17BAF832">
            <wp:extent cx="4289425" cy="460635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580" cy="46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585" w14:textId="2B2077FB" w:rsidR="00A846D0" w:rsidRDefault="006309E9" w:rsidP="00206D2B">
      <w:pPr>
        <w:pStyle w:val="ad"/>
        <w:spacing w:line="360" w:lineRule="auto"/>
      </w:pPr>
      <w:r>
        <w:t xml:space="preserve">Рисунок </w:t>
      </w:r>
      <w:r w:rsidR="004C471E">
        <w:fldChar w:fldCharType="begin"/>
      </w:r>
      <w:r w:rsidR="004C471E">
        <w:instrText xml:space="preserve"> SEQ Рисунок \* ARABIC </w:instrText>
      </w:r>
      <w:r w:rsidR="004C471E">
        <w:fldChar w:fldCharType="separate"/>
      </w:r>
      <w:r w:rsidR="00206D2B">
        <w:rPr>
          <w:noProof/>
        </w:rPr>
        <w:t>1</w:t>
      </w:r>
      <w:r w:rsidR="004C471E">
        <w:rPr>
          <w:noProof/>
        </w:rPr>
        <w:fldChar w:fldCharType="end"/>
      </w:r>
      <w:r w:rsidRPr="006309E9">
        <w:t xml:space="preserve">. </w:t>
      </w:r>
      <w:r w:rsidR="00167070">
        <w:t>Активности при запуске</w:t>
      </w:r>
    </w:p>
    <w:p w14:paraId="61702700" w14:textId="035DAD37" w:rsidR="00167070" w:rsidRDefault="00167070" w:rsidP="000A0E39">
      <w:pPr>
        <w:ind w:firstLine="851"/>
        <w:rPr>
          <w:lang w:eastAsia="en-US"/>
        </w:rPr>
      </w:pPr>
      <w:r>
        <w:rPr>
          <w:lang w:eastAsia="en-US"/>
        </w:rPr>
        <w:t xml:space="preserve">При запуске вызываются два метода – </w:t>
      </w:r>
      <w:proofErr w:type="spellStart"/>
      <w:r>
        <w:rPr>
          <w:lang w:val="en-US" w:eastAsia="en-US"/>
        </w:rPr>
        <w:t>onStart</w:t>
      </w:r>
      <w:proofErr w:type="spellEnd"/>
      <w:r w:rsidRPr="00167070">
        <w:rPr>
          <w:lang w:eastAsia="en-US"/>
        </w:rPr>
        <w:t xml:space="preserve">, </w:t>
      </w:r>
      <w:proofErr w:type="spellStart"/>
      <w:r>
        <w:rPr>
          <w:lang w:val="en-US" w:eastAsia="en-US"/>
        </w:rPr>
        <w:t>onResume</w:t>
      </w:r>
      <w:proofErr w:type="spellEnd"/>
      <w:r w:rsidRPr="00167070">
        <w:rPr>
          <w:lang w:eastAsia="en-US"/>
        </w:rPr>
        <w:t xml:space="preserve">. </w:t>
      </w:r>
      <w:r>
        <w:rPr>
          <w:lang w:eastAsia="en-US"/>
        </w:rPr>
        <w:t xml:space="preserve">Так как </w:t>
      </w:r>
      <w:proofErr w:type="spellStart"/>
      <w:r w:rsidR="000A0E39">
        <w:rPr>
          <w:lang w:val="en-US" w:eastAsia="en-US"/>
        </w:rPr>
        <w:t>onStart</w:t>
      </w:r>
      <w:proofErr w:type="spellEnd"/>
      <w:r w:rsidR="000A0E39" w:rsidRPr="000A0E39">
        <w:rPr>
          <w:lang w:eastAsia="en-US"/>
        </w:rPr>
        <w:t xml:space="preserve"> </w:t>
      </w:r>
      <w:r w:rsidR="000A0E39">
        <w:rPr>
          <w:lang w:eastAsia="en-US"/>
        </w:rPr>
        <w:t>в</w:t>
      </w:r>
      <w:r w:rsidR="003B5EA5">
        <w:rPr>
          <w:lang w:eastAsia="en-US"/>
        </w:rPr>
        <w:t>ызывается, когда действие становится видимым пользователю.</w:t>
      </w:r>
      <w:r w:rsidR="000A0E39">
        <w:rPr>
          <w:lang w:eastAsia="en-US"/>
        </w:rPr>
        <w:t xml:space="preserve"> </w:t>
      </w:r>
      <w:r w:rsidR="003B5EA5">
        <w:rPr>
          <w:lang w:eastAsia="en-US"/>
        </w:rPr>
        <w:t xml:space="preserve">Далее указывается </w:t>
      </w:r>
      <w:proofErr w:type="spellStart"/>
      <w:r w:rsidR="003B5EA5">
        <w:rPr>
          <w:lang w:eastAsia="en-US"/>
        </w:rPr>
        <w:t>onResume</w:t>
      </w:r>
      <w:proofErr w:type="spellEnd"/>
      <w:r w:rsidR="003B5EA5">
        <w:rPr>
          <w:lang w:eastAsia="en-US"/>
        </w:rPr>
        <w:t>(), выходит действие на передний план</w:t>
      </w:r>
      <w:r w:rsidR="000A0E39">
        <w:rPr>
          <w:lang w:eastAsia="en-US"/>
        </w:rPr>
        <w:t>.</w:t>
      </w:r>
    </w:p>
    <w:p w14:paraId="1B74EF38" w14:textId="77777777" w:rsidR="00167070" w:rsidRDefault="00167070" w:rsidP="00167070">
      <w:pPr>
        <w:keepNext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57C26773" wp14:editId="074A9DE6">
            <wp:extent cx="4257675" cy="474247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106" cy="474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40A1" w14:textId="5DF63777" w:rsidR="00167070" w:rsidRPr="00206D2B" w:rsidRDefault="00167070" w:rsidP="00206D2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06D2B">
          <w:rPr>
            <w:noProof/>
          </w:rPr>
          <w:t>2</w:t>
        </w:r>
      </w:fldSimple>
      <w:r w:rsidRPr="00167070">
        <w:t xml:space="preserve">. </w:t>
      </w:r>
      <w:r>
        <w:rPr>
          <w:lang w:val="en-US"/>
        </w:rPr>
        <w:t>Logcat</w:t>
      </w:r>
      <w:r w:rsidRPr="00167070">
        <w:t xml:space="preserve"> </w:t>
      </w:r>
      <w:r>
        <w:t>при свертывании приложения</w:t>
      </w:r>
    </w:p>
    <w:p w14:paraId="35E12B26" w14:textId="77CE3078" w:rsidR="003B5EA5" w:rsidRDefault="00206D2B" w:rsidP="00206D2B">
      <w:pPr>
        <w:ind w:firstLine="851"/>
        <w:rPr>
          <w:lang w:val="en-US" w:eastAsia="en-US"/>
        </w:rPr>
      </w:pPr>
      <w:proofErr w:type="spellStart"/>
      <w:r w:rsidRPr="00206D2B">
        <w:rPr>
          <w:lang w:val="en-US" w:eastAsia="en-US"/>
        </w:rPr>
        <w:t>onPause</w:t>
      </w:r>
      <w:proofErr w:type="spellEnd"/>
      <w:r w:rsidRPr="00206D2B">
        <w:rPr>
          <w:lang w:eastAsia="en-US"/>
        </w:rPr>
        <w:t xml:space="preserve">() вызывается, когда действие теряет состояние переднего плана, больше не может быть фокусируемым или перед переходом в остановленное/скрытое или уничтоженное состояние. </w:t>
      </w:r>
      <w:proofErr w:type="spellStart"/>
      <w:r w:rsidRPr="00206D2B">
        <w:rPr>
          <w:lang w:val="en-US" w:eastAsia="en-US"/>
        </w:rPr>
        <w:t>onStop</w:t>
      </w:r>
      <w:proofErr w:type="spellEnd"/>
      <w:r w:rsidRPr="00206D2B">
        <w:rPr>
          <w:lang w:eastAsia="en-US"/>
        </w:rPr>
        <w:t xml:space="preserve">() вызывается, когда действие больше не видно пользователю. </w:t>
      </w:r>
      <w:proofErr w:type="spellStart"/>
      <w:r w:rsidRPr="00206D2B">
        <w:rPr>
          <w:lang w:val="en-US" w:eastAsia="en-US"/>
        </w:rPr>
        <w:t>onDestroy</w:t>
      </w:r>
      <w:proofErr w:type="spellEnd"/>
      <w:r w:rsidRPr="00206D2B">
        <w:rPr>
          <w:lang w:eastAsia="en-US"/>
        </w:rPr>
        <w:t xml:space="preserve">() последний звонок, который вы получите, прежде чем ваша активность будет уничтожена. </w:t>
      </w:r>
      <w:proofErr w:type="spellStart"/>
      <w:r w:rsidRPr="00206D2B">
        <w:rPr>
          <w:lang w:val="en-US" w:eastAsia="en-US"/>
        </w:rPr>
        <w:t>Это</w:t>
      </w:r>
      <w:proofErr w:type="spellEnd"/>
      <w:r w:rsidRPr="00206D2B">
        <w:rPr>
          <w:lang w:val="en-US" w:eastAsia="en-US"/>
        </w:rPr>
        <w:t xml:space="preserve"> </w:t>
      </w:r>
      <w:proofErr w:type="spellStart"/>
      <w:r w:rsidRPr="00206D2B">
        <w:rPr>
          <w:lang w:val="en-US" w:eastAsia="en-US"/>
        </w:rPr>
        <w:t>может</w:t>
      </w:r>
      <w:proofErr w:type="spellEnd"/>
      <w:r w:rsidRPr="00206D2B">
        <w:rPr>
          <w:lang w:val="en-US" w:eastAsia="en-US"/>
        </w:rPr>
        <w:t xml:space="preserve"> </w:t>
      </w:r>
      <w:proofErr w:type="spellStart"/>
      <w:r w:rsidRPr="00206D2B">
        <w:rPr>
          <w:lang w:val="en-US" w:eastAsia="en-US"/>
        </w:rPr>
        <w:t>произойти</w:t>
      </w:r>
      <w:proofErr w:type="spellEnd"/>
      <w:r w:rsidRPr="00206D2B">
        <w:rPr>
          <w:lang w:val="en-US" w:eastAsia="en-US"/>
        </w:rPr>
        <w:t xml:space="preserve"> </w:t>
      </w:r>
      <w:proofErr w:type="spellStart"/>
      <w:r w:rsidRPr="00206D2B">
        <w:rPr>
          <w:lang w:val="en-US" w:eastAsia="en-US"/>
        </w:rPr>
        <w:t>либо</w:t>
      </w:r>
      <w:proofErr w:type="spellEnd"/>
      <w:r w:rsidRPr="00206D2B">
        <w:rPr>
          <w:lang w:val="en-US" w:eastAsia="en-US"/>
        </w:rPr>
        <w:t xml:space="preserve"> </w:t>
      </w:r>
      <w:proofErr w:type="spellStart"/>
      <w:r w:rsidRPr="00206D2B">
        <w:rPr>
          <w:lang w:val="en-US" w:eastAsia="en-US"/>
        </w:rPr>
        <w:t>потому</w:t>
      </w:r>
      <w:proofErr w:type="spellEnd"/>
      <w:r w:rsidRPr="00206D2B">
        <w:rPr>
          <w:lang w:val="en-US" w:eastAsia="en-US"/>
        </w:rPr>
        <w:t xml:space="preserve">, </w:t>
      </w:r>
      <w:proofErr w:type="spellStart"/>
      <w:r w:rsidRPr="00206D2B">
        <w:rPr>
          <w:lang w:val="en-US" w:eastAsia="en-US"/>
        </w:rPr>
        <w:t>что</w:t>
      </w:r>
      <w:proofErr w:type="spellEnd"/>
      <w:r w:rsidRPr="00206D2B">
        <w:rPr>
          <w:lang w:val="en-US" w:eastAsia="en-US"/>
        </w:rPr>
        <w:t xml:space="preserve"> </w:t>
      </w:r>
      <w:proofErr w:type="spellStart"/>
      <w:r w:rsidRPr="00206D2B">
        <w:rPr>
          <w:lang w:val="en-US" w:eastAsia="en-US"/>
        </w:rPr>
        <w:t>действие</w:t>
      </w:r>
      <w:proofErr w:type="spellEnd"/>
      <w:r w:rsidRPr="00206D2B">
        <w:rPr>
          <w:lang w:val="en-US" w:eastAsia="en-US"/>
        </w:rPr>
        <w:t xml:space="preserve"> </w:t>
      </w:r>
      <w:proofErr w:type="spellStart"/>
      <w:r w:rsidRPr="00206D2B">
        <w:rPr>
          <w:lang w:val="en-US" w:eastAsia="en-US"/>
        </w:rPr>
        <w:t>завершается</w:t>
      </w:r>
      <w:proofErr w:type="spellEnd"/>
      <w:r w:rsidRPr="00206D2B">
        <w:rPr>
          <w:lang w:val="en-US" w:eastAsia="en-US"/>
        </w:rPr>
        <w:t>.</w:t>
      </w:r>
    </w:p>
    <w:p w14:paraId="522F1E08" w14:textId="77777777" w:rsidR="00206D2B" w:rsidRDefault="00206D2B" w:rsidP="00206D2B">
      <w:pPr>
        <w:keepNext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238E19A5" wp14:editId="692E9453">
            <wp:extent cx="4095750" cy="49241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188" cy="49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2AAA" w14:textId="7FD54280" w:rsidR="00206D2B" w:rsidRPr="00206D2B" w:rsidRDefault="00206D2B" w:rsidP="00206D2B">
      <w:pPr>
        <w:pStyle w:val="ad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>
        <w:rPr>
          <w:lang w:val="en-US"/>
        </w:rPr>
        <w:t>Logcat</w:t>
      </w:r>
      <w:r w:rsidRPr="00206D2B">
        <w:t xml:space="preserve"> </w:t>
      </w:r>
      <w:r>
        <w:t>при повороте экрана</w:t>
      </w:r>
    </w:p>
    <w:p w14:paraId="1AC94708" w14:textId="4375B5F3" w:rsidR="00206D2B" w:rsidRDefault="00206D2B" w:rsidP="00206D2B">
      <w:pPr>
        <w:ind w:firstLine="851"/>
        <w:rPr>
          <w:lang w:eastAsia="en-US"/>
        </w:rPr>
      </w:pPr>
      <w:r>
        <w:rPr>
          <w:lang w:eastAsia="en-US"/>
        </w:rPr>
        <w:t>Так уничтожается старая активность, которая была вертикальная. И создается новая активность, которая горизонтальная.</w:t>
      </w:r>
    </w:p>
    <w:p w14:paraId="527CFA17" w14:textId="77777777" w:rsidR="00206D2B" w:rsidRDefault="00206D2B" w:rsidP="00206D2B">
      <w:pPr>
        <w:keepNext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72F4494F" wp14:editId="56A1BBE2">
            <wp:extent cx="4391025" cy="49399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672" cy="494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BE87" w14:textId="160DD834" w:rsidR="00206D2B" w:rsidRPr="00206D2B" w:rsidRDefault="00206D2B" w:rsidP="00206D2B">
      <w:pPr>
        <w:pStyle w:val="ad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</w:t>
      </w:r>
      <w:r>
        <w:rPr>
          <w:lang w:val="en-US"/>
        </w:rPr>
        <w:t>Logcat</w:t>
      </w:r>
      <w:r w:rsidRPr="00206D2B">
        <w:t xml:space="preserve"> </w:t>
      </w:r>
      <w:r>
        <w:t>при выключении экрана и окончании работы</w:t>
      </w:r>
    </w:p>
    <w:p w14:paraId="7C10470F" w14:textId="1782F620" w:rsidR="00E83EF4" w:rsidRPr="00206D2B" w:rsidRDefault="00206D2B" w:rsidP="00E83EF4">
      <w:pPr>
        <w:ind w:firstLine="851"/>
        <w:rPr>
          <w:lang w:val="en-US" w:eastAsia="en-US"/>
        </w:rPr>
      </w:pPr>
      <w:r>
        <w:rPr>
          <w:lang w:eastAsia="en-US"/>
        </w:rPr>
        <w:t xml:space="preserve">Так как активность остается, только не видно экрана. Поэтому вызывается </w:t>
      </w:r>
      <w:proofErr w:type="spellStart"/>
      <w:r>
        <w:rPr>
          <w:lang w:val="en-US" w:eastAsia="en-US"/>
        </w:rPr>
        <w:t>onPause</w:t>
      </w:r>
      <w:proofErr w:type="spellEnd"/>
      <w:r w:rsidRPr="00206D2B">
        <w:rPr>
          <w:lang w:eastAsia="en-US"/>
        </w:rPr>
        <w:t xml:space="preserve">(), </w:t>
      </w:r>
      <w:proofErr w:type="spellStart"/>
      <w:r>
        <w:rPr>
          <w:lang w:val="en-US" w:eastAsia="en-US"/>
        </w:rPr>
        <w:t>onStop</w:t>
      </w:r>
      <w:proofErr w:type="spellEnd"/>
      <w:r w:rsidRPr="00206D2B">
        <w:rPr>
          <w:lang w:eastAsia="en-US"/>
        </w:rPr>
        <w:t>()</w:t>
      </w:r>
      <w:r>
        <w:rPr>
          <w:lang w:val="en-US" w:eastAsia="en-US"/>
        </w:rPr>
        <w:t>.</w:t>
      </w:r>
    </w:p>
    <w:p w14:paraId="387C95B6" w14:textId="618932A7" w:rsidR="00215BF6" w:rsidRPr="00167070" w:rsidRDefault="00215BF6" w:rsidP="00AF3488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4B7A40A2" w14:textId="04787EBB" w:rsidR="00206D2B" w:rsidRPr="00E83EF4" w:rsidRDefault="0028176E" w:rsidP="00206D2B">
      <w:pPr>
        <w:ind w:firstLine="851"/>
        <w:rPr>
          <w:szCs w:val="28"/>
        </w:rPr>
      </w:pPr>
      <w:r w:rsidRPr="0039682F">
        <w:rPr>
          <w:szCs w:val="28"/>
        </w:rPr>
        <w:t xml:space="preserve">В результате </w:t>
      </w:r>
      <w:r w:rsidR="002D1D1A" w:rsidRPr="0039682F">
        <w:rPr>
          <w:szCs w:val="28"/>
        </w:rPr>
        <w:t xml:space="preserve">выполнения </w:t>
      </w:r>
      <w:r w:rsidRPr="0039682F">
        <w:rPr>
          <w:szCs w:val="28"/>
        </w:rPr>
        <w:t>лабораторной работы я познакомился с</w:t>
      </w:r>
      <w:r w:rsidR="00076EB4" w:rsidRPr="00076EB4">
        <w:rPr>
          <w:szCs w:val="28"/>
        </w:rPr>
        <w:t xml:space="preserve"> </w:t>
      </w:r>
      <w:r w:rsidR="00E83EF4">
        <w:rPr>
          <w:szCs w:val="28"/>
        </w:rPr>
        <w:t xml:space="preserve">жизненным циклом </w:t>
      </w:r>
      <w:r w:rsidR="00E83EF4">
        <w:rPr>
          <w:szCs w:val="28"/>
          <w:lang w:val="en-US"/>
        </w:rPr>
        <w:t>Android</w:t>
      </w:r>
      <w:r w:rsidR="00E83EF4" w:rsidRPr="00E83EF4">
        <w:rPr>
          <w:szCs w:val="28"/>
        </w:rPr>
        <w:t xml:space="preserve"> </w:t>
      </w:r>
      <w:r w:rsidR="00E83EF4">
        <w:rPr>
          <w:szCs w:val="28"/>
          <w:lang w:val="en-US"/>
        </w:rPr>
        <w:t>app</w:t>
      </w:r>
      <w:r w:rsidR="00E83EF4" w:rsidRPr="00E83EF4">
        <w:rPr>
          <w:szCs w:val="28"/>
        </w:rPr>
        <w:t>.</w:t>
      </w:r>
    </w:p>
    <w:sectPr w:rsidR="00206D2B" w:rsidRPr="00E83EF4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B39"/>
    <w:multiLevelType w:val="hybridMultilevel"/>
    <w:tmpl w:val="996EA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771"/>
    <w:multiLevelType w:val="multilevel"/>
    <w:tmpl w:val="3B9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626A7"/>
    <w:multiLevelType w:val="multilevel"/>
    <w:tmpl w:val="005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76424"/>
    <w:multiLevelType w:val="hybridMultilevel"/>
    <w:tmpl w:val="44E432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1C241B"/>
    <w:multiLevelType w:val="hybridMultilevel"/>
    <w:tmpl w:val="C2828B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088630F"/>
    <w:multiLevelType w:val="multilevel"/>
    <w:tmpl w:val="06E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C0DE5"/>
    <w:multiLevelType w:val="hybridMultilevel"/>
    <w:tmpl w:val="DD0233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0B2CE9"/>
    <w:multiLevelType w:val="multilevel"/>
    <w:tmpl w:val="511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6F8"/>
    <w:multiLevelType w:val="multilevel"/>
    <w:tmpl w:val="BCF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A48F2"/>
    <w:multiLevelType w:val="multilevel"/>
    <w:tmpl w:val="6BDA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371CD"/>
    <w:multiLevelType w:val="multilevel"/>
    <w:tmpl w:val="4DD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5F07FA6"/>
    <w:multiLevelType w:val="multilevel"/>
    <w:tmpl w:val="CBB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3025A"/>
    <w:multiLevelType w:val="multilevel"/>
    <w:tmpl w:val="BF5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2"/>
  </w:num>
  <w:num w:numId="5">
    <w:abstractNumId w:val="8"/>
  </w:num>
  <w:num w:numId="6">
    <w:abstractNumId w:val="1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6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17"/>
  </w:num>
  <w:num w:numId="15">
    <w:abstractNumId w:val="14"/>
  </w:num>
  <w:num w:numId="16">
    <w:abstractNumId w:val="10"/>
  </w:num>
  <w:num w:numId="17">
    <w:abstractNumId w:val="7"/>
  </w:num>
  <w:num w:numId="18">
    <w:abstractNumId w:val="21"/>
  </w:num>
  <w:num w:numId="19">
    <w:abstractNumId w:val="9"/>
  </w:num>
  <w:num w:numId="20">
    <w:abstractNumId w:val="19"/>
  </w:num>
  <w:num w:numId="21">
    <w:abstractNumId w:val="12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76EB4"/>
    <w:rsid w:val="00093418"/>
    <w:rsid w:val="000A0E39"/>
    <w:rsid w:val="000B68B2"/>
    <w:rsid w:val="000E7150"/>
    <w:rsid w:val="00103398"/>
    <w:rsid w:val="00146036"/>
    <w:rsid w:val="00167070"/>
    <w:rsid w:val="00197A6A"/>
    <w:rsid w:val="001B69EC"/>
    <w:rsid w:val="00206D2B"/>
    <w:rsid w:val="0020725C"/>
    <w:rsid w:val="00215BF6"/>
    <w:rsid w:val="0023534B"/>
    <w:rsid w:val="00242D90"/>
    <w:rsid w:val="00266097"/>
    <w:rsid w:val="0028176E"/>
    <w:rsid w:val="00296FAF"/>
    <w:rsid w:val="002A0130"/>
    <w:rsid w:val="002D1D1A"/>
    <w:rsid w:val="00371059"/>
    <w:rsid w:val="00384FA0"/>
    <w:rsid w:val="0039682F"/>
    <w:rsid w:val="003A4305"/>
    <w:rsid w:val="003A6AD9"/>
    <w:rsid w:val="003B5EA5"/>
    <w:rsid w:val="003E304B"/>
    <w:rsid w:val="003F4390"/>
    <w:rsid w:val="00421310"/>
    <w:rsid w:val="00435815"/>
    <w:rsid w:val="0045550C"/>
    <w:rsid w:val="004A5F30"/>
    <w:rsid w:val="004C471E"/>
    <w:rsid w:val="004D04C9"/>
    <w:rsid w:val="005A1F6E"/>
    <w:rsid w:val="005B2DBB"/>
    <w:rsid w:val="005C542B"/>
    <w:rsid w:val="006309E9"/>
    <w:rsid w:val="00676847"/>
    <w:rsid w:val="006C722A"/>
    <w:rsid w:val="007361B8"/>
    <w:rsid w:val="007B5827"/>
    <w:rsid w:val="007B6584"/>
    <w:rsid w:val="007F3C51"/>
    <w:rsid w:val="008C5D97"/>
    <w:rsid w:val="00A30D36"/>
    <w:rsid w:val="00A846D0"/>
    <w:rsid w:val="00AA0F71"/>
    <w:rsid w:val="00AC75C8"/>
    <w:rsid w:val="00AF3488"/>
    <w:rsid w:val="00B3749B"/>
    <w:rsid w:val="00B907CA"/>
    <w:rsid w:val="00BA0AC6"/>
    <w:rsid w:val="00BE0D29"/>
    <w:rsid w:val="00C14366"/>
    <w:rsid w:val="00C147E3"/>
    <w:rsid w:val="00CE4A11"/>
    <w:rsid w:val="00D56E43"/>
    <w:rsid w:val="00DC01F2"/>
    <w:rsid w:val="00E83EF4"/>
    <w:rsid w:val="00EA1C76"/>
    <w:rsid w:val="00EB71DB"/>
    <w:rsid w:val="00F7041C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03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/>
      <w:outlineLvl w:val="2"/>
    </w:pPr>
    <w:rPr>
      <w:rFonts w:ascii="Cambria" w:hAnsi="Cambria"/>
      <w:b/>
      <w:bCs/>
      <w:color w:val="4F81BD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line="240" w:lineRule="auto"/>
      <w:jc w:val="center"/>
    </w:pPr>
    <w:rPr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line="240" w:lineRule="auto"/>
      <w:ind w:firstLine="709"/>
      <w:jc w:val="center"/>
    </w:pPr>
    <w:rPr>
      <w:rFonts w:eastAsiaTheme="minorHAnsi" w:cstheme="minorBidi"/>
      <w:bCs/>
      <w:szCs w:val="18"/>
      <w:lang w:eastAsia="en-US"/>
    </w:rPr>
  </w:style>
  <w:style w:type="paragraph" w:styleId="ae">
    <w:name w:val="Normal (Web)"/>
    <w:basedOn w:val="a"/>
    <w:uiPriority w:val="99"/>
    <w:semiHidden/>
    <w:unhideWhenUsed/>
    <w:rsid w:val="0014603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846D0"/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62DC-3BA2-48FF-BE5F-2619D4C3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21</cp:revision>
  <dcterms:created xsi:type="dcterms:W3CDTF">2020-11-16T04:21:00Z</dcterms:created>
  <dcterms:modified xsi:type="dcterms:W3CDTF">2023-11-26T11:11:00Z</dcterms:modified>
</cp:coreProperties>
</file>