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Content>
        <w:p w:rsidR="003A4F63" w:rsidRDefault="003A4F63">
          <w:pPr>
            <w:pStyle w:val="NoSpacing"/>
          </w:pPr>
          <w:r>
            <w:rPr>
              <w:noProof/>
              <w:lang w:val="en-GB" w:eastAsia="en-GB"/>
            </w:rPr>
            <mc:AlternateContent>
              <mc:Choice Requires="wpg">
                <w:drawing>
                  <wp:anchor distT="0" distB="0" distL="114300" distR="114300" simplePos="0" relativeHeight="25165107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41C7F" w:rsidRDefault="00D41C7F">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540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D41C7F" w:rsidRDefault="00D41C7F">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5312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C7F" w:rsidRDefault="00D41C7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D41C7F" w:rsidRDefault="00D41C7F">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312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D41C7F" w:rsidRDefault="00D41C7F">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D41C7F" w:rsidRDefault="00D41C7F">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209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1C7F" w:rsidRDefault="00D41C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D41C7F" w:rsidRDefault="00D41C7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209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D41C7F" w:rsidRDefault="00D41C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D41C7F" w:rsidRDefault="00D41C7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8842B1" w:rsidRDefault="003950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42646" w:history="1">
            <w:r w:rsidR="008842B1" w:rsidRPr="00EC1BBD">
              <w:rPr>
                <w:rStyle w:val="Hyperlink"/>
                <w:noProof/>
              </w:rPr>
              <w:t>1 Analysis</w:t>
            </w:r>
            <w:r w:rsidR="008842B1">
              <w:rPr>
                <w:noProof/>
                <w:webHidden/>
              </w:rPr>
              <w:tab/>
            </w:r>
            <w:r w:rsidR="008842B1">
              <w:rPr>
                <w:noProof/>
                <w:webHidden/>
              </w:rPr>
              <w:fldChar w:fldCharType="begin"/>
            </w:r>
            <w:r w:rsidR="008842B1">
              <w:rPr>
                <w:noProof/>
                <w:webHidden/>
              </w:rPr>
              <w:instrText xml:space="preserve"> PAGEREF _Toc1042646 \h </w:instrText>
            </w:r>
            <w:r w:rsidR="008842B1">
              <w:rPr>
                <w:noProof/>
                <w:webHidden/>
              </w:rPr>
            </w:r>
            <w:r w:rsidR="008842B1">
              <w:rPr>
                <w:noProof/>
                <w:webHidden/>
              </w:rPr>
              <w:fldChar w:fldCharType="separate"/>
            </w:r>
            <w:r w:rsidR="008842B1">
              <w:rPr>
                <w:noProof/>
                <w:webHidden/>
              </w:rPr>
              <w:t>2</w:t>
            </w:r>
            <w:r w:rsidR="008842B1">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47" w:history="1">
            <w:r w:rsidRPr="00EC1BBD">
              <w:rPr>
                <w:rStyle w:val="Hyperlink"/>
                <w:noProof/>
              </w:rPr>
              <w:t>1.1 The Problem</w:t>
            </w:r>
            <w:r>
              <w:rPr>
                <w:noProof/>
                <w:webHidden/>
              </w:rPr>
              <w:tab/>
            </w:r>
            <w:r>
              <w:rPr>
                <w:noProof/>
                <w:webHidden/>
              </w:rPr>
              <w:fldChar w:fldCharType="begin"/>
            </w:r>
            <w:r>
              <w:rPr>
                <w:noProof/>
                <w:webHidden/>
              </w:rPr>
              <w:instrText xml:space="preserve"> PAGEREF _Toc1042647 \h </w:instrText>
            </w:r>
            <w:r>
              <w:rPr>
                <w:noProof/>
                <w:webHidden/>
              </w:rPr>
            </w:r>
            <w:r>
              <w:rPr>
                <w:noProof/>
                <w:webHidden/>
              </w:rPr>
              <w:fldChar w:fldCharType="separate"/>
            </w:r>
            <w:r>
              <w:rPr>
                <w:noProof/>
                <w:webHidden/>
              </w:rPr>
              <w:t>2</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48" w:history="1">
            <w:r w:rsidRPr="00EC1BBD">
              <w:rPr>
                <w:rStyle w:val="Hyperlink"/>
                <w:noProof/>
              </w:rPr>
              <w:t>1.2 The Stakeholders</w:t>
            </w:r>
            <w:r>
              <w:rPr>
                <w:noProof/>
                <w:webHidden/>
              </w:rPr>
              <w:tab/>
            </w:r>
            <w:r>
              <w:rPr>
                <w:noProof/>
                <w:webHidden/>
              </w:rPr>
              <w:fldChar w:fldCharType="begin"/>
            </w:r>
            <w:r>
              <w:rPr>
                <w:noProof/>
                <w:webHidden/>
              </w:rPr>
              <w:instrText xml:space="preserve"> PAGEREF _Toc1042648 \h </w:instrText>
            </w:r>
            <w:r>
              <w:rPr>
                <w:noProof/>
                <w:webHidden/>
              </w:rPr>
            </w:r>
            <w:r>
              <w:rPr>
                <w:noProof/>
                <w:webHidden/>
              </w:rPr>
              <w:fldChar w:fldCharType="separate"/>
            </w:r>
            <w:r>
              <w:rPr>
                <w:noProof/>
                <w:webHidden/>
              </w:rPr>
              <w:t>2</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49" w:history="1">
            <w:r w:rsidRPr="00EC1BBD">
              <w:rPr>
                <w:rStyle w:val="Hyperlink"/>
                <w:noProof/>
              </w:rPr>
              <w:t>1.3 Existing Solutions</w:t>
            </w:r>
            <w:r>
              <w:rPr>
                <w:noProof/>
                <w:webHidden/>
              </w:rPr>
              <w:tab/>
            </w:r>
            <w:r>
              <w:rPr>
                <w:noProof/>
                <w:webHidden/>
              </w:rPr>
              <w:fldChar w:fldCharType="begin"/>
            </w:r>
            <w:r>
              <w:rPr>
                <w:noProof/>
                <w:webHidden/>
              </w:rPr>
              <w:instrText xml:space="preserve"> PAGEREF _Toc1042649 \h </w:instrText>
            </w:r>
            <w:r>
              <w:rPr>
                <w:noProof/>
                <w:webHidden/>
              </w:rPr>
            </w:r>
            <w:r>
              <w:rPr>
                <w:noProof/>
                <w:webHidden/>
              </w:rPr>
              <w:fldChar w:fldCharType="separate"/>
            </w:r>
            <w:r>
              <w:rPr>
                <w:noProof/>
                <w:webHidden/>
              </w:rPr>
              <w:t>3</w:t>
            </w:r>
            <w:r>
              <w:rPr>
                <w:noProof/>
                <w:webHidden/>
              </w:rPr>
              <w:fldChar w:fldCharType="end"/>
            </w:r>
          </w:hyperlink>
        </w:p>
        <w:p w:rsidR="008842B1" w:rsidRDefault="008842B1">
          <w:pPr>
            <w:pStyle w:val="TOC3"/>
            <w:tabs>
              <w:tab w:val="right" w:leader="dot" w:pos="9016"/>
            </w:tabs>
            <w:rPr>
              <w:rFonts w:eastAsiaTheme="minorEastAsia"/>
              <w:noProof/>
              <w:lang w:eastAsia="en-GB"/>
            </w:rPr>
          </w:pPr>
          <w:hyperlink w:anchor="_Toc1042650" w:history="1">
            <w:r w:rsidRPr="00EC1BBD">
              <w:rPr>
                <w:rStyle w:val="Hyperlink"/>
                <w:noProof/>
              </w:rPr>
              <w:t>1.3.1 In-Depth Breakdown of Hawk-Eye</w:t>
            </w:r>
            <w:r>
              <w:rPr>
                <w:noProof/>
                <w:webHidden/>
              </w:rPr>
              <w:tab/>
            </w:r>
            <w:r>
              <w:rPr>
                <w:noProof/>
                <w:webHidden/>
              </w:rPr>
              <w:fldChar w:fldCharType="begin"/>
            </w:r>
            <w:r>
              <w:rPr>
                <w:noProof/>
                <w:webHidden/>
              </w:rPr>
              <w:instrText xml:space="preserve"> PAGEREF _Toc1042650 \h </w:instrText>
            </w:r>
            <w:r>
              <w:rPr>
                <w:noProof/>
                <w:webHidden/>
              </w:rPr>
            </w:r>
            <w:r>
              <w:rPr>
                <w:noProof/>
                <w:webHidden/>
              </w:rPr>
              <w:fldChar w:fldCharType="separate"/>
            </w:r>
            <w:r>
              <w:rPr>
                <w:noProof/>
                <w:webHidden/>
              </w:rPr>
              <w:t>4</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51" w:history="1">
            <w:r w:rsidRPr="00EC1BBD">
              <w:rPr>
                <w:rStyle w:val="Hyperlink"/>
                <w:noProof/>
              </w:rPr>
              <w:t>1.4 The Essential Features</w:t>
            </w:r>
            <w:r>
              <w:rPr>
                <w:noProof/>
                <w:webHidden/>
              </w:rPr>
              <w:tab/>
            </w:r>
            <w:r>
              <w:rPr>
                <w:noProof/>
                <w:webHidden/>
              </w:rPr>
              <w:fldChar w:fldCharType="begin"/>
            </w:r>
            <w:r>
              <w:rPr>
                <w:noProof/>
                <w:webHidden/>
              </w:rPr>
              <w:instrText xml:space="preserve"> PAGEREF _Toc1042651 \h </w:instrText>
            </w:r>
            <w:r>
              <w:rPr>
                <w:noProof/>
                <w:webHidden/>
              </w:rPr>
            </w:r>
            <w:r>
              <w:rPr>
                <w:noProof/>
                <w:webHidden/>
              </w:rPr>
              <w:fldChar w:fldCharType="separate"/>
            </w:r>
            <w:r>
              <w:rPr>
                <w:noProof/>
                <w:webHidden/>
              </w:rPr>
              <w:t>6</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52" w:history="1">
            <w:r w:rsidRPr="00EC1BBD">
              <w:rPr>
                <w:rStyle w:val="Hyperlink"/>
                <w:noProof/>
              </w:rPr>
              <w:t>1.5 Potential Limitations</w:t>
            </w:r>
            <w:r>
              <w:rPr>
                <w:noProof/>
                <w:webHidden/>
              </w:rPr>
              <w:tab/>
            </w:r>
            <w:r>
              <w:rPr>
                <w:noProof/>
                <w:webHidden/>
              </w:rPr>
              <w:fldChar w:fldCharType="begin"/>
            </w:r>
            <w:r>
              <w:rPr>
                <w:noProof/>
                <w:webHidden/>
              </w:rPr>
              <w:instrText xml:space="preserve"> PAGEREF _Toc1042652 \h </w:instrText>
            </w:r>
            <w:r>
              <w:rPr>
                <w:noProof/>
                <w:webHidden/>
              </w:rPr>
            </w:r>
            <w:r>
              <w:rPr>
                <w:noProof/>
                <w:webHidden/>
              </w:rPr>
              <w:fldChar w:fldCharType="separate"/>
            </w:r>
            <w:r>
              <w:rPr>
                <w:noProof/>
                <w:webHidden/>
              </w:rPr>
              <w:t>6</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53" w:history="1">
            <w:r w:rsidRPr="00EC1BBD">
              <w:rPr>
                <w:rStyle w:val="Hyperlink"/>
                <w:noProof/>
              </w:rPr>
              <w:t>1.6 Hardware and Software Requirements</w:t>
            </w:r>
            <w:r>
              <w:rPr>
                <w:noProof/>
                <w:webHidden/>
              </w:rPr>
              <w:tab/>
            </w:r>
            <w:r>
              <w:rPr>
                <w:noProof/>
                <w:webHidden/>
              </w:rPr>
              <w:fldChar w:fldCharType="begin"/>
            </w:r>
            <w:r>
              <w:rPr>
                <w:noProof/>
                <w:webHidden/>
              </w:rPr>
              <w:instrText xml:space="preserve"> PAGEREF _Toc1042653 \h </w:instrText>
            </w:r>
            <w:r>
              <w:rPr>
                <w:noProof/>
                <w:webHidden/>
              </w:rPr>
            </w:r>
            <w:r>
              <w:rPr>
                <w:noProof/>
                <w:webHidden/>
              </w:rPr>
              <w:fldChar w:fldCharType="separate"/>
            </w:r>
            <w:r>
              <w:rPr>
                <w:noProof/>
                <w:webHidden/>
              </w:rPr>
              <w:t>6</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54" w:history="1">
            <w:r w:rsidRPr="00EC1BBD">
              <w:rPr>
                <w:rStyle w:val="Hyperlink"/>
                <w:noProof/>
              </w:rPr>
              <w:t>1.7 Success Criteria</w:t>
            </w:r>
            <w:r>
              <w:rPr>
                <w:noProof/>
                <w:webHidden/>
              </w:rPr>
              <w:tab/>
            </w:r>
            <w:r>
              <w:rPr>
                <w:noProof/>
                <w:webHidden/>
              </w:rPr>
              <w:fldChar w:fldCharType="begin"/>
            </w:r>
            <w:r>
              <w:rPr>
                <w:noProof/>
                <w:webHidden/>
              </w:rPr>
              <w:instrText xml:space="preserve"> PAGEREF _Toc1042654 \h </w:instrText>
            </w:r>
            <w:r>
              <w:rPr>
                <w:noProof/>
                <w:webHidden/>
              </w:rPr>
            </w:r>
            <w:r>
              <w:rPr>
                <w:noProof/>
                <w:webHidden/>
              </w:rPr>
              <w:fldChar w:fldCharType="separate"/>
            </w:r>
            <w:r>
              <w:rPr>
                <w:noProof/>
                <w:webHidden/>
              </w:rPr>
              <w:t>8</w:t>
            </w:r>
            <w:r>
              <w:rPr>
                <w:noProof/>
                <w:webHidden/>
              </w:rPr>
              <w:fldChar w:fldCharType="end"/>
            </w:r>
          </w:hyperlink>
        </w:p>
        <w:p w:rsidR="008842B1" w:rsidRDefault="008842B1">
          <w:pPr>
            <w:pStyle w:val="TOC1"/>
            <w:tabs>
              <w:tab w:val="right" w:leader="dot" w:pos="9016"/>
            </w:tabs>
            <w:rPr>
              <w:rFonts w:eastAsiaTheme="minorEastAsia"/>
              <w:noProof/>
              <w:lang w:eastAsia="en-GB"/>
            </w:rPr>
          </w:pPr>
          <w:hyperlink w:anchor="_Toc1042655" w:history="1">
            <w:r w:rsidRPr="00EC1BBD">
              <w:rPr>
                <w:rStyle w:val="Hyperlink"/>
                <w:noProof/>
              </w:rPr>
              <w:t>2 Design</w:t>
            </w:r>
            <w:r>
              <w:rPr>
                <w:noProof/>
                <w:webHidden/>
              </w:rPr>
              <w:tab/>
            </w:r>
            <w:r>
              <w:rPr>
                <w:noProof/>
                <w:webHidden/>
              </w:rPr>
              <w:fldChar w:fldCharType="begin"/>
            </w:r>
            <w:r>
              <w:rPr>
                <w:noProof/>
                <w:webHidden/>
              </w:rPr>
              <w:instrText xml:space="preserve"> PAGEREF _Toc1042655 \h </w:instrText>
            </w:r>
            <w:r>
              <w:rPr>
                <w:noProof/>
                <w:webHidden/>
              </w:rPr>
            </w:r>
            <w:r>
              <w:rPr>
                <w:noProof/>
                <w:webHidden/>
              </w:rPr>
              <w:fldChar w:fldCharType="separate"/>
            </w:r>
            <w:r>
              <w:rPr>
                <w:noProof/>
                <w:webHidden/>
              </w:rPr>
              <w:t>9</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56" w:history="1">
            <w:r w:rsidRPr="00EC1BBD">
              <w:rPr>
                <w:rStyle w:val="Hyperlink"/>
                <w:noProof/>
              </w:rPr>
              <w:t>2.1 Structure</w:t>
            </w:r>
            <w:r>
              <w:rPr>
                <w:noProof/>
                <w:webHidden/>
              </w:rPr>
              <w:tab/>
            </w:r>
            <w:r>
              <w:rPr>
                <w:noProof/>
                <w:webHidden/>
              </w:rPr>
              <w:fldChar w:fldCharType="begin"/>
            </w:r>
            <w:r>
              <w:rPr>
                <w:noProof/>
                <w:webHidden/>
              </w:rPr>
              <w:instrText xml:space="preserve"> PAGEREF _Toc1042656 \h </w:instrText>
            </w:r>
            <w:r>
              <w:rPr>
                <w:noProof/>
                <w:webHidden/>
              </w:rPr>
            </w:r>
            <w:r>
              <w:rPr>
                <w:noProof/>
                <w:webHidden/>
              </w:rPr>
              <w:fldChar w:fldCharType="separate"/>
            </w:r>
            <w:r>
              <w:rPr>
                <w:noProof/>
                <w:webHidden/>
              </w:rPr>
              <w:t>9</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57" w:history="1">
            <w:r w:rsidRPr="00EC1BBD">
              <w:rPr>
                <w:rStyle w:val="Hyperlink"/>
                <w:noProof/>
              </w:rPr>
              <w:t>2.2 Decomposition</w:t>
            </w:r>
            <w:r>
              <w:rPr>
                <w:noProof/>
                <w:webHidden/>
              </w:rPr>
              <w:tab/>
            </w:r>
            <w:r>
              <w:rPr>
                <w:noProof/>
                <w:webHidden/>
              </w:rPr>
              <w:fldChar w:fldCharType="begin"/>
            </w:r>
            <w:r>
              <w:rPr>
                <w:noProof/>
                <w:webHidden/>
              </w:rPr>
              <w:instrText xml:space="preserve"> PAGEREF _Toc1042657 \h </w:instrText>
            </w:r>
            <w:r>
              <w:rPr>
                <w:noProof/>
                <w:webHidden/>
              </w:rPr>
            </w:r>
            <w:r>
              <w:rPr>
                <w:noProof/>
                <w:webHidden/>
              </w:rPr>
              <w:fldChar w:fldCharType="separate"/>
            </w:r>
            <w:r>
              <w:rPr>
                <w:noProof/>
                <w:webHidden/>
              </w:rPr>
              <w:t>10</w:t>
            </w:r>
            <w:r>
              <w:rPr>
                <w:noProof/>
                <w:webHidden/>
              </w:rPr>
              <w:fldChar w:fldCharType="end"/>
            </w:r>
          </w:hyperlink>
        </w:p>
        <w:p w:rsidR="008842B1" w:rsidRDefault="008842B1">
          <w:pPr>
            <w:pStyle w:val="TOC3"/>
            <w:tabs>
              <w:tab w:val="right" w:leader="dot" w:pos="9016"/>
            </w:tabs>
            <w:rPr>
              <w:rFonts w:eastAsiaTheme="minorEastAsia"/>
              <w:noProof/>
              <w:lang w:eastAsia="en-GB"/>
            </w:rPr>
          </w:pPr>
          <w:hyperlink w:anchor="_Toc1042658" w:history="1">
            <w:r w:rsidRPr="00EC1BBD">
              <w:rPr>
                <w:rStyle w:val="Hyperlink"/>
                <w:noProof/>
              </w:rPr>
              <w:t>2.2.1 Computer Vision</w:t>
            </w:r>
            <w:r>
              <w:rPr>
                <w:noProof/>
                <w:webHidden/>
              </w:rPr>
              <w:tab/>
            </w:r>
            <w:r>
              <w:rPr>
                <w:noProof/>
                <w:webHidden/>
              </w:rPr>
              <w:fldChar w:fldCharType="begin"/>
            </w:r>
            <w:r>
              <w:rPr>
                <w:noProof/>
                <w:webHidden/>
              </w:rPr>
              <w:instrText xml:space="preserve"> PAGEREF _Toc1042658 \h </w:instrText>
            </w:r>
            <w:r>
              <w:rPr>
                <w:noProof/>
                <w:webHidden/>
              </w:rPr>
            </w:r>
            <w:r>
              <w:rPr>
                <w:noProof/>
                <w:webHidden/>
              </w:rPr>
              <w:fldChar w:fldCharType="separate"/>
            </w:r>
            <w:r>
              <w:rPr>
                <w:noProof/>
                <w:webHidden/>
              </w:rPr>
              <w:t>10</w:t>
            </w:r>
            <w:r>
              <w:rPr>
                <w:noProof/>
                <w:webHidden/>
              </w:rPr>
              <w:fldChar w:fldCharType="end"/>
            </w:r>
          </w:hyperlink>
        </w:p>
        <w:p w:rsidR="008842B1" w:rsidRDefault="008842B1">
          <w:pPr>
            <w:pStyle w:val="TOC3"/>
            <w:tabs>
              <w:tab w:val="right" w:leader="dot" w:pos="9016"/>
            </w:tabs>
            <w:rPr>
              <w:rFonts w:eastAsiaTheme="minorEastAsia"/>
              <w:noProof/>
              <w:lang w:eastAsia="en-GB"/>
            </w:rPr>
          </w:pPr>
          <w:hyperlink w:anchor="_Toc1042659" w:history="1">
            <w:r w:rsidRPr="00EC1BBD">
              <w:rPr>
                <w:rStyle w:val="Hyperlink"/>
                <w:noProof/>
              </w:rPr>
              <w:t>2.2.2 Tracking the Ball</w:t>
            </w:r>
            <w:r>
              <w:rPr>
                <w:noProof/>
                <w:webHidden/>
              </w:rPr>
              <w:tab/>
            </w:r>
            <w:r>
              <w:rPr>
                <w:noProof/>
                <w:webHidden/>
              </w:rPr>
              <w:fldChar w:fldCharType="begin"/>
            </w:r>
            <w:r>
              <w:rPr>
                <w:noProof/>
                <w:webHidden/>
              </w:rPr>
              <w:instrText xml:space="preserve"> PAGEREF _Toc1042659 \h </w:instrText>
            </w:r>
            <w:r>
              <w:rPr>
                <w:noProof/>
                <w:webHidden/>
              </w:rPr>
            </w:r>
            <w:r>
              <w:rPr>
                <w:noProof/>
                <w:webHidden/>
              </w:rPr>
              <w:fldChar w:fldCharType="separate"/>
            </w:r>
            <w:r>
              <w:rPr>
                <w:noProof/>
                <w:webHidden/>
              </w:rPr>
              <w:t>10</w:t>
            </w:r>
            <w:r>
              <w:rPr>
                <w:noProof/>
                <w:webHidden/>
              </w:rPr>
              <w:fldChar w:fldCharType="end"/>
            </w:r>
          </w:hyperlink>
        </w:p>
        <w:p w:rsidR="008842B1" w:rsidRDefault="008842B1">
          <w:pPr>
            <w:pStyle w:val="TOC3"/>
            <w:tabs>
              <w:tab w:val="right" w:leader="dot" w:pos="9016"/>
            </w:tabs>
            <w:rPr>
              <w:rFonts w:eastAsiaTheme="minorEastAsia"/>
              <w:noProof/>
              <w:lang w:eastAsia="en-GB"/>
            </w:rPr>
          </w:pPr>
          <w:hyperlink w:anchor="_Toc1042660" w:history="1">
            <w:r w:rsidRPr="00EC1BBD">
              <w:rPr>
                <w:rStyle w:val="Hyperlink"/>
                <w:noProof/>
              </w:rPr>
              <w:t>2.2.3 User Interface</w:t>
            </w:r>
            <w:r>
              <w:rPr>
                <w:noProof/>
                <w:webHidden/>
              </w:rPr>
              <w:tab/>
            </w:r>
            <w:r>
              <w:rPr>
                <w:noProof/>
                <w:webHidden/>
              </w:rPr>
              <w:fldChar w:fldCharType="begin"/>
            </w:r>
            <w:r>
              <w:rPr>
                <w:noProof/>
                <w:webHidden/>
              </w:rPr>
              <w:instrText xml:space="preserve"> PAGEREF _Toc1042660 \h </w:instrText>
            </w:r>
            <w:r>
              <w:rPr>
                <w:noProof/>
                <w:webHidden/>
              </w:rPr>
            </w:r>
            <w:r>
              <w:rPr>
                <w:noProof/>
                <w:webHidden/>
              </w:rPr>
              <w:fldChar w:fldCharType="separate"/>
            </w:r>
            <w:r>
              <w:rPr>
                <w:noProof/>
                <w:webHidden/>
              </w:rPr>
              <w:t>10</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61" w:history="1">
            <w:r w:rsidRPr="00EC1BBD">
              <w:rPr>
                <w:rStyle w:val="Hyperlink"/>
                <w:noProof/>
              </w:rPr>
              <w:t>2.3 Algorithms</w:t>
            </w:r>
            <w:r>
              <w:rPr>
                <w:noProof/>
                <w:webHidden/>
              </w:rPr>
              <w:tab/>
            </w:r>
            <w:r>
              <w:rPr>
                <w:noProof/>
                <w:webHidden/>
              </w:rPr>
              <w:fldChar w:fldCharType="begin"/>
            </w:r>
            <w:r>
              <w:rPr>
                <w:noProof/>
                <w:webHidden/>
              </w:rPr>
              <w:instrText xml:space="preserve"> PAGEREF _Toc1042661 \h </w:instrText>
            </w:r>
            <w:r>
              <w:rPr>
                <w:noProof/>
                <w:webHidden/>
              </w:rPr>
            </w:r>
            <w:r>
              <w:rPr>
                <w:noProof/>
                <w:webHidden/>
              </w:rPr>
              <w:fldChar w:fldCharType="separate"/>
            </w:r>
            <w:r>
              <w:rPr>
                <w:noProof/>
                <w:webHidden/>
              </w:rPr>
              <w:t>10</w:t>
            </w:r>
            <w:r>
              <w:rPr>
                <w:noProof/>
                <w:webHidden/>
              </w:rPr>
              <w:fldChar w:fldCharType="end"/>
            </w:r>
          </w:hyperlink>
        </w:p>
        <w:p w:rsidR="008842B1" w:rsidRDefault="008842B1">
          <w:pPr>
            <w:pStyle w:val="TOC3"/>
            <w:tabs>
              <w:tab w:val="right" w:leader="dot" w:pos="9016"/>
            </w:tabs>
            <w:rPr>
              <w:rFonts w:eastAsiaTheme="minorEastAsia"/>
              <w:noProof/>
              <w:lang w:eastAsia="en-GB"/>
            </w:rPr>
          </w:pPr>
          <w:hyperlink w:anchor="_Toc1042662" w:history="1">
            <w:r w:rsidRPr="00EC1BBD">
              <w:rPr>
                <w:rStyle w:val="Hyperlink"/>
                <w:noProof/>
              </w:rPr>
              <w:t>2.3.1 Accessing camera and displaying camera feed</w:t>
            </w:r>
            <w:r>
              <w:rPr>
                <w:noProof/>
                <w:webHidden/>
              </w:rPr>
              <w:tab/>
            </w:r>
            <w:r>
              <w:rPr>
                <w:noProof/>
                <w:webHidden/>
              </w:rPr>
              <w:fldChar w:fldCharType="begin"/>
            </w:r>
            <w:r>
              <w:rPr>
                <w:noProof/>
                <w:webHidden/>
              </w:rPr>
              <w:instrText xml:space="preserve"> PAGEREF _Toc1042662 \h </w:instrText>
            </w:r>
            <w:r>
              <w:rPr>
                <w:noProof/>
                <w:webHidden/>
              </w:rPr>
            </w:r>
            <w:r>
              <w:rPr>
                <w:noProof/>
                <w:webHidden/>
              </w:rPr>
              <w:fldChar w:fldCharType="separate"/>
            </w:r>
            <w:r>
              <w:rPr>
                <w:noProof/>
                <w:webHidden/>
              </w:rPr>
              <w:t>11</w:t>
            </w:r>
            <w:r>
              <w:rPr>
                <w:noProof/>
                <w:webHidden/>
              </w:rPr>
              <w:fldChar w:fldCharType="end"/>
            </w:r>
          </w:hyperlink>
        </w:p>
        <w:p w:rsidR="008842B1" w:rsidRDefault="008842B1">
          <w:pPr>
            <w:pStyle w:val="TOC3"/>
            <w:tabs>
              <w:tab w:val="right" w:leader="dot" w:pos="9016"/>
            </w:tabs>
            <w:rPr>
              <w:rFonts w:eastAsiaTheme="minorEastAsia"/>
              <w:noProof/>
              <w:lang w:eastAsia="en-GB"/>
            </w:rPr>
          </w:pPr>
          <w:hyperlink w:anchor="_Toc1042663" w:history="1">
            <w:r w:rsidRPr="00EC1BBD">
              <w:rPr>
                <w:rStyle w:val="Hyperlink"/>
                <w:noProof/>
              </w:rPr>
              <w:t>2.3.2 HSV colour mask</w:t>
            </w:r>
            <w:r>
              <w:rPr>
                <w:noProof/>
                <w:webHidden/>
              </w:rPr>
              <w:tab/>
            </w:r>
            <w:r>
              <w:rPr>
                <w:noProof/>
                <w:webHidden/>
              </w:rPr>
              <w:fldChar w:fldCharType="begin"/>
            </w:r>
            <w:r>
              <w:rPr>
                <w:noProof/>
                <w:webHidden/>
              </w:rPr>
              <w:instrText xml:space="preserve"> PAGEREF _Toc1042663 \h </w:instrText>
            </w:r>
            <w:r>
              <w:rPr>
                <w:noProof/>
                <w:webHidden/>
              </w:rPr>
            </w:r>
            <w:r>
              <w:rPr>
                <w:noProof/>
                <w:webHidden/>
              </w:rPr>
              <w:fldChar w:fldCharType="separate"/>
            </w:r>
            <w:r>
              <w:rPr>
                <w:noProof/>
                <w:webHidden/>
              </w:rPr>
              <w:t>11</w:t>
            </w:r>
            <w:r>
              <w:rPr>
                <w:noProof/>
                <w:webHidden/>
              </w:rPr>
              <w:fldChar w:fldCharType="end"/>
            </w:r>
          </w:hyperlink>
        </w:p>
        <w:p w:rsidR="008842B1" w:rsidRDefault="008842B1">
          <w:pPr>
            <w:pStyle w:val="TOC3"/>
            <w:tabs>
              <w:tab w:val="right" w:leader="dot" w:pos="9016"/>
            </w:tabs>
            <w:rPr>
              <w:rFonts w:eastAsiaTheme="minorEastAsia"/>
              <w:noProof/>
              <w:lang w:eastAsia="en-GB"/>
            </w:rPr>
          </w:pPr>
          <w:hyperlink w:anchor="_Toc1042664" w:history="1">
            <w:r w:rsidRPr="00EC1BBD">
              <w:rPr>
                <w:rStyle w:val="Hyperlink"/>
                <w:noProof/>
              </w:rPr>
              <w:t>2.3.3 Detecting and tracking the tennis ball</w:t>
            </w:r>
            <w:r>
              <w:rPr>
                <w:noProof/>
                <w:webHidden/>
              </w:rPr>
              <w:tab/>
            </w:r>
            <w:r>
              <w:rPr>
                <w:noProof/>
                <w:webHidden/>
              </w:rPr>
              <w:fldChar w:fldCharType="begin"/>
            </w:r>
            <w:r>
              <w:rPr>
                <w:noProof/>
                <w:webHidden/>
              </w:rPr>
              <w:instrText xml:space="preserve"> PAGEREF _Toc1042664 \h </w:instrText>
            </w:r>
            <w:r>
              <w:rPr>
                <w:noProof/>
                <w:webHidden/>
              </w:rPr>
            </w:r>
            <w:r>
              <w:rPr>
                <w:noProof/>
                <w:webHidden/>
              </w:rPr>
              <w:fldChar w:fldCharType="separate"/>
            </w:r>
            <w:r>
              <w:rPr>
                <w:noProof/>
                <w:webHidden/>
              </w:rPr>
              <w:t>13</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65" w:history="1">
            <w:r w:rsidRPr="00EC1BBD">
              <w:rPr>
                <w:rStyle w:val="Hyperlink"/>
                <w:noProof/>
              </w:rPr>
              <w:t>2.4 Usability</w:t>
            </w:r>
            <w:r>
              <w:rPr>
                <w:noProof/>
                <w:webHidden/>
              </w:rPr>
              <w:tab/>
            </w:r>
            <w:r>
              <w:rPr>
                <w:noProof/>
                <w:webHidden/>
              </w:rPr>
              <w:fldChar w:fldCharType="begin"/>
            </w:r>
            <w:r>
              <w:rPr>
                <w:noProof/>
                <w:webHidden/>
              </w:rPr>
              <w:instrText xml:space="preserve"> PAGEREF _Toc1042665 \h </w:instrText>
            </w:r>
            <w:r>
              <w:rPr>
                <w:noProof/>
                <w:webHidden/>
              </w:rPr>
            </w:r>
            <w:r>
              <w:rPr>
                <w:noProof/>
                <w:webHidden/>
              </w:rPr>
              <w:fldChar w:fldCharType="separate"/>
            </w:r>
            <w:r>
              <w:rPr>
                <w:noProof/>
                <w:webHidden/>
              </w:rPr>
              <w:t>15</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66" w:history="1">
            <w:r w:rsidRPr="00EC1BBD">
              <w:rPr>
                <w:rStyle w:val="Hyperlink"/>
                <w:noProof/>
              </w:rPr>
              <w:t>2.5 Variables, Data Structures and Classes</w:t>
            </w:r>
            <w:r>
              <w:rPr>
                <w:noProof/>
                <w:webHidden/>
              </w:rPr>
              <w:tab/>
            </w:r>
            <w:r>
              <w:rPr>
                <w:noProof/>
                <w:webHidden/>
              </w:rPr>
              <w:fldChar w:fldCharType="begin"/>
            </w:r>
            <w:r>
              <w:rPr>
                <w:noProof/>
                <w:webHidden/>
              </w:rPr>
              <w:instrText xml:space="preserve"> PAGEREF _Toc1042666 \h </w:instrText>
            </w:r>
            <w:r>
              <w:rPr>
                <w:noProof/>
                <w:webHidden/>
              </w:rPr>
            </w:r>
            <w:r>
              <w:rPr>
                <w:noProof/>
                <w:webHidden/>
              </w:rPr>
              <w:fldChar w:fldCharType="separate"/>
            </w:r>
            <w:r>
              <w:rPr>
                <w:noProof/>
                <w:webHidden/>
              </w:rPr>
              <w:t>15</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67" w:history="1">
            <w:r w:rsidRPr="00EC1BBD">
              <w:rPr>
                <w:rStyle w:val="Hyperlink"/>
                <w:noProof/>
              </w:rPr>
              <w:t>2.6 Test Data</w:t>
            </w:r>
            <w:r>
              <w:rPr>
                <w:noProof/>
                <w:webHidden/>
              </w:rPr>
              <w:tab/>
            </w:r>
            <w:r>
              <w:rPr>
                <w:noProof/>
                <w:webHidden/>
              </w:rPr>
              <w:fldChar w:fldCharType="begin"/>
            </w:r>
            <w:r>
              <w:rPr>
                <w:noProof/>
                <w:webHidden/>
              </w:rPr>
              <w:instrText xml:space="preserve"> PAGEREF _Toc1042667 \h </w:instrText>
            </w:r>
            <w:r>
              <w:rPr>
                <w:noProof/>
                <w:webHidden/>
              </w:rPr>
            </w:r>
            <w:r>
              <w:rPr>
                <w:noProof/>
                <w:webHidden/>
              </w:rPr>
              <w:fldChar w:fldCharType="separate"/>
            </w:r>
            <w:r>
              <w:rPr>
                <w:noProof/>
                <w:webHidden/>
              </w:rPr>
              <w:t>16</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68" w:history="1">
            <w:r w:rsidRPr="00EC1BBD">
              <w:rPr>
                <w:rStyle w:val="Hyperlink"/>
                <w:noProof/>
              </w:rPr>
              <w:t>2.7 Further Data</w:t>
            </w:r>
            <w:r>
              <w:rPr>
                <w:noProof/>
                <w:webHidden/>
              </w:rPr>
              <w:tab/>
            </w:r>
            <w:r>
              <w:rPr>
                <w:noProof/>
                <w:webHidden/>
              </w:rPr>
              <w:fldChar w:fldCharType="begin"/>
            </w:r>
            <w:r>
              <w:rPr>
                <w:noProof/>
                <w:webHidden/>
              </w:rPr>
              <w:instrText xml:space="preserve"> PAGEREF _Toc1042668 \h </w:instrText>
            </w:r>
            <w:r>
              <w:rPr>
                <w:noProof/>
                <w:webHidden/>
              </w:rPr>
            </w:r>
            <w:r>
              <w:rPr>
                <w:noProof/>
                <w:webHidden/>
              </w:rPr>
              <w:fldChar w:fldCharType="separate"/>
            </w:r>
            <w:r>
              <w:rPr>
                <w:noProof/>
                <w:webHidden/>
              </w:rPr>
              <w:t>17</w:t>
            </w:r>
            <w:r>
              <w:rPr>
                <w:noProof/>
                <w:webHidden/>
              </w:rPr>
              <w:fldChar w:fldCharType="end"/>
            </w:r>
          </w:hyperlink>
        </w:p>
        <w:p w:rsidR="008842B1" w:rsidRDefault="008842B1">
          <w:pPr>
            <w:pStyle w:val="TOC1"/>
            <w:tabs>
              <w:tab w:val="right" w:leader="dot" w:pos="9016"/>
            </w:tabs>
            <w:rPr>
              <w:rFonts w:eastAsiaTheme="minorEastAsia"/>
              <w:noProof/>
              <w:lang w:eastAsia="en-GB"/>
            </w:rPr>
          </w:pPr>
          <w:hyperlink w:anchor="_Toc1042669" w:history="1">
            <w:r w:rsidRPr="00EC1BBD">
              <w:rPr>
                <w:rStyle w:val="Hyperlink"/>
                <w:noProof/>
              </w:rPr>
              <w:t>3 Developing</w:t>
            </w:r>
            <w:r>
              <w:rPr>
                <w:noProof/>
                <w:webHidden/>
              </w:rPr>
              <w:tab/>
            </w:r>
            <w:r>
              <w:rPr>
                <w:noProof/>
                <w:webHidden/>
              </w:rPr>
              <w:fldChar w:fldCharType="begin"/>
            </w:r>
            <w:r>
              <w:rPr>
                <w:noProof/>
                <w:webHidden/>
              </w:rPr>
              <w:instrText xml:space="preserve"> PAGEREF _Toc1042669 \h </w:instrText>
            </w:r>
            <w:r>
              <w:rPr>
                <w:noProof/>
                <w:webHidden/>
              </w:rPr>
            </w:r>
            <w:r>
              <w:rPr>
                <w:noProof/>
                <w:webHidden/>
              </w:rPr>
              <w:fldChar w:fldCharType="separate"/>
            </w:r>
            <w:r>
              <w:rPr>
                <w:noProof/>
                <w:webHidden/>
              </w:rPr>
              <w:t>17</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70" w:history="1">
            <w:r w:rsidRPr="00EC1BBD">
              <w:rPr>
                <w:rStyle w:val="Hyperlink"/>
                <w:noProof/>
              </w:rPr>
              <w:t>3.1 Iterative Developments</w:t>
            </w:r>
            <w:r>
              <w:rPr>
                <w:noProof/>
                <w:webHidden/>
              </w:rPr>
              <w:tab/>
            </w:r>
            <w:r>
              <w:rPr>
                <w:noProof/>
                <w:webHidden/>
              </w:rPr>
              <w:fldChar w:fldCharType="begin"/>
            </w:r>
            <w:r>
              <w:rPr>
                <w:noProof/>
                <w:webHidden/>
              </w:rPr>
              <w:instrText xml:space="preserve"> PAGEREF _Toc1042670 \h </w:instrText>
            </w:r>
            <w:r>
              <w:rPr>
                <w:noProof/>
                <w:webHidden/>
              </w:rPr>
            </w:r>
            <w:r>
              <w:rPr>
                <w:noProof/>
                <w:webHidden/>
              </w:rPr>
              <w:fldChar w:fldCharType="separate"/>
            </w:r>
            <w:r>
              <w:rPr>
                <w:noProof/>
                <w:webHidden/>
              </w:rPr>
              <w:t>17</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71" w:history="1">
            <w:r w:rsidRPr="00EC1BBD">
              <w:rPr>
                <w:rStyle w:val="Hyperlink"/>
                <w:noProof/>
              </w:rPr>
              <w:t>3.2 Prototypes</w:t>
            </w:r>
            <w:r>
              <w:rPr>
                <w:noProof/>
                <w:webHidden/>
              </w:rPr>
              <w:tab/>
            </w:r>
            <w:r>
              <w:rPr>
                <w:noProof/>
                <w:webHidden/>
              </w:rPr>
              <w:fldChar w:fldCharType="begin"/>
            </w:r>
            <w:r>
              <w:rPr>
                <w:noProof/>
                <w:webHidden/>
              </w:rPr>
              <w:instrText xml:space="preserve"> PAGEREF _Toc1042671 \h </w:instrText>
            </w:r>
            <w:r>
              <w:rPr>
                <w:noProof/>
                <w:webHidden/>
              </w:rPr>
            </w:r>
            <w:r>
              <w:rPr>
                <w:noProof/>
                <w:webHidden/>
              </w:rPr>
              <w:fldChar w:fldCharType="separate"/>
            </w:r>
            <w:r>
              <w:rPr>
                <w:noProof/>
                <w:webHidden/>
              </w:rPr>
              <w:t>17</w:t>
            </w:r>
            <w:r>
              <w:rPr>
                <w:noProof/>
                <w:webHidden/>
              </w:rPr>
              <w:fldChar w:fldCharType="end"/>
            </w:r>
          </w:hyperlink>
        </w:p>
        <w:p w:rsidR="008842B1" w:rsidRDefault="008842B1">
          <w:pPr>
            <w:pStyle w:val="TOC3"/>
            <w:tabs>
              <w:tab w:val="right" w:leader="dot" w:pos="9016"/>
            </w:tabs>
            <w:rPr>
              <w:rFonts w:eastAsiaTheme="minorEastAsia"/>
              <w:noProof/>
              <w:lang w:eastAsia="en-GB"/>
            </w:rPr>
          </w:pPr>
          <w:hyperlink w:anchor="_Toc1042672" w:history="1">
            <w:r w:rsidRPr="00EC1BBD">
              <w:rPr>
                <w:rStyle w:val="Hyperlink"/>
                <w:noProof/>
              </w:rPr>
              <w:t>3.2.1 Prototype 1 – Displaying the</w:t>
            </w:r>
            <w:r>
              <w:rPr>
                <w:noProof/>
                <w:webHidden/>
              </w:rPr>
              <w:tab/>
            </w:r>
            <w:r>
              <w:rPr>
                <w:noProof/>
                <w:webHidden/>
              </w:rPr>
              <w:fldChar w:fldCharType="begin"/>
            </w:r>
            <w:r>
              <w:rPr>
                <w:noProof/>
                <w:webHidden/>
              </w:rPr>
              <w:instrText xml:space="preserve"> PAGEREF _Toc1042672 \h </w:instrText>
            </w:r>
            <w:r>
              <w:rPr>
                <w:noProof/>
                <w:webHidden/>
              </w:rPr>
            </w:r>
            <w:r>
              <w:rPr>
                <w:noProof/>
                <w:webHidden/>
              </w:rPr>
              <w:fldChar w:fldCharType="separate"/>
            </w:r>
            <w:r>
              <w:rPr>
                <w:noProof/>
                <w:webHidden/>
              </w:rPr>
              <w:t>17</w:t>
            </w:r>
            <w:r>
              <w:rPr>
                <w:noProof/>
                <w:webHidden/>
              </w:rPr>
              <w:fldChar w:fldCharType="end"/>
            </w:r>
          </w:hyperlink>
        </w:p>
        <w:p w:rsidR="008842B1" w:rsidRDefault="008842B1">
          <w:pPr>
            <w:pStyle w:val="TOC3"/>
            <w:tabs>
              <w:tab w:val="right" w:leader="dot" w:pos="9016"/>
            </w:tabs>
            <w:rPr>
              <w:rFonts w:eastAsiaTheme="minorEastAsia"/>
              <w:noProof/>
              <w:lang w:eastAsia="en-GB"/>
            </w:rPr>
          </w:pPr>
          <w:hyperlink w:anchor="_Toc1042673" w:history="1">
            <w:r w:rsidRPr="00EC1BBD">
              <w:rPr>
                <w:rStyle w:val="Hyperlink"/>
                <w:noProof/>
              </w:rPr>
              <w:t>3.2.2 Prototype 2</w:t>
            </w:r>
            <w:r>
              <w:rPr>
                <w:noProof/>
                <w:webHidden/>
              </w:rPr>
              <w:tab/>
            </w:r>
            <w:r>
              <w:rPr>
                <w:noProof/>
                <w:webHidden/>
              </w:rPr>
              <w:fldChar w:fldCharType="begin"/>
            </w:r>
            <w:r>
              <w:rPr>
                <w:noProof/>
                <w:webHidden/>
              </w:rPr>
              <w:instrText xml:space="preserve"> PAGEREF _Toc1042673 \h </w:instrText>
            </w:r>
            <w:r>
              <w:rPr>
                <w:noProof/>
                <w:webHidden/>
              </w:rPr>
            </w:r>
            <w:r>
              <w:rPr>
                <w:noProof/>
                <w:webHidden/>
              </w:rPr>
              <w:fldChar w:fldCharType="separate"/>
            </w:r>
            <w:r>
              <w:rPr>
                <w:noProof/>
                <w:webHidden/>
              </w:rPr>
              <w:t>19</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74" w:history="1">
            <w:r w:rsidRPr="00EC1BBD">
              <w:rPr>
                <w:rStyle w:val="Hyperlink"/>
                <w:noProof/>
              </w:rPr>
              <w:t>3.3 Structures</w:t>
            </w:r>
            <w:r>
              <w:rPr>
                <w:noProof/>
                <w:webHidden/>
              </w:rPr>
              <w:tab/>
            </w:r>
            <w:r>
              <w:rPr>
                <w:noProof/>
                <w:webHidden/>
              </w:rPr>
              <w:fldChar w:fldCharType="begin"/>
            </w:r>
            <w:r>
              <w:rPr>
                <w:noProof/>
                <w:webHidden/>
              </w:rPr>
              <w:instrText xml:space="preserve"> PAGEREF _Toc1042674 \h </w:instrText>
            </w:r>
            <w:r>
              <w:rPr>
                <w:noProof/>
                <w:webHidden/>
              </w:rPr>
            </w:r>
            <w:r>
              <w:rPr>
                <w:noProof/>
                <w:webHidden/>
              </w:rPr>
              <w:fldChar w:fldCharType="separate"/>
            </w:r>
            <w:r>
              <w:rPr>
                <w:noProof/>
                <w:webHidden/>
              </w:rPr>
              <w:t>20</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75" w:history="1">
            <w:r w:rsidRPr="00EC1BBD">
              <w:rPr>
                <w:rStyle w:val="Hyperlink"/>
                <w:noProof/>
              </w:rPr>
              <w:t>3.4 Examples of Code (Annotated)</w:t>
            </w:r>
            <w:r>
              <w:rPr>
                <w:noProof/>
                <w:webHidden/>
              </w:rPr>
              <w:tab/>
            </w:r>
            <w:r>
              <w:rPr>
                <w:noProof/>
                <w:webHidden/>
              </w:rPr>
              <w:fldChar w:fldCharType="begin"/>
            </w:r>
            <w:r>
              <w:rPr>
                <w:noProof/>
                <w:webHidden/>
              </w:rPr>
              <w:instrText xml:space="preserve"> PAGEREF _Toc1042675 \h </w:instrText>
            </w:r>
            <w:r>
              <w:rPr>
                <w:noProof/>
                <w:webHidden/>
              </w:rPr>
            </w:r>
            <w:r>
              <w:rPr>
                <w:noProof/>
                <w:webHidden/>
              </w:rPr>
              <w:fldChar w:fldCharType="separate"/>
            </w:r>
            <w:r>
              <w:rPr>
                <w:noProof/>
                <w:webHidden/>
              </w:rPr>
              <w:t>20</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76" w:history="1">
            <w:r w:rsidRPr="00EC1BBD">
              <w:rPr>
                <w:rStyle w:val="Hyperlink"/>
                <w:noProof/>
              </w:rPr>
              <w:t>3.5 Validations</w:t>
            </w:r>
            <w:r>
              <w:rPr>
                <w:noProof/>
                <w:webHidden/>
              </w:rPr>
              <w:tab/>
            </w:r>
            <w:r>
              <w:rPr>
                <w:noProof/>
                <w:webHidden/>
              </w:rPr>
              <w:fldChar w:fldCharType="begin"/>
            </w:r>
            <w:r>
              <w:rPr>
                <w:noProof/>
                <w:webHidden/>
              </w:rPr>
              <w:instrText xml:space="preserve"> PAGEREF _Toc1042676 \h </w:instrText>
            </w:r>
            <w:r>
              <w:rPr>
                <w:noProof/>
                <w:webHidden/>
              </w:rPr>
            </w:r>
            <w:r>
              <w:rPr>
                <w:noProof/>
                <w:webHidden/>
              </w:rPr>
              <w:fldChar w:fldCharType="separate"/>
            </w:r>
            <w:r>
              <w:rPr>
                <w:noProof/>
                <w:webHidden/>
              </w:rPr>
              <w:t>20</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77" w:history="1">
            <w:r w:rsidRPr="00EC1BBD">
              <w:rPr>
                <w:rStyle w:val="Hyperlink"/>
                <w:noProof/>
              </w:rPr>
              <w:t>3.6 Review</w:t>
            </w:r>
            <w:r>
              <w:rPr>
                <w:noProof/>
                <w:webHidden/>
              </w:rPr>
              <w:tab/>
            </w:r>
            <w:r>
              <w:rPr>
                <w:noProof/>
                <w:webHidden/>
              </w:rPr>
              <w:fldChar w:fldCharType="begin"/>
            </w:r>
            <w:r>
              <w:rPr>
                <w:noProof/>
                <w:webHidden/>
              </w:rPr>
              <w:instrText xml:space="preserve"> PAGEREF _Toc1042677 \h </w:instrText>
            </w:r>
            <w:r>
              <w:rPr>
                <w:noProof/>
                <w:webHidden/>
              </w:rPr>
            </w:r>
            <w:r>
              <w:rPr>
                <w:noProof/>
                <w:webHidden/>
              </w:rPr>
              <w:fldChar w:fldCharType="separate"/>
            </w:r>
            <w:r>
              <w:rPr>
                <w:noProof/>
                <w:webHidden/>
              </w:rPr>
              <w:t>20</w:t>
            </w:r>
            <w:r>
              <w:rPr>
                <w:noProof/>
                <w:webHidden/>
              </w:rPr>
              <w:fldChar w:fldCharType="end"/>
            </w:r>
          </w:hyperlink>
        </w:p>
        <w:p w:rsidR="008842B1" w:rsidRDefault="008842B1">
          <w:pPr>
            <w:pStyle w:val="TOC1"/>
            <w:tabs>
              <w:tab w:val="right" w:leader="dot" w:pos="9016"/>
            </w:tabs>
            <w:rPr>
              <w:rFonts w:eastAsiaTheme="minorEastAsia"/>
              <w:noProof/>
              <w:lang w:eastAsia="en-GB"/>
            </w:rPr>
          </w:pPr>
          <w:hyperlink w:anchor="_Toc1042678" w:history="1">
            <w:r w:rsidRPr="00EC1BBD">
              <w:rPr>
                <w:rStyle w:val="Hyperlink"/>
                <w:noProof/>
              </w:rPr>
              <w:t>4 Evaluation</w:t>
            </w:r>
            <w:r>
              <w:rPr>
                <w:noProof/>
                <w:webHidden/>
              </w:rPr>
              <w:tab/>
            </w:r>
            <w:r>
              <w:rPr>
                <w:noProof/>
                <w:webHidden/>
              </w:rPr>
              <w:fldChar w:fldCharType="begin"/>
            </w:r>
            <w:r>
              <w:rPr>
                <w:noProof/>
                <w:webHidden/>
              </w:rPr>
              <w:instrText xml:space="preserve"> PAGEREF _Toc1042678 \h </w:instrText>
            </w:r>
            <w:r>
              <w:rPr>
                <w:noProof/>
                <w:webHidden/>
              </w:rPr>
            </w:r>
            <w:r>
              <w:rPr>
                <w:noProof/>
                <w:webHidden/>
              </w:rPr>
              <w:fldChar w:fldCharType="separate"/>
            </w:r>
            <w:r>
              <w:rPr>
                <w:noProof/>
                <w:webHidden/>
              </w:rPr>
              <w:t>20</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79" w:history="1">
            <w:r w:rsidRPr="00EC1BBD">
              <w:rPr>
                <w:rStyle w:val="Hyperlink"/>
                <w:noProof/>
              </w:rPr>
              <w:t>4.1 Success Criteria</w:t>
            </w:r>
            <w:r>
              <w:rPr>
                <w:noProof/>
                <w:webHidden/>
              </w:rPr>
              <w:tab/>
            </w:r>
            <w:r>
              <w:rPr>
                <w:noProof/>
                <w:webHidden/>
              </w:rPr>
              <w:fldChar w:fldCharType="begin"/>
            </w:r>
            <w:r>
              <w:rPr>
                <w:noProof/>
                <w:webHidden/>
              </w:rPr>
              <w:instrText xml:space="preserve"> PAGEREF _Toc1042679 \h </w:instrText>
            </w:r>
            <w:r>
              <w:rPr>
                <w:noProof/>
                <w:webHidden/>
              </w:rPr>
            </w:r>
            <w:r>
              <w:rPr>
                <w:noProof/>
                <w:webHidden/>
              </w:rPr>
              <w:fldChar w:fldCharType="separate"/>
            </w:r>
            <w:r>
              <w:rPr>
                <w:noProof/>
                <w:webHidden/>
              </w:rPr>
              <w:t>20</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80" w:history="1">
            <w:r w:rsidRPr="00EC1BBD">
              <w:rPr>
                <w:rStyle w:val="Hyperlink"/>
                <w:noProof/>
              </w:rPr>
              <w:t>4.2 Potential in Future</w:t>
            </w:r>
            <w:r>
              <w:rPr>
                <w:noProof/>
                <w:webHidden/>
              </w:rPr>
              <w:tab/>
            </w:r>
            <w:r>
              <w:rPr>
                <w:noProof/>
                <w:webHidden/>
              </w:rPr>
              <w:fldChar w:fldCharType="begin"/>
            </w:r>
            <w:r>
              <w:rPr>
                <w:noProof/>
                <w:webHidden/>
              </w:rPr>
              <w:instrText xml:space="preserve"> PAGEREF _Toc1042680 \h </w:instrText>
            </w:r>
            <w:r>
              <w:rPr>
                <w:noProof/>
                <w:webHidden/>
              </w:rPr>
            </w:r>
            <w:r>
              <w:rPr>
                <w:noProof/>
                <w:webHidden/>
              </w:rPr>
              <w:fldChar w:fldCharType="separate"/>
            </w:r>
            <w:r>
              <w:rPr>
                <w:noProof/>
                <w:webHidden/>
              </w:rPr>
              <w:t>20</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81" w:history="1">
            <w:r w:rsidRPr="00EC1BBD">
              <w:rPr>
                <w:rStyle w:val="Hyperlink"/>
                <w:noProof/>
              </w:rPr>
              <w:t>4.3 Future Improvements</w:t>
            </w:r>
            <w:r>
              <w:rPr>
                <w:noProof/>
                <w:webHidden/>
              </w:rPr>
              <w:tab/>
            </w:r>
            <w:r>
              <w:rPr>
                <w:noProof/>
                <w:webHidden/>
              </w:rPr>
              <w:fldChar w:fldCharType="begin"/>
            </w:r>
            <w:r>
              <w:rPr>
                <w:noProof/>
                <w:webHidden/>
              </w:rPr>
              <w:instrText xml:space="preserve"> PAGEREF _Toc1042681 \h </w:instrText>
            </w:r>
            <w:r>
              <w:rPr>
                <w:noProof/>
                <w:webHidden/>
              </w:rPr>
            </w:r>
            <w:r>
              <w:rPr>
                <w:noProof/>
                <w:webHidden/>
              </w:rPr>
              <w:fldChar w:fldCharType="separate"/>
            </w:r>
            <w:r>
              <w:rPr>
                <w:noProof/>
                <w:webHidden/>
              </w:rPr>
              <w:t>20</w:t>
            </w:r>
            <w:r>
              <w:rPr>
                <w:noProof/>
                <w:webHidden/>
              </w:rPr>
              <w:fldChar w:fldCharType="end"/>
            </w:r>
          </w:hyperlink>
        </w:p>
        <w:p w:rsidR="008842B1" w:rsidRDefault="008842B1">
          <w:pPr>
            <w:pStyle w:val="TOC2"/>
            <w:tabs>
              <w:tab w:val="right" w:leader="dot" w:pos="9016"/>
            </w:tabs>
            <w:rPr>
              <w:rFonts w:eastAsiaTheme="minorEastAsia"/>
              <w:noProof/>
              <w:lang w:eastAsia="en-GB"/>
            </w:rPr>
          </w:pPr>
          <w:hyperlink w:anchor="_Toc1042682" w:history="1">
            <w:r w:rsidRPr="00EC1BBD">
              <w:rPr>
                <w:rStyle w:val="Hyperlink"/>
                <w:noProof/>
              </w:rPr>
              <w:t>4.4 Usability</w:t>
            </w:r>
            <w:r>
              <w:rPr>
                <w:noProof/>
                <w:webHidden/>
              </w:rPr>
              <w:tab/>
            </w:r>
            <w:r>
              <w:rPr>
                <w:noProof/>
                <w:webHidden/>
              </w:rPr>
              <w:fldChar w:fldCharType="begin"/>
            </w:r>
            <w:r>
              <w:rPr>
                <w:noProof/>
                <w:webHidden/>
              </w:rPr>
              <w:instrText xml:space="preserve"> PAGEREF _Toc1042682 \h </w:instrText>
            </w:r>
            <w:r>
              <w:rPr>
                <w:noProof/>
                <w:webHidden/>
              </w:rPr>
            </w:r>
            <w:r>
              <w:rPr>
                <w:noProof/>
                <w:webHidden/>
              </w:rPr>
              <w:fldChar w:fldCharType="separate"/>
            </w:r>
            <w:r>
              <w:rPr>
                <w:noProof/>
                <w:webHidden/>
              </w:rPr>
              <w:t>20</w:t>
            </w:r>
            <w:r>
              <w:rPr>
                <w:noProof/>
                <w:webHidden/>
              </w:rPr>
              <w:fldChar w:fldCharType="end"/>
            </w:r>
          </w:hyperlink>
        </w:p>
        <w:p w:rsidR="008842B1" w:rsidRDefault="008842B1">
          <w:pPr>
            <w:pStyle w:val="TOC1"/>
            <w:tabs>
              <w:tab w:val="right" w:leader="dot" w:pos="9016"/>
            </w:tabs>
            <w:rPr>
              <w:rFonts w:eastAsiaTheme="minorEastAsia"/>
              <w:noProof/>
              <w:lang w:eastAsia="en-GB"/>
            </w:rPr>
          </w:pPr>
          <w:hyperlink w:anchor="_Toc1042683" w:history="1">
            <w:r w:rsidRPr="00EC1BBD">
              <w:rPr>
                <w:rStyle w:val="Hyperlink"/>
                <w:noProof/>
              </w:rPr>
              <w:t>5 Bibliography</w:t>
            </w:r>
            <w:r>
              <w:rPr>
                <w:noProof/>
                <w:webHidden/>
              </w:rPr>
              <w:tab/>
            </w:r>
            <w:r>
              <w:rPr>
                <w:noProof/>
                <w:webHidden/>
              </w:rPr>
              <w:fldChar w:fldCharType="begin"/>
            </w:r>
            <w:r>
              <w:rPr>
                <w:noProof/>
                <w:webHidden/>
              </w:rPr>
              <w:instrText xml:space="preserve"> PAGEREF _Toc1042683 \h </w:instrText>
            </w:r>
            <w:r>
              <w:rPr>
                <w:noProof/>
                <w:webHidden/>
              </w:rPr>
            </w:r>
            <w:r>
              <w:rPr>
                <w:noProof/>
                <w:webHidden/>
              </w:rPr>
              <w:fldChar w:fldCharType="separate"/>
            </w:r>
            <w:r>
              <w:rPr>
                <w:noProof/>
                <w:webHidden/>
              </w:rPr>
              <w:t>20</w:t>
            </w:r>
            <w:r>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436D93" w:rsidP="00D54858">
      <w:pPr>
        <w:pStyle w:val="Heading1"/>
      </w:pPr>
      <w:bookmarkStart w:id="0" w:name="_Toc1042646"/>
      <w:r>
        <w:t>1</w:t>
      </w:r>
      <w:r w:rsidR="00F73F5B">
        <w:t xml:space="preserve"> </w:t>
      </w:r>
      <w:r w:rsidR="003466A8" w:rsidRPr="00D54858">
        <w:t>Analysis</w:t>
      </w:r>
      <w:bookmarkEnd w:id="0"/>
    </w:p>
    <w:p w:rsidR="003466A8" w:rsidRDefault="00F73F5B" w:rsidP="003466A8">
      <w:pPr>
        <w:pStyle w:val="Heading2"/>
      </w:pPr>
      <w:bookmarkStart w:id="1" w:name="_Toc1042647"/>
      <w:r>
        <w:t xml:space="preserve">1.1 </w:t>
      </w:r>
      <w:r w:rsidR="003466A8">
        <w:t>The Problem</w:t>
      </w:r>
      <w:bookmarkEnd w:id="1"/>
    </w:p>
    <w:p w:rsidR="00765DE9" w:rsidRDefault="00017D0A" w:rsidP="003466A8">
      <w:r w:rsidRPr="00017D0A">
        <w:rPr>
          <w:noProof/>
          <w:lang w:eastAsia="en-GB"/>
        </w:rPr>
        <w:drawing>
          <wp:anchor distT="0" distB="0" distL="114300" distR="114300" simplePos="0" relativeHeight="251649024" behindDoc="0" locked="0" layoutInCell="1" allowOverlap="1" wp14:anchorId="76724498" wp14:editId="18BE7FC5">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F73F5B" w:rsidP="003466A8">
      <w:pPr>
        <w:pStyle w:val="Heading2"/>
      </w:pPr>
      <w:bookmarkStart w:id="2" w:name="_Toc1042648"/>
      <w:r>
        <w:t xml:space="preserve">1.2 </w:t>
      </w:r>
      <w:r w:rsidR="003466A8">
        <w:t>The Stakeholders</w:t>
      </w:r>
      <w:bookmarkEnd w:id="2"/>
      <w:r w:rsidR="00A13B1A">
        <w:t xml:space="preserve"> </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improvement. This will allow me to build upon multiple prototypes and have a relevant member of the public to test my product from a 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idea for the project?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hardware?</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software?</w:t>
      </w:r>
      <w:r w:rsidRPr="002E783F">
        <w:rPr>
          <w:rFonts w:ascii="Segoe UI" w:eastAsia="Times New Roman" w:hAnsi="Segoe UI" w:cs="Segoe UI"/>
          <w:b/>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would you want this product to be able to do?</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see any potential application of this in real life?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How simple do you think that the user interface needs to be?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like to use a voice operated system for this product or not?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That would be awesome!</w:t>
      </w:r>
    </w:p>
    <w:p w:rsidR="003466A8" w:rsidRDefault="00F73F5B" w:rsidP="003466A8">
      <w:pPr>
        <w:pStyle w:val="Heading2"/>
      </w:pPr>
      <w:bookmarkStart w:id="3" w:name="_Toc1042649"/>
      <w:r>
        <w:t xml:space="preserve">1.3 </w:t>
      </w:r>
      <w:r w:rsidR="003466A8">
        <w:t>Existing Solutions</w:t>
      </w:r>
      <w:bookmarkEnd w:id="3"/>
    </w:p>
    <w:p w:rsidR="00387BC5" w:rsidRDefault="00FB4887" w:rsidP="00C6287E">
      <w:r w:rsidRPr="00FB4887">
        <w:rPr>
          <w:noProof/>
          <w:lang w:eastAsia="en-GB"/>
        </w:rPr>
        <w:drawing>
          <wp:anchor distT="0" distB="0" distL="114300" distR="114300" simplePos="0" relativeHeight="251637760" behindDoc="0" locked="0" layoutInCell="1" allowOverlap="1" wp14:anchorId="5F38687B" wp14:editId="120D0E34">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36736" behindDoc="0" locked="0" layoutInCell="1" allowOverlap="1" wp14:anchorId="19E69A5D" wp14:editId="3EBCA17A">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F73F5B" w:rsidP="00387BC5">
      <w:pPr>
        <w:pStyle w:val="Heading3"/>
      </w:pPr>
      <w:bookmarkStart w:id="4" w:name="_Toc1042650"/>
      <w:r>
        <w:t>1.3.1</w:t>
      </w:r>
      <w:r w:rsidR="00904406" w:rsidRPr="00904406">
        <w:t xml:space="preserve"> </w:t>
      </w:r>
      <w:r w:rsidR="00387BC5">
        <w:t>In-Depth Breakdown of Hawk-Eye</w:t>
      </w:r>
      <w:bookmarkEnd w:id="4"/>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46976" behindDoc="0" locked="0" layoutInCell="1" allowOverlap="1" wp14:anchorId="658B87EE" wp14:editId="34EAA1A9">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4928" behindDoc="0" locked="0" layoutInCell="1" allowOverlap="1" wp14:anchorId="28488EF6" wp14:editId="02A1408C">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5952" behindDoc="0" locked="0" layoutInCell="1" allowOverlap="1" wp14:anchorId="7F35F1C7" wp14:editId="538964F7">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2880" behindDoc="1" locked="0" layoutInCell="1" allowOverlap="1" wp14:anchorId="58F34A72" wp14:editId="087BD4C7">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97031D">
      <w:r>
        <w:t xml:space="preserve">The way in which my program will track the tennis ball, will be mainly focused by tracking the HSV values of the tennis ball, as the colour is very bright and distinct. </w:t>
      </w:r>
      <w:r w:rsidR="00A45952">
        <w:t xml:space="preserve">This will make it much easier as the I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drawing>
          <wp:anchor distT="0" distB="0" distL="114300" distR="114300" simplePos="0" relativeHeight="251625472" behindDoc="1" locked="0" layoutInCell="1" allowOverlap="1" wp14:anchorId="119E9636" wp14:editId="0BF546C6">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26496" behindDoc="1" locked="0" layoutInCell="1" allowOverlap="1" wp14:anchorId="5BA8D366" wp14:editId="76C2D61B">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60288" behindDoc="0" locked="0" layoutInCell="1" allowOverlap="1" wp14:anchorId="2B9CB2C9" wp14:editId="35838EEE">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84F1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9264" behindDoc="0" locked="0" layoutInCell="1" allowOverlap="1" wp14:anchorId="130F05FF" wp14:editId="4265D0B1">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735E8" id="Curved Connector 70" o:spid="_x0000_s1026" type="#_x0000_t38" style="position:absolute;margin-left:296.2pt;margin-top:484.95pt;width:23.15pt;height: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8240" behindDoc="0" locked="0" layoutInCell="1" allowOverlap="1" wp14:anchorId="5703F3F6" wp14:editId="4DB30027">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74158" id="Curved Connector 69" o:spid="_x0000_s1026" type="#_x0000_t38" style="position:absolute;margin-left:328.05pt;margin-top:410.4pt;width:23.15pt;height: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7216" behindDoc="0" locked="0" layoutInCell="1" allowOverlap="1" wp14:anchorId="6719C590" wp14:editId="62BD06A4">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5A7CDE" id="Curved Connector 68" o:spid="_x0000_s1026" type="#_x0000_t38" style="position:absolute;margin-left:151.55pt;margin-top:414.85pt;width:66.35pt;height:51.3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5168" behindDoc="0" locked="0" layoutInCell="1" allowOverlap="1" wp14:anchorId="08B4BFE9" wp14:editId="19330A90">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67BE91" id="Curved Connector 66" o:spid="_x0000_s1026" type="#_x0000_t38" style="position:absolute;margin-left:138.1pt;margin-top:374.35pt;width:68.85pt;height:44.45pt;rotation:90;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6192" behindDoc="0" locked="0" layoutInCell="1" allowOverlap="1" wp14:anchorId="562903A3" wp14:editId="7E7D6F6F">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CF019" id="Curved Connector 67" o:spid="_x0000_s1026" type="#_x0000_t38" style="position:absolute;margin-left:313pt;margin-top:314.55pt;width:16.95pt;height:16.9pt;rotation:90;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4144" behindDoc="0" locked="0" layoutInCell="1" allowOverlap="1" wp14:anchorId="2D28F2C1" wp14:editId="16F5B2A7">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4217C" id="Curved Connector 62" o:spid="_x0000_s1026" type="#_x0000_t38" style="position:absolute;margin-left:132.1pt;margin-top:322.1pt;width:66.35pt;height:51.3pt;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3120" behindDoc="0" locked="0" layoutInCell="1" allowOverlap="1" wp14:anchorId="6AD370A8" wp14:editId="4C95BB84">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12ADD" id="Curved Connector 61" o:spid="_x0000_s1026" type="#_x0000_t38" style="position:absolute;margin-left:169.05pt;margin-top:285.75pt;width:207.85pt;height:26.95pt;rotation:180;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2096" behindDoc="0" locked="0" layoutInCell="1" allowOverlap="1" wp14:anchorId="274792BE" wp14:editId="7FD54A0D">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EE4E8E" id="Curved Connector 60" o:spid="_x0000_s1026" type="#_x0000_t38" style="position:absolute;margin-left:252.95pt;margin-top:291.4pt;width:115.15pt;height:1.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1072" behindDoc="0" locked="0" layoutInCell="1" allowOverlap="1" wp14:anchorId="3486DC6B" wp14:editId="34C2CCEA">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8E0BD" id="Curved Connector 59" o:spid="_x0000_s1026" type="#_x0000_t38" style="position:absolute;margin-left:103.95pt;margin-top:291.4pt;width:120.85pt;height:4.4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0048" behindDoc="0" locked="0" layoutInCell="1" allowOverlap="1" wp14:anchorId="303BF0E5" wp14:editId="06954A66">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A60AD1" id="Curved Connector 57" o:spid="_x0000_s1026" type="#_x0000_t38" style="position:absolute;margin-left:131.5pt;margin-top:183.75pt;width:267.35pt;height:40.7pt;rotation:180;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8000" behindDoc="0" locked="0" layoutInCell="1" allowOverlap="1" wp14:anchorId="2853F04A" wp14:editId="37361A6E">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C14CD" id="Curved Connector 56" o:spid="_x0000_s1026" type="#_x0000_t38" style="position:absolute;margin-left:172.15pt;margin-top:53.5pt;width:125.2pt;height: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43904" behindDoc="1" locked="0" layoutInCell="1" allowOverlap="1" wp14:anchorId="31A0B5BE" wp14:editId="7D69144F">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8784" behindDoc="1" locked="0" layoutInCell="1" allowOverlap="1" wp14:anchorId="433D162E" wp14:editId="1988C9BD">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5712" behindDoc="1" locked="0" layoutInCell="1" allowOverlap="1" wp14:anchorId="2FB02822" wp14:editId="14007D57">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4688" behindDoc="1" locked="0" layoutInCell="1" allowOverlap="1" wp14:anchorId="71D5360A" wp14:editId="1B8709C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3664" behindDoc="1" locked="0" layoutInCell="1" allowOverlap="1" wp14:anchorId="268E0F26" wp14:editId="32E7FD12">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2640" behindDoc="1" locked="0" layoutInCell="1" allowOverlap="1" wp14:anchorId="08E47455" wp14:editId="3F4F9DB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1616" behindDoc="1" locked="0" layoutInCell="1" allowOverlap="1" wp14:anchorId="6C628890" wp14:editId="1B1DEBA9">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592" behindDoc="1" locked="0" layoutInCell="1" allowOverlap="1" wp14:anchorId="65E662DF" wp14:editId="526BF2DB">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9568" behindDoc="1" locked="0" layoutInCell="1" allowOverlap="1" wp14:anchorId="1250A057" wp14:editId="3A23E8D8">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8544" behindDoc="1" locked="0" layoutInCell="1" allowOverlap="1" wp14:anchorId="0EA88C00" wp14:editId="730F9432">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520" behindDoc="1" locked="0" layoutInCell="1" allowOverlap="1" wp14:anchorId="37B524D8" wp14:editId="3B5354DA">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F73F5B" w:rsidP="003466A8">
      <w:pPr>
        <w:pStyle w:val="Heading2"/>
      </w:pPr>
      <w:bookmarkStart w:id="5" w:name="_Toc1042651"/>
      <w:r>
        <w:t xml:space="preserve">1.4 </w:t>
      </w:r>
      <w:r w:rsidR="003466A8">
        <w:t>The Essential Features</w:t>
      </w:r>
      <w:bookmarkEnd w:id="5"/>
      <w:r w:rsidR="00A13B1A">
        <w:t xml:space="preserve"> </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F73F5B" w:rsidP="003466A8">
      <w:pPr>
        <w:pStyle w:val="Heading2"/>
      </w:pPr>
      <w:bookmarkStart w:id="6" w:name="_Toc1042652"/>
      <w:r>
        <w:t xml:space="preserve">1.5 </w:t>
      </w:r>
      <w:r w:rsidR="003466A8">
        <w:t>Potential Limitations</w:t>
      </w:r>
      <w:bookmarkEnd w:id="6"/>
      <w:r w:rsidR="00A13B1A">
        <w:t xml:space="preserve"> </w:t>
      </w:r>
    </w:p>
    <w:p w:rsidR="007919B1" w:rsidRPr="007919B1" w:rsidRDefault="00513B02" w:rsidP="007919B1">
      <w:r w:rsidRPr="00513B02">
        <w:rPr>
          <w:noProof/>
          <w:lang w:eastAsia="en-GB"/>
        </w:rPr>
        <w:drawing>
          <wp:anchor distT="0" distB="0" distL="114300" distR="114300" simplePos="0" relativeHeight="251639808" behindDoc="1" locked="0" layoutInCell="1" allowOverlap="1" wp14:anchorId="06EAF5A2" wp14:editId="7EDDF16F">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40832" behindDoc="1" locked="0" layoutInCell="1" allowOverlap="1" wp14:anchorId="23842843" wp14:editId="20094C69">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F73F5B" w:rsidP="003466A8">
      <w:pPr>
        <w:pStyle w:val="Heading2"/>
      </w:pPr>
      <w:bookmarkStart w:id="7" w:name="_Toc1042653"/>
      <w:r>
        <w:t xml:space="preserve">1.6 </w:t>
      </w:r>
      <w:r w:rsidR="003466A8">
        <w:t>Hardware and Software Requirements</w:t>
      </w:r>
      <w:bookmarkEnd w:id="7"/>
      <w:r w:rsidR="00A13B1A">
        <w:t xml:space="preserve"> </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Pr="002E783F" w:rsidRDefault="004347BB" w:rsidP="007919B1">
            <w:pPr>
              <w:rPr>
                <w:b/>
              </w:rPr>
            </w:pPr>
            <w:r w:rsidRPr="002E783F">
              <w:rPr>
                <w:b/>
              </w:rPr>
              <w:t>Number of Requirement</w:t>
            </w:r>
          </w:p>
        </w:tc>
        <w:tc>
          <w:tcPr>
            <w:tcW w:w="3483" w:type="dxa"/>
          </w:tcPr>
          <w:p w:rsidR="004347BB" w:rsidRPr="002E783F" w:rsidRDefault="004347BB" w:rsidP="007919B1">
            <w:pPr>
              <w:rPr>
                <w:b/>
              </w:rPr>
            </w:pPr>
            <w:r w:rsidRPr="002E783F">
              <w:rPr>
                <w:b/>
              </w:rPr>
              <w:t>Hardware Requirements</w:t>
            </w:r>
          </w:p>
        </w:tc>
        <w:tc>
          <w:tcPr>
            <w:tcW w:w="3169" w:type="dxa"/>
          </w:tcPr>
          <w:p w:rsidR="004347BB" w:rsidRPr="002E783F" w:rsidRDefault="004347BB" w:rsidP="007919B1">
            <w:pPr>
              <w:rPr>
                <w:b/>
              </w:rPr>
            </w:pPr>
            <w:r w:rsidRPr="002E783F">
              <w:rPr>
                <w:b/>
              </w:rP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BCM 2835 SOC @ 1GHz, 512MB of RAM, micro-SD, mini-HDMI, micro-B USB for data, micro-B USB for power, CSI camera connector (needs adaptor cable for an extra £5),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 xml:space="preserve">1.4GHz 64-bit quad-core ARM Cortex-A53 CPU (BCM2837), 1GB RAM (LPDDR2 SDRAM), On-board wireless LAN - dual-band 802.11 b/g/n/ac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t xml:space="preserve">AI – an evolutionary </w:t>
            </w:r>
            <w:r w:rsidR="005A5609">
              <w:t>AI, which</w:t>
            </w:r>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is significantly cheaper than 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F45955">
            <w:r>
              <w:t xml:space="preserve">Currently no other hardware requirements in </w:t>
            </w:r>
            <w:r w:rsidR="00F45955">
              <w:t>the original stage</w:t>
            </w:r>
          </w:p>
        </w:tc>
        <w:tc>
          <w:tcPr>
            <w:tcW w:w="3169" w:type="dxa"/>
          </w:tcPr>
          <w:p w:rsidR="004347BB" w:rsidRDefault="00E773D1" w:rsidP="00F45955">
            <w:r>
              <w:t xml:space="preserve">Currently no other software </w:t>
            </w:r>
            <w:r w:rsidR="001F7D14">
              <w:t>requirements</w:t>
            </w:r>
            <w:r>
              <w:t xml:space="preserve"> in</w:t>
            </w:r>
            <w:r w:rsidR="00F45955">
              <w:t xml:space="preserve"> the original stage</w:t>
            </w:r>
          </w:p>
        </w:tc>
      </w:tr>
    </w:tbl>
    <w:p w:rsidR="007919B1" w:rsidRPr="007919B1" w:rsidRDefault="007919B1" w:rsidP="007919B1"/>
    <w:p w:rsidR="003466A8" w:rsidRDefault="00F73F5B" w:rsidP="003466A8">
      <w:pPr>
        <w:pStyle w:val="Heading2"/>
      </w:pPr>
      <w:bookmarkStart w:id="8" w:name="_Toc1042654"/>
      <w:r>
        <w:t xml:space="preserve">1.7 </w:t>
      </w:r>
      <w:r w:rsidR="003466A8">
        <w:t>Success Criteria</w:t>
      </w:r>
      <w:bookmarkEnd w:id="8"/>
      <w:r w:rsidR="00A13B1A">
        <w:t xml:space="preserve"> </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Pr="002E783F" w:rsidRDefault="002B6BE8" w:rsidP="002B6BE8">
            <w:pPr>
              <w:rPr>
                <w:b/>
              </w:rPr>
            </w:pPr>
            <w:r w:rsidRPr="002E783F">
              <w:rPr>
                <w:b/>
              </w:rPr>
              <w:t>Criteria</w:t>
            </w:r>
          </w:p>
        </w:tc>
        <w:tc>
          <w:tcPr>
            <w:tcW w:w="3005" w:type="dxa"/>
          </w:tcPr>
          <w:p w:rsidR="002B6BE8" w:rsidRPr="002E783F" w:rsidRDefault="002B6BE8" w:rsidP="002B6BE8">
            <w:pPr>
              <w:rPr>
                <w:b/>
              </w:rPr>
            </w:pPr>
            <w:r w:rsidRPr="002E783F">
              <w:rPr>
                <w:b/>
              </w:rPr>
              <w:t>Explanation of Criteria</w:t>
            </w:r>
          </w:p>
        </w:tc>
        <w:tc>
          <w:tcPr>
            <w:tcW w:w="3006" w:type="dxa"/>
          </w:tcPr>
          <w:p w:rsidR="002B6BE8" w:rsidRPr="002E783F" w:rsidRDefault="002B6BE8" w:rsidP="002B6BE8">
            <w:pPr>
              <w:rPr>
                <w:b/>
              </w:rPr>
            </w:pPr>
            <w:r w:rsidRPr="002E783F">
              <w:rPr>
                <w:b/>
              </w:rP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This will be done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F73F5B" w:rsidP="00D54858">
      <w:pPr>
        <w:pStyle w:val="Heading1"/>
      </w:pPr>
      <w:bookmarkStart w:id="9" w:name="_Toc1042655"/>
      <w:r>
        <w:t xml:space="preserve">2 </w:t>
      </w:r>
      <w:r w:rsidR="003466A8">
        <w:t>Design</w:t>
      </w:r>
      <w:bookmarkEnd w:id="9"/>
    </w:p>
    <w:p w:rsidR="003950D0" w:rsidRDefault="000A793B" w:rsidP="003950D0">
      <w:pPr>
        <w:pStyle w:val="Heading2"/>
      </w:pPr>
      <w:bookmarkStart w:id="10" w:name="_Toc1042656"/>
      <w:r>
        <w:rPr>
          <w:noProof/>
          <w:lang w:eastAsia="en-GB"/>
        </w:rPr>
        <w:drawing>
          <wp:anchor distT="0" distB="0" distL="114300" distR="114300" simplePos="0" relativeHeight="251641856" behindDoc="0" locked="0" layoutInCell="1" allowOverlap="1" wp14:anchorId="1FC52938" wp14:editId="69CB1159">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F73F5B">
        <w:t xml:space="preserve">2.1 </w:t>
      </w:r>
      <w:r w:rsidR="00824D79">
        <w:t>Structure</w:t>
      </w:r>
      <w:bookmarkEnd w:id="10"/>
    </w:p>
    <w:p w:rsidR="000A793B" w:rsidRPr="000A793B" w:rsidRDefault="000A793B" w:rsidP="000A793B"/>
    <w:p w:rsidR="003950D0" w:rsidRDefault="00F73F5B" w:rsidP="003950D0">
      <w:pPr>
        <w:pStyle w:val="Heading2"/>
      </w:pPr>
      <w:bookmarkStart w:id="11" w:name="_Toc1042657"/>
      <w:r>
        <w:t xml:space="preserve">2.2 </w:t>
      </w:r>
      <w:r w:rsidR="00824D79">
        <w:t>Decomposition</w:t>
      </w:r>
      <w:bookmarkEnd w:id="11"/>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F73F5B" w:rsidP="002A234E">
      <w:pPr>
        <w:pStyle w:val="Heading3"/>
      </w:pPr>
      <w:bookmarkStart w:id="12" w:name="_Toc1042658"/>
      <w:r>
        <w:t xml:space="preserve">2.2.1 </w:t>
      </w:r>
      <w:r w:rsidR="002A234E">
        <w:t>Computer Vision</w:t>
      </w:r>
      <w:bookmarkEnd w:id="12"/>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F73F5B" w:rsidP="002A234E">
      <w:pPr>
        <w:pStyle w:val="Heading3"/>
      </w:pPr>
      <w:bookmarkStart w:id="13" w:name="_Toc1042659"/>
      <w:r>
        <w:t xml:space="preserve">2.2.2 </w:t>
      </w:r>
      <w:r w:rsidR="002A234E">
        <w:t xml:space="preserve">Tracking </w:t>
      </w:r>
      <w:r w:rsidR="005A5609">
        <w:t>the</w:t>
      </w:r>
      <w:r w:rsidR="002A234E">
        <w:t xml:space="preserve"> Ball</w:t>
      </w:r>
      <w:bookmarkEnd w:id="13"/>
    </w:p>
    <w:p w:rsidR="002A234E" w:rsidRDefault="00F73F5B" w:rsidP="002A234E">
      <w:pPr>
        <w:pStyle w:val="Heading4"/>
      </w:pPr>
      <w:r>
        <w:t xml:space="preserve">2.2.2.1 </w:t>
      </w:r>
      <w:r w:rsidR="002A234E">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will be done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F73F5B" w:rsidP="002A234E">
      <w:pPr>
        <w:pStyle w:val="Heading4"/>
      </w:pPr>
      <w:r>
        <w:t xml:space="preserve">2.2.2.2 </w:t>
      </w:r>
      <w:r w:rsidR="002A234E">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F73F5B" w:rsidP="002A234E">
      <w:pPr>
        <w:pStyle w:val="Heading3"/>
      </w:pPr>
      <w:bookmarkStart w:id="14" w:name="_Toc1042660"/>
      <w:r>
        <w:t xml:space="preserve">2.2.3 </w:t>
      </w:r>
      <w:r w:rsidR="002A234E">
        <w:t>User Interface</w:t>
      </w:r>
      <w:bookmarkEnd w:id="14"/>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would be tracked</w:t>
      </w:r>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F73F5B" w:rsidP="003950D0">
      <w:pPr>
        <w:pStyle w:val="Heading2"/>
      </w:pPr>
      <w:bookmarkStart w:id="15" w:name="_Toc1042661"/>
      <w:r>
        <w:t xml:space="preserve">2.3 </w:t>
      </w:r>
      <w:r w:rsidR="003950D0">
        <w:t>Algorithms</w:t>
      </w:r>
      <w:bookmarkEnd w:id="15"/>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tennis ball and the HSV. For my situation, the HSV is the main variable, which I will use to track the tennis ball by, as it is </w:t>
      </w:r>
      <w:r w:rsidR="00554C70">
        <w:t>very easy to isolate the HSV colour values of a tennis ball.</w:t>
      </w:r>
    </w:p>
    <w:p w:rsidR="00554C70" w:rsidRDefault="00F73F5B" w:rsidP="00554C70">
      <w:pPr>
        <w:pStyle w:val="Heading3"/>
      </w:pPr>
      <w:bookmarkStart w:id="16" w:name="_Toc1042662"/>
      <w:r>
        <w:t xml:space="preserve">2.3.1 </w:t>
      </w:r>
      <w:r w:rsidR="00554C70">
        <w:t>Accessing camera and displaying camera feed</w:t>
      </w:r>
      <w:bookmarkEnd w:id="16"/>
    </w:p>
    <w:p w:rsidR="00625207" w:rsidRDefault="00554C70" w:rsidP="00554C70">
      <w:r w:rsidRPr="008C3F15">
        <w:rPr>
          <w:color w:val="00B050"/>
        </w:rPr>
        <w:t>#import packages</w:t>
      </w:r>
      <w:r>
        <w:br/>
      </w:r>
      <w:r w:rsidR="00B1768D">
        <w:t>import system.packages</w:t>
      </w:r>
    </w:p>
    <w:p w:rsidR="00625207" w:rsidRDefault="00625207" w:rsidP="00554C70">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625207" w:rsidRDefault="00625207" w:rsidP="00554C70">
      <w:r w:rsidRPr="008C3F15">
        <w:rPr>
          <w:color w:val="00B050"/>
        </w:rPr>
        <w:t>#camera warmup time</w:t>
      </w:r>
      <w:r w:rsidRPr="008C3F15">
        <w:rPr>
          <w:color w:val="00B050"/>
        </w:rPr>
        <w:br/>
      </w:r>
      <w:r w:rsidR="006E7F16">
        <w:t>time.to.warmup(1)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for frame in camera.capture_continous(rawcapture, format = ‘bgr’, use_video_port= true):</w:t>
      </w:r>
    </w:p>
    <w:p w:rsidR="006E7F16" w:rsidRDefault="006E7F16" w:rsidP="006E7F16">
      <w:pPr>
        <w:ind w:left="720"/>
      </w:pPr>
      <w:r w:rsidRPr="008C3F15">
        <w:rPr>
          <w:color w:val="00B050"/>
        </w:rPr>
        <w:t>#grab raw image</w:t>
      </w:r>
      <w:r w:rsidRPr="008C3F15">
        <w:rPr>
          <w:color w:val="00B050"/>
        </w:rPr>
        <w:br/>
      </w:r>
      <w:r>
        <w:t>image = frame.array</w:t>
      </w:r>
    </w:p>
    <w:p w:rsidR="00143925" w:rsidRDefault="006E7F16" w:rsidP="00554C70">
      <w:r>
        <w:tab/>
      </w:r>
      <w:r w:rsidRPr="008C3F15">
        <w:rPr>
          <w:color w:val="00B050"/>
        </w:rPr>
        <w:t xml:space="preserve">#show </w:t>
      </w:r>
      <w:r w:rsidR="00143925" w:rsidRPr="008C3F15">
        <w:rPr>
          <w:color w:val="00B050"/>
        </w:rPr>
        <w:t>frame</w:t>
      </w:r>
      <w:r>
        <w:br/>
      </w:r>
      <w:r>
        <w:tab/>
        <w:t>img.show(‘</w:t>
      </w:r>
      <w:r w:rsidR="003168C2">
        <w:t>frame</w:t>
      </w:r>
      <w:r>
        <w:t>’, image)</w:t>
      </w:r>
    </w:p>
    <w:p w:rsidR="00964CBC" w:rsidRDefault="00143925" w:rsidP="00554C70">
      <w:r>
        <w:tab/>
      </w:r>
      <w:r w:rsidRPr="008C3F15">
        <w:rPr>
          <w:color w:val="00B050"/>
        </w:rPr>
        <w:t>#clear stream and prepare for next frame</w:t>
      </w:r>
      <w:r>
        <w:br/>
      </w:r>
      <w:r>
        <w:tab/>
      </w:r>
      <w:r w:rsidR="00597279" w:rsidRPr="00597279">
        <w:t>rawCapture.truncate(0)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r>
        <w:t>destroy.all.windows()</w:t>
      </w:r>
      <w:r>
        <w:br/>
        <w:t>camera.capture.release()</w:t>
      </w:r>
    </w:p>
    <w:p w:rsidR="00554C70" w:rsidRDefault="00F73F5B" w:rsidP="00554C70">
      <w:pPr>
        <w:pStyle w:val="Heading3"/>
      </w:pPr>
      <w:bookmarkStart w:id="17" w:name="_Toc1042663"/>
      <w:r>
        <w:t xml:space="preserve">2.3.2 </w:t>
      </w:r>
      <w:r w:rsidR="00554C70">
        <w:t>HSV colour mask</w:t>
      </w:r>
      <w:bookmarkEnd w:id="17"/>
    </w:p>
    <w:p w:rsidR="00B1768D" w:rsidRDefault="00B1768D" w:rsidP="00554C70">
      <w:r w:rsidRPr="00F73F5B">
        <w:rPr>
          <w:color w:val="00B050"/>
        </w:rPr>
        <w:t>#import packages</w:t>
      </w:r>
      <w:r>
        <w:br/>
        <w:t>import system.packages</w:t>
      </w:r>
    </w:p>
    <w:p w:rsidR="00B1768D" w:rsidRDefault="00B1768D" w:rsidP="00B1768D">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931066" w:rsidRDefault="00B1768D" w:rsidP="00931066">
      <w:r w:rsidRPr="008C3F15">
        <w:rPr>
          <w:color w:val="00B050"/>
        </w:rPr>
        <w:t xml:space="preserve">#open a window to define the upper and lower HSV </w:t>
      </w:r>
      <w:r w:rsidR="00D64AF4" w:rsidRPr="008C3F15">
        <w:rPr>
          <w:color w:val="00B050"/>
        </w:rPr>
        <w:t>boundaries</w:t>
      </w:r>
      <w:r w:rsidR="00D64AF4" w:rsidRPr="008C3F15">
        <w:rPr>
          <w:color w:val="00B050"/>
        </w:rPr>
        <w:br/>
      </w:r>
      <w:r w:rsidR="00D64AF4">
        <w:t>open.namedwindow(‘HSV’)</w:t>
      </w:r>
      <w:r w:rsidR="00D64AF4">
        <w:br/>
      </w:r>
      <w:r w:rsidR="00D64AF4" w:rsidRPr="008C3F15">
        <w:rPr>
          <w:color w:val="00B050"/>
        </w:rPr>
        <w:t>#lower range sliders</w:t>
      </w:r>
      <w:r w:rsidR="00D64AF4">
        <w:br/>
        <w:t>createtrackbar(‘</w:t>
      </w:r>
      <w:r w:rsidR="007414C0">
        <w:t>l</w:t>
      </w:r>
      <w:r w:rsidR="00931066">
        <w:t>ow</w:t>
      </w:r>
      <w:r w:rsidR="00D64AF4">
        <w:t>Hue’, ‘HSV’, trackbar[0],  255, nothing)</w:t>
      </w:r>
      <w:r w:rsidR="007414C0">
        <w:br/>
        <w:t>createtrackbar(‘l</w:t>
      </w:r>
      <w:r w:rsidR="00931066">
        <w:t xml:space="preserve">owSaturation’, ‘HSV’, trackbar[1], </w:t>
      </w:r>
      <w:r w:rsidR="007414C0">
        <w:t xml:space="preserve"> 255, nothing)</w:t>
      </w:r>
      <w:r w:rsidR="007414C0">
        <w:br/>
        <w:t>createtrackbar(‘l</w:t>
      </w:r>
      <w:r w:rsidR="00931066">
        <w:t>owValue’, ‘HSV’, trackbar[2],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r w:rsidR="007414C0">
        <w:t>createtrackbar(‘h</w:t>
      </w:r>
      <w:r w:rsidR="00931066">
        <w:t>ighHue’, ‘HSV’, trackbar[3],  255, nothing)</w:t>
      </w:r>
      <w:r w:rsidR="00931066">
        <w:br/>
        <w:t>createtrackbar(‘</w:t>
      </w:r>
      <w:r w:rsidR="007414C0">
        <w:t>h</w:t>
      </w:r>
      <w:r w:rsidR="00931066">
        <w:t xml:space="preserve">ighSaturation’, ‘HSV’, trackbar[4], </w:t>
      </w:r>
      <w:r w:rsidR="007414C0">
        <w:t xml:space="preserve"> 255, nothing)</w:t>
      </w:r>
      <w:r w:rsidR="007414C0">
        <w:br/>
        <w:t>createtrackbar(‘h</w:t>
      </w:r>
      <w:r w:rsidR="00931066">
        <w:t>ighValue’, ‘HSV’, trackbar[5],  255, nothing)</w:t>
      </w:r>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t>timeCheck = time.time()</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r w:rsidR="007414C0" w:rsidRPr="007414C0">
        <w:t>lowH</w:t>
      </w:r>
      <w:r w:rsidR="00E746A2">
        <w:t xml:space="preserve">ue = </w:t>
      </w:r>
      <w:r w:rsidR="007414C0">
        <w:t>getTrackbarPos(‘lowHue’</w:t>
      </w:r>
      <w:r w:rsidR="007414C0" w:rsidRPr="007414C0">
        <w:t xml:space="preserve">, </w:t>
      </w:r>
      <w:r w:rsidR="007414C0">
        <w:t>‘HSV’</w:t>
      </w:r>
      <w:r w:rsidR="007414C0" w:rsidRPr="007414C0">
        <w:t>)</w:t>
      </w:r>
      <w:r w:rsidR="007414C0">
        <w:br/>
      </w:r>
      <w:r w:rsidR="007414C0">
        <w:tab/>
        <w:t>lowSaturation = getTrackbarPos(‘lowSaturation’</w:t>
      </w:r>
      <w:r w:rsidR="007414C0" w:rsidRPr="007414C0">
        <w:t xml:space="preserve">, </w:t>
      </w:r>
      <w:r w:rsidR="007414C0">
        <w:t>‘HSV’</w:t>
      </w:r>
      <w:r w:rsidR="007414C0" w:rsidRPr="007414C0">
        <w:t>)</w:t>
      </w:r>
      <w:r w:rsidR="007414C0">
        <w:br/>
      </w:r>
      <w:r w:rsidR="007414C0">
        <w:tab/>
        <w:t>lowValue =</w:t>
      </w:r>
      <w:r w:rsidR="00E746A2">
        <w:t xml:space="preserve"> </w:t>
      </w:r>
      <w:r w:rsidR="007414C0">
        <w:t>getTrackbarPos(‘lowValue’</w:t>
      </w:r>
      <w:r w:rsidR="007414C0" w:rsidRPr="007414C0">
        <w:t xml:space="preserve">, </w:t>
      </w:r>
      <w:r w:rsidR="007414C0">
        <w:t>‘HSV’</w:t>
      </w:r>
      <w:r w:rsidR="007414C0" w:rsidRPr="007414C0">
        <w:t>)</w:t>
      </w:r>
      <w:r w:rsidR="007414C0">
        <w:br/>
      </w:r>
      <w:r w:rsidR="007414C0">
        <w:tab/>
        <w:t>high</w:t>
      </w:r>
      <w:r w:rsidR="007414C0" w:rsidRPr="007414C0">
        <w:t>H</w:t>
      </w:r>
      <w:r w:rsidR="00E746A2">
        <w:t xml:space="preserve">ue = </w:t>
      </w:r>
      <w:r w:rsidR="007414C0">
        <w:t>getTrackbarPos(‘highHue’</w:t>
      </w:r>
      <w:r w:rsidR="007414C0" w:rsidRPr="007414C0">
        <w:t xml:space="preserve">, </w:t>
      </w:r>
      <w:r w:rsidR="007414C0">
        <w:t>‘HSV’</w:t>
      </w:r>
      <w:r w:rsidR="007414C0" w:rsidRPr="007414C0">
        <w:t>)</w:t>
      </w:r>
      <w:r w:rsidR="007414C0">
        <w:br/>
      </w:r>
      <w:r w:rsidR="007414C0">
        <w:tab/>
        <w:t>highSaturation = getTrackbarPos(‘highSaturation’</w:t>
      </w:r>
      <w:r w:rsidR="007414C0" w:rsidRPr="007414C0">
        <w:t xml:space="preserve">, </w:t>
      </w:r>
      <w:r w:rsidR="007414C0">
        <w:t>‘HSV’</w:t>
      </w:r>
      <w:r w:rsidR="007414C0" w:rsidRPr="007414C0">
        <w:t>)</w:t>
      </w:r>
      <w:r w:rsidR="007414C0">
        <w:br/>
      </w:r>
      <w:r w:rsidR="007414C0">
        <w:tab/>
        <w:t>highValue =</w:t>
      </w:r>
      <w:r w:rsidR="00E746A2">
        <w:t xml:space="preserve"> </w:t>
      </w:r>
      <w:r w:rsidR="007414C0">
        <w:t>getTrackbarPos(‘highValue’</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t>time.to.warmup(1)</w:t>
      </w:r>
    </w:p>
    <w:p w:rsidR="007414C0" w:rsidRDefault="007414C0" w:rsidP="007414C0">
      <w:pPr>
        <w:ind w:left="720"/>
      </w:pPr>
      <w:r w:rsidRPr="008C3F15">
        <w:rPr>
          <w:color w:val="00B050"/>
        </w:rPr>
        <w:t>#capture frames from camera and loops until we stop running the program</w:t>
      </w:r>
      <w:r w:rsidRPr="008C3F15">
        <w:rPr>
          <w:color w:val="00B050"/>
        </w:rPr>
        <w:br/>
      </w:r>
      <w:r>
        <w:t>for frame in camera.capture_continous(rawcapture, format = ‘bgr’, use_video_port= true):</w:t>
      </w:r>
    </w:p>
    <w:p w:rsidR="007414C0" w:rsidRDefault="007414C0" w:rsidP="007414C0">
      <w:pPr>
        <w:ind w:left="1440"/>
      </w:pPr>
      <w:r w:rsidRPr="008C3F15">
        <w:rPr>
          <w:color w:val="00B050"/>
        </w:rPr>
        <w:t>#grab raw image</w:t>
      </w:r>
      <w:r>
        <w:br/>
        <w:t>image = frame.array</w:t>
      </w:r>
    </w:p>
    <w:p w:rsidR="007414C0" w:rsidRDefault="007414C0" w:rsidP="007414C0">
      <w:r>
        <w:tab/>
      </w:r>
      <w:r>
        <w:tab/>
      </w:r>
      <w:r w:rsidRPr="008C3F15">
        <w:rPr>
          <w:color w:val="00B050"/>
        </w:rPr>
        <w:t>#show frame</w:t>
      </w:r>
      <w:r w:rsidRPr="008C3F15">
        <w:rPr>
          <w:color w:val="00B050"/>
        </w:rPr>
        <w:br/>
      </w:r>
      <w:r w:rsidR="00E746A2">
        <w:tab/>
      </w:r>
      <w:r w:rsidR="00E746A2">
        <w:tab/>
      </w:r>
      <w:r>
        <w:t>img.show(‘frame’,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t xml:space="preserve">frameHSV = </w:t>
      </w:r>
      <w:r w:rsidR="00E746A2">
        <w:t>BGR</w:t>
      </w:r>
      <w:r>
        <w:t>.cvtColor(frame,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r>
        <w:t>colorLow = array([lowHue,lowSat,lowVal])</w:t>
      </w:r>
      <w:r>
        <w:br/>
        <w:t>colorHigh = array([highHue,highSat,highVal])</w:t>
      </w:r>
      <w:r>
        <w:br/>
        <w:t>mask =</w:t>
      </w:r>
      <w:r w:rsidR="00E746A2">
        <w:t xml:space="preserve"> </w:t>
      </w:r>
      <w:r>
        <w:t>inRange(frameHSV, colorLow, colorHigh)</w:t>
      </w:r>
      <w:r>
        <w:br/>
      </w:r>
      <w:r w:rsidRPr="008C3F15">
        <w:rPr>
          <w:color w:val="00B050"/>
        </w:rPr>
        <w:t># Show the first mask</w:t>
      </w:r>
      <w:r w:rsidRPr="008C3F15">
        <w:rPr>
          <w:color w:val="00B050"/>
        </w:rPr>
        <w:br/>
      </w:r>
      <w:r>
        <w:t>imshow('mask-plain', mask)</w:t>
      </w:r>
    </w:p>
    <w:p w:rsidR="00267800" w:rsidRDefault="00267800" w:rsidP="009B1D05">
      <w:pPr>
        <w:ind w:left="1440"/>
      </w:pPr>
      <w:r>
        <w:t>im2, contours, hierarchy = findContours(mask, RETR</w:t>
      </w:r>
      <w:r w:rsidR="009B1D05">
        <w:t>_TREE, CHAIN_APPROX_SIMPLE)</w:t>
      </w:r>
      <w:r>
        <w:t xml:space="preserve"> </w:t>
      </w:r>
    </w:p>
    <w:p w:rsidR="00267800" w:rsidRDefault="00267800" w:rsidP="009B1D05">
      <w:pPr>
        <w:ind w:left="1440"/>
      </w:pPr>
      <w:r>
        <w:t>contour_sizes = [(contourArea(contour), co</w:t>
      </w:r>
      <w:r w:rsidR="009B1D05">
        <w:t>ntour) for contour in contours]</w:t>
      </w:r>
      <w:r w:rsidR="009B1D05">
        <w:br/>
      </w:r>
      <w:r>
        <w:t>biggest_contour = max(contou</w:t>
      </w:r>
      <w:r w:rsidR="009B1D05">
        <w:t>r_sizes, key=lambda x: x[0])[1]</w:t>
      </w:r>
      <w:r>
        <w:t xml:space="preserve">    </w:t>
      </w:r>
    </w:p>
    <w:p w:rsidR="009B1D05" w:rsidRDefault="009B1D05" w:rsidP="009B1D05">
      <w:pPr>
        <w:ind w:left="1440"/>
      </w:pPr>
      <w:r w:rsidRPr="008C3F15">
        <w:rPr>
          <w:color w:val="00B050"/>
        </w:rPr>
        <w:t># Show final output image</w:t>
      </w:r>
      <w:r w:rsidRPr="008C3F15">
        <w:rPr>
          <w:color w:val="00B050"/>
        </w:rPr>
        <w:br/>
      </w:r>
      <w:r>
        <w:t>imshow(‘HSV’, frame)</w:t>
      </w:r>
    </w:p>
    <w:p w:rsidR="007414C0" w:rsidRDefault="007414C0" w:rsidP="007414C0">
      <w:r>
        <w:tab/>
      </w:r>
      <w:r>
        <w:tab/>
      </w:r>
      <w:r w:rsidRPr="008C3F15">
        <w:rPr>
          <w:color w:val="00B050"/>
        </w:rPr>
        <w:t>#clear stream and prepare for next frame</w:t>
      </w:r>
      <w:r w:rsidRPr="008C3F15">
        <w:rPr>
          <w:color w:val="00B050"/>
        </w:rPr>
        <w:br/>
      </w:r>
      <w:r>
        <w:tab/>
      </w:r>
      <w:r>
        <w:tab/>
      </w:r>
      <w:r w:rsidRPr="00597279">
        <w:t>rawCapture.truncate(0)</w:t>
      </w:r>
    </w:p>
    <w:p w:rsidR="009B1D05" w:rsidRDefault="009B1D05" w:rsidP="009B1D05">
      <w:pPr>
        <w:ind w:left="1440"/>
      </w:pPr>
      <w:r>
        <w:t>k =</w:t>
      </w:r>
      <w:r w:rsidR="00E746A2">
        <w:t xml:space="preserve"> </w:t>
      </w:r>
      <w:r>
        <w:t>waitKey(5)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t>#print fps</w:t>
      </w:r>
      <w:r w:rsidR="009B1D05" w:rsidRPr="008C3F15">
        <w:rPr>
          <w:color w:val="00B050"/>
        </w:rPr>
        <w:br/>
      </w:r>
      <w:r w:rsidR="009B1D05" w:rsidRPr="009B1D05">
        <w:t>print('fps - ', 1/(time.time() - timeCheck))</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r>
        <w:t>destroyAllWindows()</w:t>
      </w:r>
      <w:r>
        <w:br/>
        <w:t>vidCapture.release()</w:t>
      </w:r>
    </w:p>
    <w:p w:rsidR="00B1768D" w:rsidRPr="00554C70" w:rsidRDefault="00B1768D" w:rsidP="00554C70"/>
    <w:p w:rsidR="00554C70" w:rsidRPr="00420F42" w:rsidRDefault="00F73F5B" w:rsidP="00554C70">
      <w:pPr>
        <w:pStyle w:val="Heading3"/>
      </w:pPr>
      <w:bookmarkStart w:id="18" w:name="_Toc1042664"/>
      <w:r>
        <w:t xml:space="preserve">2.3.3 </w:t>
      </w:r>
      <w:r w:rsidR="00554C70">
        <w:t>Detecting and tracking the tennis ball</w:t>
      </w:r>
      <w:bookmarkEnd w:id="18"/>
    </w:p>
    <w:p w:rsidR="00353AD4" w:rsidRPr="00353AD4" w:rsidRDefault="00353AD4" w:rsidP="00353AD4">
      <w:r w:rsidRPr="008C3F15">
        <w:rPr>
          <w:color w:val="00B050"/>
        </w:rPr>
        <w:t>#import packages</w:t>
      </w:r>
      <w:r w:rsidRPr="008C3F15">
        <w:rPr>
          <w:color w:val="00B050"/>
        </w:rPr>
        <w:br/>
      </w:r>
      <w:r>
        <w:t>import system.packages</w:t>
      </w:r>
    </w:p>
    <w:p w:rsidR="008C3F15" w:rsidRDefault="008C3F15" w:rsidP="008C3F15">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r>
        <w:t>greenLower = (best lower HSV boundaries found for tennis ball)</w:t>
      </w:r>
      <w:r>
        <w:br/>
        <w:t>greenUpper = (best upper HSV boundaries found for tennis ball)</w:t>
      </w:r>
      <w:r>
        <w:br/>
        <w:t>pts = deque(maxlen=args["buffer"])</w:t>
      </w:r>
    </w:p>
    <w:p w:rsidR="00395C5E" w:rsidRDefault="00395C5E" w:rsidP="00395C5E">
      <w:r w:rsidRPr="00395C5E">
        <w:rPr>
          <w:color w:val="00B050"/>
        </w:rPr>
        <w:t>#</w:t>
      </w:r>
      <w:r>
        <w:rPr>
          <w:color w:val="00B050"/>
        </w:rPr>
        <w:t>camera warmup time</w:t>
      </w:r>
      <w:r>
        <w:rPr>
          <w:color w:val="00B050"/>
        </w:rPr>
        <w:br/>
      </w:r>
      <w:r>
        <w:t>time.to.warmup(1)</w:t>
      </w:r>
    </w:p>
    <w:p w:rsidR="007617E5" w:rsidRDefault="007617E5" w:rsidP="007617E5">
      <w:r w:rsidRPr="007617E5">
        <w:rPr>
          <w:color w:val="00B050"/>
        </w:rPr>
        <w:t># keep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r w:rsidR="00E746A2">
        <w:t>grab.frame()</w:t>
      </w:r>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blurred = camera.blurred</w:t>
      </w:r>
      <w:r w:rsidR="00E746A2" w:rsidRPr="00FC053A">
        <w:t xml:space="preserve"> </w:t>
      </w:r>
      <w:r w:rsidRPr="00FC053A">
        <w:t>(frame, (11, 11), 0)</w:t>
      </w:r>
      <w:r w:rsidRPr="00FC053A">
        <w:br/>
      </w:r>
      <w:r w:rsidRPr="00FC053A">
        <w:tab/>
      </w:r>
      <w:r w:rsidR="007617E5">
        <w:t>HSV</w:t>
      </w:r>
      <w:r w:rsidRPr="00FC053A">
        <w:t xml:space="preserve"> =</w:t>
      </w:r>
      <w:r w:rsidR="00E746A2">
        <w:t xml:space="preserve"> BGR.</w:t>
      </w:r>
      <w:r w:rsidRPr="00FC053A">
        <w:t>cvtColor(</w:t>
      </w:r>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r w:rsidRPr="007617E5">
        <w:t>mask =</w:t>
      </w:r>
      <w:r w:rsidR="00E746A2">
        <w:t xml:space="preserve"> </w:t>
      </w:r>
      <w:r w:rsidRPr="007617E5">
        <w:t>inRange(hsv, greenLower, greenUpper)</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find contours in the </w:t>
      </w:r>
      <w:r>
        <w:rPr>
          <w:color w:val="00B050"/>
        </w:rPr>
        <w:t>mask and initialize the current</w:t>
      </w:r>
      <w:r w:rsidRPr="004253B0">
        <w:rPr>
          <w:color w:val="00B050"/>
        </w:rPr>
        <w:t xml:space="preserve"> (x, y) center of the ball</w:t>
      </w:r>
    </w:p>
    <w:p w:rsidR="004253B0" w:rsidRDefault="004253B0" w:rsidP="009C67E9">
      <w:pPr>
        <w:ind w:left="720"/>
      </w:pPr>
      <w:r w:rsidRPr="004253B0">
        <w:t>cnts =</w:t>
      </w:r>
      <w:r w:rsidR="009C67E9">
        <w:t xml:space="preserve"> </w:t>
      </w:r>
      <w:r w:rsidRPr="004253B0">
        <w:t>findContours(</w:t>
      </w:r>
      <w:r w:rsidR="009C67E9">
        <w:t>mask.copy(), RETR_EXTERNAL,</w:t>
      </w:r>
      <w:r w:rsidR="009C67E9">
        <w:br/>
        <w:t>CHAIN_APPROX_SIMPLE)</w:t>
      </w:r>
      <w:r w:rsidR="009C67E9">
        <w:br/>
      </w:r>
      <w:r w:rsidRPr="004253B0">
        <w:t>cnts =</w:t>
      </w:r>
      <w:r w:rsidR="009C67E9">
        <w:t xml:space="preserve"> </w:t>
      </w:r>
      <w:r w:rsidRPr="004253B0">
        <w:t>grab_contours(cnts)</w:t>
      </w:r>
      <w:r w:rsidR="009C67E9">
        <w:br/>
      </w:r>
      <w:r w:rsidRPr="004253B0">
        <w:t>center = None</w:t>
      </w:r>
    </w:p>
    <w:p w:rsidR="009C67E9" w:rsidRDefault="009C67E9" w:rsidP="009C67E9">
      <w:pPr>
        <w:ind w:left="720"/>
      </w:pPr>
      <w:r w:rsidRPr="009C67E9">
        <w:rPr>
          <w:color w:val="00B050"/>
        </w:rPr>
        <w:t># only proceed if at least one contour was found</w:t>
      </w:r>
      <w:r>
        <w:br/>
        <w:t>if len(cnts) &gt; 0:</w:t>
      </w:r>
      <w:r>
        <w:br/>
      </w:r>
      <w:r w:rsidRPr="009C67E9">
        <w:rPr>
          <w:color w:val="00B050"/>
        </w:rPr>
        <w:t># find the largest contour in the mask, then use it to compute the minimum enclosing box around the tennis ball</w:t>
      </w:r>
      <w:r>
        <w:rPr>
          <w:color w:val="00B050"/>
        </w:rPr>
        <w:br/>
      </w:r>
      <w:r>
        <w:t>contour_sizes = [(contourArea(contour), contour) for contour in contours]</w:t>
      </w:r>
      <w:r>
        <w:br/>
        <w:t>biggest_contour = max(contour_sizes, key=lambda x: x[0])[1]</w:t>
      </w:r>
      <w:r>
        <w:br/>
        <w:t>x,y,w,h =</w:t>
      </w:r>
      <w:r w:rsidR="00A66C08">
        <w:t xml:space="preserve"> </w:t>
      </w:r>
      <w:r>
        <w:t>boundingRect(biggest_contour)</w:t>
      </w:r>
      <w:r w:rsidR="00201D87">
        <w:br/>
      </w:r>
      <w:r>
        <w:t>rectangle(frame,(x,y),(x+w,y+h),(0,255,0),2)</w:t>
      </w:r>
    </w:p>
    <w:p w:rsidR="00201D87" w:rsidRDefault="00A24C0E" w:rsidP="00201D87">
      <w:pPr>
        <w:ind w:left="720"/>
      </w:pPr>
      <w:r>
        <w:rPr>
          <w:color w:val="00B050"/>
        </w:rPr>
        <w:t>#make sure that if the tracked points are lost, then they are ignored</w:t>
      </w:r>
      <w:r>
        <w:rPr>
          <w:color w:val="00B050"/>
        </w:rPr>
        <w:br/>
      </w:r>
      <w:r>
        <w:t>for i in range(1, len(pts)):</w:t>
      </w:r>
      <w:r>
        <w:br/>
      </w:r>
      <w:r>
        <w:tab/>
        <w:t>if pts[i – 1] = 0 or pts[i] = 0 then</w:t>
      </w:r>
      <w:r>
        <w:br/>
      </w:r>
      <w:r>
        <w:tab/>
      </w:r>
      <w:r>
        <w:tab/>
        <w:t>continue</w:t>
      </w:r>
      <w:r w:rsidR="00201D87">
        <w:br/>
        <w:t>#clear stream and prepare for next frame</w:t>
      </w:r>
    </w:p>
    <w:p w:rsidR="00201D87" w:rsidRDefault="00201D87" w:rsidP="00201D87">
      <w:pPr>
        <w:ind w:left="720"/>
      </w:pPr>
      <w:r>
        <w:tab/>
      </w:r>
      <w:r>
        <w:tab/>
        <w:t>rawCapture.truncate(0)</w:t>
      </w:r>
    </w:p>
    <w:p w:rsidR="00201D87" w:rsidRDefault="00201D87" w:rsidP="00201D87">
      <w:pPr>
        <w:ind w:left="720"/>
      </w:pPr>
      <w:r>
        <w:t>k = waitKey(5) &amp; 0xFF</w:t>
      </w:r>
    </w:p>
    <w:p w:rsidR="00A24C0E" w:rsidRDefault="00201D87" w:rsidP="00201D87">
      <w:pPr>
        <w:ind w:left="720"/>
      </w:pPr>
      <w:r>
        <w:t>if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r>
        <w:t>imgshow(‘</w:t>
      </w:r>
      <w:r w:rsidR="00964C02">
        <w:t>F</w:t>
      </w:r>
      <w:r>
        <w:t>rame’</w:t>
      </w:r>
      <w:r w:rsidR="00964C02">
        <w:t>, frame):</w:t>
      </w:r>
      <w:r w:rsidR="00964C02">
        <w:br/>
        <w:t>key = waitkey(1):</w:t>
      </w:r>
      <w:r w:rsidR="00201D87">
        <w:br/>
        <w:t>#if q key is pressed then stop the loop</w:t>
      </w:r>
      <w:r w:rsidR="00201D87">
        <w:br/>
        <w:t>if key == ord(‘q’):</w:t>
      </w:r>
      <w:r w:rsidR="00201D87">
        <w:br/>
      </w:r>
      <w:r w:rsidR="00201D87">
        <w:tab/>
        <w:t>break</w:t>
      </w:r>
    </w:p>
    <w:p w:rsidR="00201D87" w:rsidRDefault="00201D87" w:rsidP="00201D87">
      <w:pPr>
        <w:ind w:left="720"/>
      </w:pPr>
      <w:r w:rsidRPr="008C3F15">
        <w:rPr>
          <w:color w:val="00B050"/>
        </w:rPr>
        <w:t>#print fps</w:t>
      </w:r>
      <w:r w:rsidRPr="008C3F15">
        <w:rPr>
          <w:color w:val="00B050"/>
        </w:rPr>
        <w:br/>
      </w:r>
      <w:r w:rsidRPr="009B1D05">
        <w:t>print('fps - ', 1/(time.time() - timeCheck))</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r>
        <w:t>destroyAllWindows()</w:t>
      </w:r>
      <w:r>
        <w:br/>
        <w:t>vidCapture.release()</w:t>
      </w:r>
    </w:p>
    <w:p w:rsidR="003950D0" w:rsidRDefault="00F73F5B" w:rsidP="003950D0">
      <w:pPr>
        <w:pStyle w:val="Heading2"/>
      </w:pPr>
      <w:bookmarkStart w:id="19" w:name="_Toc1042665"/>
      <w:r>
        <w:t xml:space="preserve">2.4 </w:t>
      </w:r>
      <w:r w:rsidR="003950D0">
        <w:t>Usability</w:t>
      </w:r>
      <w:bookmarkEnd w:id="19"/>
    </w:p>
    <w:p w:rsidR="0078001D" w:rsidRDefault="00813B7A" w:rsidP="0078001D">
      <w:r>
        <w:rPr>
          <w:noProof/>
          <w:lang w:eastAsia="en-GB"/>
        </w:rPr>
        <w:drawing>
          <wp:inline distT="0" distB="0" distL="0" distR="0" wp14:anchorId="2E657287" wp14:editId="04E76DCD">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is tracked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w:t>
      </w:r>
      <w:r w:rsidR="00971AC4">
        <w:t xml:space="preserve"> </w:t>
      </w:r>
      <w:r>
        <w:t>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I will also limit the program to only being able to detect one tennis ball at a time, limiting the chance of false positives being detected simultaneously as true positives.</w:t>
      </w:r>
      <w:r w:rsidR="00080728">
        <w:t xml:space="preserve"> This will be done by tracking the largest HSV contours.</w:t>
      </w:r>
      <w:r w:rsidR="00A92D8B">
        <w:t xml:space="preserve"> </w:t>
      </w:r>
    </w:p>
    <w:p w:rsidR="003950D0" w:rsidRDefault="00F73F5B" w:rsidP="003950D0">
      <w:pPr>
        <w:pStyle w:val="Heading2"/>
      </w:pPr>
      <w:bookmarkStart w:id="20" w:name="_Toc1042666"/>
      <w:r>
        <w:t xml:space="preserve">2.5 </w:t>
      </w:r>
      <w:r w:rsidR="003950D0">
        <w:t>Variables, Data Structures and Classes</w:t>
      </w:r>
      <w:bookmarkEnd w:id="20"/>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Pr="00F45955" w:rsidRDefault="001E3F7F" w:rsidP="003B6193">
            <w:pPr>
              <w:rPr>
                <w:b/>
              </w:rPr>
            </w:pPr>
            <w:r w:rsidRPr="00F45955">
              <w:rPr>
                <w:b/>
              </w:rPr>
              <w:t xml:space="preserve">Variable </w:t>
            </w:r>
            <w:r w:rsidR="00F64FD5" w:rsidRPr="00F45955">
              <w:rPr>
                <w:b/>
              </w:rPr>
              <w:t xml:space="preserve">/ Data Structure </w:t>
            </w:r>
            <w:r w:rsidRPr="00F45955">
              <w:rPr>
                <w:b/>
              </w:rPr>
              <w:t>Name</w:t>
            </w:r>
          </w:p>
        </w:tc>
        <w:tc>
          <w:tcPr>
            <w:tcW w:w="3081" w:type="dxa"/>
          </w:tcPr>
          <w:p w:rsidR="001E3F7F" w:rsidRPr="00F45955" w:rsidRDefault="001E3F7F" w:rsidP="003B6193">
            <w:pPr>
              <w:rPr>
                <w:b/>
              </w:rPr>
            </w:pPr>
            <w:r w:rsidRPr="00F45955">
              <w:rPr>
                <w:b/>
              </w:rPr>
              <w:t>Type</w:t>
            </w:r>
          </w:p>
        </w:tc>
        <w:tc>
          <w:tcPr>
            <w:tcW w:w="3081" w:type="dxa"/>
          </w:tcPr>
          <w:p w:rsidR="001E3F7F" w:rsidRPr="00F45955" w:rsidRDefault="001E3F7F" w:rsidP="003B6193">
            <w:pPr>
              <w:rPr>
                <w:b/>
              </w:rPr>
            </w:pPr>
            <w:r w:rsidRPr="00F45955">
              <w:rPr>
                <w:b/>
              </w:rP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E41C8F" w:rsidP="003B6193">
            <w:r>
              <w:t>Green</w:t>
            </w:r>
            <w:r w:rsidR="00E63393">
              <w:t>Upper</w:t>
            </w:r>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r>
              <w:t>Green</w:t>
            </w:r>
            <w:r w:rsidR="00E63393">
              <w:t>Lower</w:t>
            </w:r>
          </w:p>
        </w:tc>
        <w:tc>
          <w:tcPr>
            <w:tcW w:w="3081" w:type="dxa"/>
          </w:tcPr>
          <w:p w:rsidR="00E63393" w:rsidRDefault="00E63393" w:rsidP="00E63393">
            <w:r>
              <w:t>Array</w:t>
            </w:r>
          </w:p>
        </w:tc>
        <w:tc>
          <w:tcPr>
            <w:tcW w:w="3081" w:type="dxa"/>
          </w:tcPr>
          <w:p w:rsidR="00E63393" w:rsidRDefault="00E63393" w:rsidP="00E63393">
            <w:r>
              <w:t>Stores the HSV lower boundary of the “green” ball (Hue (dominant wavelength), Saturation (purity/ shades of the colour) and Value (intensity))</w:t>
            </w:r>
          </w:p>
        </w:tc>
      </w:tr>
      <w:tr w:rsidR="00E63393" w:rsidTr="003B6193">
        <w:tc>
          <w:tcPr>
            <w:tcW w:w="3080" w:type="dxa"/>
          </w:tcPr>
          <w:p w:rsidR="00E63393" w:rsidRDefault="00E63393" w:rsidP="00E63393">
            <w:r>
              <w:t>BallCancidate</w:t>
            </w:r>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r>
              <w:t>BallCandidateDetected</w:t>
            </w:r>
          </w:p>
        </w:tc>
        <w:tc>
          <w:tcPr>
            <w:tcW w:w="3081" w:type="dxa"/>
          </w:tcPr>
          <w:p w:rsidR="00E63393" w:rsidRDefault="00E63393" w:rsidP="00E63393">
            <w:r>
              <w:t>Variable - Boolean</w:t>
            </w:r>
          </w:p>
        </w:tc>
        <w:tc>
          <w:tcPr>
            <w:tcW w:w="3081" w:type="dxa"/>
          </w:tcPr>
          <w:p w:rsidR="00E63393" w:rsidRDefault="00E63393" w:rsidP="00E63393">
            <w:r>
              <w:t xml:space="preserve">Returns whether there are any ball candidates in its field of view </w:t>
            </w:r>
          </w:p>
        </w:tc>
      </w:tr>
      <w:tr w:rsidR="00E63393" w:rsidTr="003B6193">
        <w:tc>
          <w:tcPr>
            <w:tcW w:w="3080" w:type="dxa"/>
          </w:tcPr>
          <w:p w:rsidR="00E63393" w:rsidRDefault="00E63393" w:rsidP="00E63393">
            <w:r>
              <w:t>Bounce</w:t>
            </w:r>
          </w:p>
        </w:tc>
        <w:tc>
          <w:tcPr>
            <w:tcW w:w="3081" w:type="dxa"/>
          </w:tcPr>
          <w:p w:rsidR="00E63393" w:rsidRDefault="00E63393" w:rsidP="00E63393">
            <w:r>
              <w:t>Function</w:t>
            </w:r>
          </w:p>
        </w:tc>
        <w:tc>
          <w:tcPr>
            <w:tcW w:w="3081" w:type="dxa"/>
          </w:tcPr>
          <w:p w:rsidR="00E63393" w:rsidRDefault="00E63393" w:rsidP="00E63393">
            <w:r>
              <w:t>Responsible for sending information to the program that the path of the ball has changed in an unnatural way, meaning that a new path should be predicted now. However, the ball should still be tracked.</w:t>
            </w:r>
          </w:p>
        </w:tc>
      </w:tr>
      <w:tr w:rsidR="00E63393" w:rsidTr="003B6193">
        <w:tc>
          <w:tcPr>
            <w:tcW w:w="3080" w:type="dxa"/>
          </w:tcPr>
          <w:p w:rsidR="00E63393" w:rsidRDefault="00E63393" w:rsidP="00E63393">
            <w:r>
              <w:t>BounceDetected</w:t>
            </w:r>
          </w:p>
        </w:tc>
        <w:tc>
          <w:tcPr>
            <w:tcW w:w="3081" w:type="dxa"/>
          </w:tcPr>
          <w:p w:rsidR="00E63393" w:rsidRDefault="00E63393" w:rsidP="00E63393">
            <w:r>
              <w:t>Variable - Boolean</w:t>
            </w:r>
          </w:p>
        </w:tc>
        <w:tc>
          <w:tcPr>
            <w:tcW w:w="3081" w:type="dxa"/>
          </w:tcPr>
          <w:p w:rsidR="00E63393" w:rsidRDefault="00E63393" w:rsidP="00E63393">
            <w:r>
              <w:t>Returns whether there are any bounces detected.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r>
              <w:t>CameraResolution</w:t>
            </w:r>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r>
              <w:t>CameraFramerate</w:t>
            </w:r>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p>
        </w:tc>
      </w:tr>
      <w:tr w:rsidR="002628C7" w:rsidTr="003B6193">
        <w:trPr>
          <w:trHeight w:val="123"/>
        </w:trPr>
        <w:tc>
          <w:tcPr>
            <w:tcW w:w="3080" w:type="dxa"/>
          </w:tcPr>
          <w:p w:rsidR="002628C7" w:rsidRDefault="002628C7" w:rsidP="00E63393">
            <w:r>
              <w:t>Track</w:t>
            </w:r>
          </w:p>
        </w:tc>
        <w:tc>
          <w:tcPr>
            <w:tcW w:w="3081" w:type="dxa"/>
          </w:tcPr>
          <w:p w:rsidR="002628C7" w:rsidRDefault="002628C7" w:rsidP="00E63393">
            <w:r>
              <w:t>Function</w:t>
            </w:r>
          </w:p>
        </w:tc>
        <w:tc>
          <w:tcPr>
            <w:tcW w:w="3081" w:type="dxa"/>
          </w:tcPr>
          <w:p w:rsidR="002628C7" w:rsidRDefault="002628C7" w:rsidP="00E63393">
            <w:r>
              <w:t>Draw a green box around the largest contour, and track it as it moves through the camera’s field of view.</w:t>
            </w:r>
          </w:p>
        </w:tc>
      </w:tr>
    </w:tbl>
    <w:p w:rsidR="001E3F7F" w:rsidRPr="001E3F7F" w:rsidRDefault="001E3F7F" w:rsidP="001E3F7F"/>
    <w:p w:rsidR="00B01F62" w:rsidRDefault="00F73F5B" w:rsidP="003950D0">
      <w:pPr>
        <w:pStyle w:val="Heading2"/>
      </w:pPr>
      <w:bookmarkStart w:id="21" w:name="_Toc1042667"/>
      <w:r>
        <w:t xml:space="preserve">2.6 </w:t>
      </w:r>
      <w:r w:rsidR="00B01F62">
        <w:t>Test Data</w:t>
      </w:r>
      <w:bookmarkEnd w:id="21"/>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Pr="00F45955" w:rsidRDefault="00A903DC" w:rsidP="00B01F62">
            <w:pPr>
              <w:rPr>
                <w:b/>
              </w:rPr>
            </w:pPr>
            <w:r w:rsidRPr="00F45955">
              <w:rPr>
                <w:b/>
              </w:rPr>
              <w:t>Test</w:t>
            </w:r>
          </w:p>
        </w:tc>
        <w:tc>
          <w:tcPr>
            <w:tcW w:w="3081" w:type="dxa"/>
          </w:tcPr>
          <w:p w:rsidR="00A903DC" w:rsidRPr="00F45955" w:rsidRDefault="00A903DC" w:rsidP="00B01F62">
            <w:pPr>
              <w:rPr>
                <w:b/>
              </w:rPr>
            </w:pPr>
            <w:r w:rsidRPr="00F45955">
              <w:rPr>
                <w:b/>
              </w:rPr>
              <w:t>Expected Outcome</w:t>
            </w:r>
          </w:p>
        </w:tc>
        <w:tc>
          <w:tcPr>
            <w:tcW w:w="3081" w:type="dxa"/>
          </w:tcPr>
          <w:p w:rsidR="00A903DC" w:rsidRPr="00F45955" w:rsidRDefault="00A903DC" w:rsidP="00B01F62">
            <w:pPr>
              <w:rPr>
                <w:b/>
              </w:rPr>
            </w:pPr>
            <w:r w:rsidRPr="00F45955">
              <w:rPr>
                <w:b/>
              </w:rP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Yes the box which tracks the ball changes back to green when after the bounce is detected</w:t>
            </w:r>
          </w:p>
        </w:tc>
        <w:tc>
          <w:tcPr>
            <w:tcW w:w="3081" w:type="dxa"/>
          </w:tcPr>
          <w:p w:rsidR="00A903DC" w:rsidRDefault="00A903DC" w:rsidP="00B01F62"/>
        </w:tc>
      </w:tr>
      <w:tr w:rsidR="0056662C" w:rsidTr="00A903DC">
        <w:tc>
          <w:tcPr>
            <w:tcW w:w="3080" w:type="dxa"/>
          </w:tcPr>
          <w:p w:rsidR="0056662C" w:rsidRDefault="0056662C" w:rsidP="00DD452A">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DD452A">
            <w:r>
              <w:t>No there is no screen tearing while the ball is not being tracked, the camera works perfectly fine and the image doesn’t seem “jagged” at any point</w:t>
            </w:r>
          </w:p>
        </w:tc>
        <w:tc>
          <w:tcPr>
            <w:tcW w:w="3081" w:type="dxa"/>
          </w:tcPr>
          <w:p w:rsidR="00F4128A" w:rsidRDefault="00F4128A" w:rsidP="00B01F62"/>
        </w:tc>
      </w:tr>
    </w:tbl>
    <w:p w:rsidR="003950D0" w:rsidRDefault="003950D0" w:rsidP="003950D0">
      <w:pPr>
        <w:pStyle w:val="Heading2"/>
      </w:pPr>
    </w:p>
    <w:p w:rsidR="003950D0" w:rsidRPr="003950D0" w:rsidRDefault="00F73F5B" w:rsidP="003950D0">
      <w:pPr>
        <w:pStyle w:val="Heading2"/>
      </w:pPr>
      <w:bookmarkStart w:id="22" w:name="_Toc1042668"/>
      <w:r>
        <w:t xml:space="preserve">2.7 </w:t>
      </w:r>
      <w:r w:rsidR="003950D0">
        <w:t>Further Data</w:t>
      </w:r>
      <w:bookmarkEnd w:id="22"/>
    </w:p>
    <w:p w:rsidR="003466A8" w:rsidRDefault="00F73F5B" w:rsidP="00D54858">
      <w:pPr>
        <w:pStyle w:val="Heading1"/>
      </w:pPr>
      <w:bookmarkStart w:id="23" w:name="_Toc1042669"/>
      <w:r>
        <w:t xml:space="preserve">3 </w:t>
      </w:r>
      <w:r w:rsidR="003466A8">
        <w:t>Developing</w:t>
      </w:r>
      <w:bookmarkEnd w:id="23"/>
    </w:p>
    <w:p w:rsidR="00BF033F" w:rsidRPr="00BF033F" w:rsidRDefault="00F73F5B" w:rsidP="00BF033F">
      <w:pPr>
        <w:pStyle w:val="Heading2"/>
      </w:pPr>
      <w:bookmarkStart w:id="24" w:name="_Toc1042670"/>
      <w:r>
        <w:t xml:space="preserve">3.1 </w:t>
      </w:r>
      <w:r w:rsidR="003950D0">
        <w:t>Iterative Developments</w:t>
      </w:r>
      <w:bookmarkEnd w:id="24"/>
    </w:p>
    <w:p w:rsidR="003950D0" w:rsidRDefault="00F73F5B" w:rsidP="003950D0">
      <w:pPr>
        <w:pStyle w:val="Heading2"/>
      </w:pPr>
      <w:bookmarkStart w:id="25" w:name="_Toc1042671"/>
      <w:r>
        <w:t xml:space="preserve">3.2 </w:t>
      </w:r>
      <w:r w:rsidR="003950D0">
        <w:t>Prototypes</w:t>
      </w:r>
      <w:bookmarkEnd w:id="25"/>
    </w:p>
    <w:p w:rsidR="009925DE" w:rsidRDefault="00F73F5B" w:rsidP="009925DE">
      <w:pPr>
        <w:pStyle w:val="Heading3"/>
      </w:pPr>
      <w:bookmarkStart w:id="26" w:name="_Toc1042672"/>
      <w:r>
        <w:t xml:space="preserve">3.2.1 </w:t>
      </w:r>
      <w:r w:rsidR="009925DE">
        <w:t>Prototype 1</w:t>
      </w:r>
      <w:r w:rsidR="004B53EB">
        <w:t xml:space="preserve"> – Displaying </w:t>
      </w:r>
      <w:bookmarkEnd w:id="26"/>
      <w:r w:rsidR="00931B76">
        <w:t>a video taken on the picamera (testing the camera works)</w:t>
      </w:r>
    </w:p>
    <w:p w:rsidR="002B71BA" w:rsidRPr="00BF033F" w:rsidRDefault="002B71BA" w:rsidP="002B71BA">
      <w:pPr>
        <w:pStyle w:val="Heading4"/>
      </w:pPr>
      <w:r>
        <w:t>3.2.1.1 Structure</w:t>
      </w:r>
    </w:p>
    <w:p w:rsidR="00215315" w:rsidRDefault="009B0E08" w:rsidP="009925DE">
      <w:r>
        <w:rPr>
          <w:noProof/>
          <w:lang w:eastAsia="en-GB"/>
        </w:rPr>
        <w:drawing>
          <wp:anchor distT="0" distB="0" distL="114300" distR="114300" simplePos="0" relativeHeight="251661312" behindDoc="1" locked="0" layoutInCell="1" allowOverlap="1" wp14:anchorId="0AA37CA2" wp14:editId="3CF10188">
            <wp:simplePos x="0" y="0"/>
            <wp:positionH relativeFrom="column">
              <wp:posOffset>4124325</wp:posOffset>
            </wp:positionH>
            <wp:positionV relativeFrom="paragraph">
              <wp:posOffset>2058035</wp:posOffset>
            </wp:positionV>
            <wp:extent cx="1940560" cy="2494280"/>
            <wp:effectExtent l="0" t="0" r="2540" b="1270"/>
            <wp:wrapThrough wrapText="bothSides">
              <wp:wrapPolygon edited="0">
                <wp:start x="0" y="0"/>
                <wp:lineTo x="0" y="21446"/>
                <wp:lineTo x="21416" y="21446"/>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1D.tmp"/>
                    <pic:cNvPicPr/>
                  </pic:nvPicPr>
                  <pic:blipFill rotWithShape="1">
                    <a:blip r:embed="rId37" cstate="print">
                      <a:extLst>
                        <a:ext uri="{28A0092B-C50C-407E-A947-70E740481C1C}">
                          <a14:useLocalDpi xmlns:a14="http://schemas.microsoft.com/office/drawing/2010/main" val="0"/>
                        </a:ext>
                      </a:extLst>
                    </a:blip>
                    <a:srcRect r="10856"/>
                    <a:stretch/>
                  </pic:blipFill>
                  <pic:spPr bwMode="auto">
                    <a:xfrm>
                      <a:off x="0" y="0"/>
                      <a:ext cx="194056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5DE">
        <w:t xml:space="preserve">The aim of the first prototype is to display </w:t>
      </w:r>
      <w:r w:rsidR="004B53EB">
        <w:t>a photo taken, using the picamera</w:t>
      </w:r>
      <w:r w:rsidR="009925DE">
        <w:t xml:space="preserve"> onto my screen. In order for me to achieve this, I will need to set up both the raspberry pi and the picamera. As I will be programing in python, I am going to need to install either SimpleCV or OpenCV. I originally chose to install SimpleCV, and created a new environment on my raspberry pi, </w:t>
      </w:r>
      <w:r w:rsidR="0017053A">
        <w:t>to work on my project. I installed many of the necessary required packages, however I quickly ran into an issue, as SimpleCV was written in Python 2.7, not python 3. This shouldn’t have been a major issue, as 2.7 and 3 share most of the similar aspects, but as most of the variables in the coding of SimpleCV were technically invalid if I wanted to work in python 3, I decided it would be easier to just switch to OpenCV and install the necessary packages for that. This would be a minor setback, as I would no longer be able to use a very good repository which I found for SimpleCV as shown here however, as OpenCV is much more popular as a library anyway, I didn’t believe this would be much of an issue.</w:t>
      </w:r>
      <w:r w:rsidR="00215315">
        <w:t xml:space="preserve"> </w:t>
      </w:r>
    </w:p>
    <w:p w:rsidR="00215315" w:rsidRDefault="00215315" w:rsidP="009925DE">
      <w:r>
        <w:t xml:space="preserve">To no surprise, I found the perfect blog to use for inspiration. </w:t>
      </w:r>
      <w:r w:rsidRPr="00215315">
        <w:rPr>
          <w:i/>
        </w:rPr>
        <w:t xml:space="preserve">(Adrian’s blog post on tracking a tennis ball using a raspberrypi using python and OpenCV – </w:t>
      </w:r>
      <w:hyperlink r:id="rId38" w:history="1">
        <w:r w:rsidRPr="0005131F">
          <w:rPr>
            <w:rStyle w:val="Hyperlink"/>
            <w:i/>
          </w:rPr>
          <w:t>https://www.pyimagesearch.com/2015/09/14/ball-tracking-with-opencv/</w:t>
        </w:r>
      </w:hyperlink>
      <w:r w:rsidRPr="00215315">
        <w:rPr>
          <w:i/>
        </w:rPr>
        <w:t>)</w:t>
      </w:r>
      <w:r>
        <w:t xml:space="preserve"> Adrian Rosebrock runs one of the most famous online blogs for coding using python and raspberrypi. Some of his most popular project include handwriting recognition </w:t>
      </w:r>
      <w:r w:rsidR="001930D9">
        <w:t>with HOG and</w:t>
      </w:r>
      <w:r>
        <w:t xml:space="preserve"> </w:t>
      </w:r>
      <w:r w:rsidR="001930D9">
        <w:t xml:space="preserve">Face detection from video and so on. </w:t>
      </w:r>
      <w:r w:rsidR="00806081">
        <w:t xml:space="preserve">A summary of this blog is that Adrian wants </w:t>
      </w:r>
      <w:r w:rsidR="000F4E34">
        <w:t xml:space="preserve">to create a </w:t>
      </w:r>
      <w:r w:rsidR="00694A72">
        <w:t>program, which</w:t>
      </w:r>
      <w:r w:rsidR="000F4E34">
        <w:t xml:space="preserve"> detects a tennis ball using a raspberrypi and a webcam, track the tennis ball, forming a red circle around it and draw the path of the tennis ball with a red line as it travels across the screen. This is the result</w:t>
      </w:r>
      <w:r w:rsidR="009C291D">
        <w:t>.</w:t>
      </w:r>
    </w:p>
    <w:p w:rsidR="00D04672" w:rsidRDefault="00D04672" w:rsidP="009925DE">
      <w:r>
        <w:t xml:space="preserve">However, as I am not using a webcam, but a picamera, I am first going to need to find a different guide to accessing and using the picamera. </w:t>
      </w:r>
      <w:r w:rsidR="00DE2FE2">
        <w:t xml:space="preserve">This website proved to be the best place to </w:t>
      </w:r>
      <w:r w:rsidR="00E87AD1">
        <w:t>look, as I found one in no time.</w:t>
      </w:r>
      <w:r w:rsidR="00194237">
        <w:t xml:space="preserve"> (Adrian’s guide to accessing a picamera with OpenCV and Python – </w:t>
      </w:r>
      <w:hyperlink r:id="rId39" w:history="1">
        <w:r w:rsidR="00194237" w:rsidRPr="00B12316">
          <w:rPr>
            <w:rStyle w:val="Hyperlink"/>
          </w:rPr>
          <w:t>https://www.pyimagesearch.com/2015/03/30/accessing-the-raspberry-pi-camera-with-opencv-and-python/</w:t>
        </w:r>
      </w:hyperlink>
      <w:r w:rsidR="00194237">
        <w:t>)</w:t>
      </w:r>
    </w:p>
    <w:p w:rsidR="002B71BA" w:rsidRDefault="002B71BA" w:rsidP="002B71BA">
      <w:pPr>
        <w:pStyle w:val="Heading4"/>
      </w:pPr>
      <w:r>
        <w:t>3.2.1.2 Examples of Code (Annotated)</w:t>
      </w:r>
    </w:p>
    <w:p w:rsidR="009B0E08" w:rsidRDefault="00E446CD" w:rsidP="009925DE">
      <w:r>
        <w:rPr>
          <w:noProof/>
          <w:lang w:eastAsia="en-GB"/>
        </w:rPr>
        <w:drawing>
          <wp:anchor distT="0" distB="0" distL="114300" distR="114300" simplePos="0" relativeHeight="251673600" behindDoc="1" locked="0" layoutInCell="1" allowOverlap="1" wp14:anchorId="0955EC5D" wp14:editId="40596029">
            <wp:simplePos x="0" y="0"/>
            <wp:positionH relativeFrom="column">
              <wp:posOffset>3587115</wp:posOffset>
            </wp:positionH>
            <wp:positionV relativeFrom="paragraph">
              <wp:posOffset>3502025</wp:posOffset>
            </wp:positionV>
            <wp:extent cx="1353185" cy="219075"/>
            <wp:effectExtent l="0" t="0" r="0" b="0"/>
            <wp:wrapThrough wrapText="bothSides">
              <wp:wrapPolygon edited="0">
                <wp:start x="0" y="0"/>
                <wp:lineTo x="0" y="20661"/>
                <wp:lineTo x="21286" y="20661"/>
                <wp:lineTo x="21286"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6162.tmp"/>
                    <pic:cNvPicPr/>
                  </pic:nvPicPr>
                  <pic:blipFill>
                    <a:blip r:embed="rId40">
                      <a:extLst>
                        <a:ext uri="{28A0092B-C50C-407E-A947-70E740481C1C}">
                          <a14:useLocalDpi xmlns:a14="http://schemas.microsoft.com/office/drawing/2010/main" val="0"/>
                        </a:ext>
                      </a:extLst>
                    </a:blip>
                    <a:stretch>
                      <a:fillRect/>
                    </a:stretch>
                  </pic:blipFill>
                  <pic:spPr>
                    <a:xfrm>
                      <a:off x="0" y="0"/>
                      <a:ext cx="1353185" cy="219075"/>
                    </a:xfrm>
                    <a:prstGeom prst="rect">
                      <a:avLst/>
                    </a:prstGeom>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64384" behindDoc="1" locked="0" layoutInCell="1" allowOverlap="1" wp14:anchorId="3FCADD76" wp14:editId="649EC62A">
            <wp:simplePos x="0" y="0"/>
            <wp:positionH relativeFrom="column">
              <wp:posOffset>2540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42" name="Picture 42" descr="C:\Users\yaro.shiroki\AppData\Local\Microsoft\Windows\INetCache\Content.Word\IMG_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hiroki\AppData\Local\Microsoft\Windows\INetCache\Content.Word\IMG_671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67456" behindDoc="1" locked="0" layoutInCell="1" allowOverlap="1" wp14:anchorId="3A253258" wp14:editId="400921D3">
            <wp:simplePos x="0" y="0"/>
            <wp:positionH relativeFrom="column">
              <wp:posOffset>1424940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65" name="Picture 65" descr="C:\Users\yaro.shiroki\AppData\Local\Microsoft\Windows\INetCache\Content.Word\IMG_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hiroki\AppData\Local\Microsoft\Windows\INetCache\Content.Word\IMG_671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BCF">
        <w:t xml:space="preserve">The first </w:t>
      </w:r>
      <w:r w:rsidR="009B0E08">
        <w:t>two</w:t>
      </w:r>
      <w:r w:rsidR="00F36BCF">
        <w:t xml:space="preserve"> steps were not </w:t>
      </w:r>
      <w:r w:rsidR="009B0E08">
        <w:t>necessary</w:t>
      </w:r>
      <w:r w:rsidR="00F36BCF">
        <w:t xml:space="preserve"> for </w:t>
      </w:r>
      <w:r w:rsidR="009B0E08">
        <w:t>me,</w:t>
      </w:r>
      <w:r w:rsidR="00F36BCF">
        <w:t xml:space="preserve"> as I already knew how to setup a picamera and how to enable the module. This was the only </w:t>
      </w:r>
      <w:r w:rsidR="009B0E08">
        <w:t>knowledge, which</w:t>
      </w:r>
      <w:r w:rsidR="00F36BCF">
        <w:t xml:space="preserve"> I possessed</w:t>
      </w:r>
      <w:r w:rsidR="00F66302">
        <w:t>.</w:t>
      </w:r>
      <w:r w:rsidR="004060CF">
        <w:rPr>
          <w:noProof/>
          <w:lang w:eastAsia="en-GB"/>
        </w:rPr>
        <w:drawing>
          <wp:anchor distT="0" distB="0" distL="114300" distR="114300" simplePos="0" relativeHeight="251670528" behindDoc="1" locked="0" layoutInCell="1" allowOverlap="1" wp14:anchorId="39637CE9" wp14:editId="38BBC7A5">
            <wp:simplePos x="0" y="0"/>
            <wp:positionH relativeFrom="column">
              <wp:posOffset>0</wp:posOffset>
            </wp:positionH>
            <wp:positionV relativeFrom="paragraph">
              <wp:posOffset>367665</wp:posOffset>
            </wp:positionV>
            <wp:extent cx="5731510" cy="342265"/>
            <wp:effectExtent l="0" t="0" r="2540" b="635"/>
            <wp:wrapThrough wrapText="bothSides">
              <wp:wrapPolygon edited="0">
                <wp:start x="0" y="0"/>
                <wp:lineTo x="0" y="20438"/>
                <wp:lineTo x="21538" y="20438"/>
                <wp:lineTo x="2153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4BD9.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342265"/>
                    </a:xfrm>
                    <a:prstGeom prst="rect">
                      <a:avLst/>
                    </a:prstGeom>
                  </pic:spPr>
                </pic:pic>
              </a:graphicData>
            </a:graphic>
            <wp14:sizeRelH relativeFrom="page">
              <wp14:pctWidth>0</wp14:pctWidth>
            </wp14:sizeRelH>
            <wp14:sizeRelV relativeFrom="page">
              <wp14:pctHeight>0</wp14:pctHeight>
            </wp14:sizeRelV>
          </wp:anchor>
        </w:drawing>
      </w:r>
      <w:r w:rsidR="004060CF">
        <w:t xml:space="preserve"> When I ran this line of code, to test whether my camera was set up properly and was working, this was my result</w:t>
      </w:r>
      <w:r w:rsidR="004D6B21">
        <w:t xml:space="preserve"> (photo on the right)</w:t>
      </w:r>
      <w:r w:rsidR="004060CF">
        <w:t>.</w:t>
      </w:r>
      <w:r w:rsidR="004D6B21">
        <w:t xml:space="preserve"> I slightly adapted the line of code in order to test whether I could display a short video feed. I repeated the same line of code but instead of “.jpg”</w:t>
      </w:r>
      <w:r w:rsidR="0095695A">
        <w:t xml:space="preserve"> </w:t>
      </w:r>
      <w:r w:rsidR="004D6B21">
        <w:t xml:space="preserve"> on the end, I entered “.mp4”, which resulted in an output of a short video feed, lasting approximately 5-8 seconds, before it stopped running and closed the window (as can be seen in the photo on the left). </w:t>
      </w:r>
      <w:r w:rsidR="0095695A">
        <w:t xml:space="preserve">At this point in time, I knew that everything was </w:t>
      </w:r>
      <w:r w:rsidR="00C8400C">
        <w:t>working,</w:t>
      </w:r>
      <w:r w:rsidR="0095695A">
        <w:t xml:space="preserve"> as it should be. Then, in order to begin integrating my camera module with OpenCV, the guide stated I needed to install the picamera module in my “CV” (virtual environment). In order to access my already existing virtual environment, all I need to do is type these two lines of code.</w:t>
      </w:r>
      <w:r>
        <w:t xml:space="preserve"> Then I began installing the “</w:t>
      </w:r>
      <w:r w:rsidR="000E554A">
        <w:t>picamera[</w:t>
      </w:r>
      <w:r>
        <w:t xml:space="preserve">array]”. Adrian states that it is important to state the array specifically, as I need the “optional array sub-module to utilize OpenCV,” as this allows me to access the NumPy arrays from the picamera module.  </w:t>
      </w:r>
    </w:p>
    <w:p w:rsidR="002B71BA" w:rsidRDefault="002B71BA" w:rsidP="002B71BA">
      <w:pPr>
        <w:pStyle w:val="Heading4"/>
      </w:pPr>
      <w:r>
        <w:t>3.2.1.3 Validation</w:t>
      </w:r>
    </w:p>
    <w:p w:rsidR="003C7425" w:rsidRDefault="009E1648" w:rsidP="003C7425">
      <w:r>
        <w:rPr>
          <w:noProof/>
          <w:lang w:eastAsia="en-GB"/>
        </w:rPr>
        <mc:AlternateContent>
          <mc:Choice Requires="wps">
            <w:drawing>
              <wp:anchor distT="0" distB="0" distL="114300" distR="114300" simplePos="0" relativeHeight="251689984" behindDoc="0" locked="0" layoutInCell="1" allowOverlap="1" wp14:anchorId="140B5BF0" wp14:editId="12D2BD56">
                <wp:simplePos x="0" y="0"/>
                <wp:positionH relativeFrom="column">
                  <wp:posOffset>1125940</wp:posOffset>
                </wp:positionH>
                <wp:positionV relativeFrom="paragraph">
                  <wp:posOffset>1611156</wp:posOffset>
                </wp:positionV>
                <wp:extent cx="757451" cy="95534"/>
                <wp:effectExtent l="0" t="0" r="24130" b="19050"/>
                <wp:wrapNone/>
                <wp:docPr id="82" name="Oval 82"/>
                <wp:cNvGraphicFramePr/>
                <a:graphic xmlns:a="http://schemas.openxmlformats.org/drawingml/2006/main">
                  <a:graphicData uri="http://schemas.microsoft.com/office/word/2010/wordprocessingShape">
                    <wps:wsp>
                      <wps:cNvSpPr/>
                      <wps:spPr>
                        <a:xfrm>
                          <a:off x="0" y="0"/>
                          <a:ext cx="757451" cy="955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1D38DE" id="Oval 82" o:spid="_x0000_s1026" style="position:absolute;margin-left:88.65pt;margin-top:126.85pt;width:59.65pt;height: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88960" behindDoc="0" locked="0" layoutInCell="1" allowOverlap="1" wp14:anchorId="140B5BF0" wp14:editId="12D2BD56">
                <wp:simplePos x="0" y="0"/>
                <wp:positionH relativeFrom="column">
                  <wp:posOffset>732032</wp:posOffset>
                </wp:positionH>
                <wp:positionV relativeFrom="paragraph">
                  <wp:posOffset>1531165</wp:posOffset>
                </wp:positionV>
                <wp:extent cx="266131" cy="81887"/>
                <wp:effectExtent l="0" t="0" r="19685" b="13970"/>
                <wp:wrapNone/>
                <wp:docPr id="81" name="Oval 81"/>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A71C48" id="Oval 81" o:spid="_x0000_s1026" style="position:absolute;margin-left:57.65pt;margin-top:120.55pt;width:20.95pt;height:6.4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wQ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1139588</wp:posOffset>
                </wp:positionH>
                <wp:positionV relativeFrom="paragraph">
                  <wp:posOffset>1440559</wp:posOffset>
                </wp:positionV>
                <wp:extent cx="266131" cy="81887"/>
                <wp:effectExtent l="0" t="0" r="19685" b="13970"/>
                <wp:wrapNone/>
                <wp:docPr id="80" name="Oval 80"/>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47F6AD" id="Oval 80" o:spid="_x0000_s1026" style="position:absolute;margin-left:89.75pt;margin-top:113.45pt;width:20.95pt;height:6.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Pa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" filled="f" strokecolor="red" strokeweight="1pt">
                <v:stroke joinstyle="miter"/>
              </v:oval>
            </w:pict>
          </mc:Fallback>
        </mc:AlternateContent>
      </w:r>
      <w:r w:rsidR="00D94A2E">
        <w:rPr>
          <w:noProof/>
          <w:lang w:eastAsia="en-GB"/>
        </w:rPr>
        <w:drawing>
          <wp:anchor distT="0" distB="0" distL="114300" distR="114300" simplePos="0" relativeHeight="251685888" behindDoc="0" locked="0" layoutInCell="1" allowOverlap="1">
            <wp:simplePos x="0" y="0"/>
            <wp:positionH relativeFrom="column">
              <wp:posOffset>76200</wp:posOffset>
            </wp:positionH>
            <wp:positionV relativeFrom="paragraph">
              <wp:posOffset>807720</wp:posOffset>
            </wp:positionV>
            <wp:extent cx="2390775" cy="2326005"/>
            <wp:effectExtent l="0" t="0" r="9525" b="0"/>
            <wp:wrapThrough wrapText="bothSides">
              <wp:wrapPolygon edited="0">
                <wp:start x="0" y="0"/>
                <wp:lineTo x="0" y="21405"/>
                <wp:lineTo x="21514" y="21405"/>
                <wp:lineTo x="21514"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6C498A.tmp"/>
                    <pic:cNvPicPr/>
                  </pic:nvPicPr>
                  <pic:blipFill rotWithShape="1">
                    <a:blip r:embed="rId44" cstate="print">
                      <a:extLst>
                        <a:ext uri="{28A0092B-C50C-407E-A947-70E740481C1C}">
                          <a14:useLocalDpi xmlns:a14="http://schemas.microsoft.com/office/drawing/2010/main" val="0"/>
                        </a:ext>
                      </a:extLst>
                    </a:blip>
                    <a:srcRect l="14245" t="3555" r="14245"/>
                    <a:stretch/>
                  </pic:blipFill>
                  <pic:spPr bwMode="auto">
                    <a:xfrm>
                      <a:off x="0" y="0"/>
                      <a:ext cx="2390775"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B21">
        <w:t>As can be seen above, I can di</w:t>
      </w:r>
      <w:r w:rsidR="00C8400C">
        <w:t xml:space="preserve">splay a photo and a short video feed using the raspberry pi and the picamera module. This was the aim of my first prototype, and I did not run into any errors along the way, once I chose to switch from using SimpleCV to OpenCV. This was unexpected as I was not sure if my knowledge of </w:t>
      </w:r>
      <w:r w:rsidR="00C8400C" w:rsidRPr="00C8400C">
        <w:t>raspbian</w:t>
      </w:r>
      <w:r w:rsidR="00C8400C">
        <w:t xml:space="preserve"> was good enough to download all the necessary packages, and install OpenCV correctly, allowing me to create a virtual environment. This doubt was mainly caused due to my initial failure to correctly research SimpleCV and understand that it does not work conjointly with Python 3.2</w:t>
      </w:r>
      <w:r w:rsidR="00F041B8">
        <w:t xml:space="preserve">, but rather with python 2.7 instead. </w:t>
      </w:r>
      <w:r w:rsidR="00D94A2E">
        <w:t>As you can see in this article (</w:t>
      </w:r>
      <w:hyperlink r:id="rId45" w:history="1">
        <w:r w:rsidR="00D94A2E" w:rsidRPr="007B0053">
          <w:rPr>
            <w:rStyle w:val="Hyperlink"/>
          </w:rPr>
          <w:t>https://www.rs-online.com/designspark/object-tracking-using-computer-vision-and-raspberry-pi</w:t>
        </w:r>
      </w:hyperlink>
      <w:r w:rsidR="00D94A2E">
        <w:t xml:space="preserve">), </w:t>
      </w:r>
      <w:r>
        <w:t>it is recommended to use SimpleCV rather than OpenCV, however it states that it shares similar concepts which shouldn’t make much of a difference. In contrast, I found that this was not a correct statement.</w:t>
      </w:r>
      <w:bookmarkStart w:id="27" w:name="_GoBack"/>
      <w:bookmarkEnd w:id="27"/>
    </w:p>
    <w:p w:rsidR="000C6016" w:rsidRDefault="000C6016" w:rsidP="000C6016">
      <w:pPr>
        <w:pStyle w:val="Heading5"/>
      </w:pPr>
      <w:r>
        <w:t>3.2.1.3.1 Test Table</w:t>
      </w:r>
    </w:p>
    <w:tbl>
      <w:tblPr>
        <w:tblStyle w:val="TableGrid"/>
        <w:tblW w:w="0" w:type="auto"/>
        <w:tblLook w:val="04A0" w:firstRow="1" w:lastRow="0" w:firstColumn="1" w:lastColumn="0" w:noHBand="0" w:noVBand="1"/>
      </w:tblPr>
      <w:tblGrid>
        <w:gridCol w:w="3080"/>
        <w:gridCol w:w="3081"/>
        <w:gridCol w:w="3081"/>
      </w:tblGrid>
      <w:tr w:rsidR="009E1648" w:rsidTr="00D41C7F">
        <w:tc>
          <w:tcPr>
            <w:tcW w:w="3080" w:type="dxa"/>
          </w:tcPr>
          <w:p w:rsidR="000C6016" w:rsidRPr="00F45955" w:rsidRDefault="000C6016" w:rsidP="00D41C7F">
            <w:pPr>
              <w:rPr>
                <w:b/>
              </w:rPr>
            </w:pPr>
            <w:r w:rsidRPr="00F45955">
              <w:rPr>
                <w:b/>
              </w:rPr>
              <w:t>Test</w:t>
            </w:r>
          </w:p>
        </w:tc>
        <w:tc>
          <w:tcPr>
            <w:tcW w:w="3081" w:type="dxa"/>
          </w:tcPr>
          <w:p w:rsidR="000C6016" w:rsidRPr="00F45955" w:rsidRDefault="000C6016" w:rsidP="00D41C7F">
            <w:pPr>
              <w:rPr>
                <w:b/>
              </w:rPr>
            </w:pPr>
            <w:r w:rsidRPr="00F45955">
              <w:rPr>
                <w:b/>
              </w:rPr>
              <w:t>Expected Outcome</w:t>
            </w:r>
          </w:p>
        </w:tc>
        <w:tc>
          <w:tcPr>
            <w:tcW w:w="3081" w:type="dxa"/>
          </w:tcPr>
          <w:p w:rsidR="000C6016" w:rsidRPr="00F45955" w:rsidRDefault="000C6016" w:rsidP="00D41C7F">
            <w:pPr>
              <w:rPr>
                <w:b/>
              </w:rPr>
            </w:pPr>
            <w:r w:rsidRPr="00F45955">
              <w:rPr>
                <w:b/>
              </w:rPr>
              <w:t>Actual Outcome</w:t>
            </w:r>
          </w:p>
        </w:tc>
      </w:tr>
      <w:tr w:rsidR="009E1648" w:rsidTr="00D41C7F">
        <w:tc>
          <w:tcPr>
            <w:tcW w:w="3080" w:type="dxa"/>
          </w:tcPr>
          <w:p w:rsidR="000C6016" w:rsidRDefault="000C6016" w:rsidP="00D41C7F">
            <w:r>
              <w:t>Can a photo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D41C7F">
            <w:r>
              <w:t>Yes, a photo taken on the picamera can be displayed on the screen. This photo is displayed for a period of approximately 5-8 seconds and is in JPEG format.</w:t>
            </w:r>
          </w:p>
        </w:tc>
      </w:tr>
      <w:tr w:rsidR="009E1648" w:rsidTr="00D41C7F">
        <w:tc>
          <w:tcPr>
            <w:tcW w:w="3080" w:type="dxa"/>
          </w:tcPr>
          <w:p w:rsidR="000C6016" w:rsidRDefault="000C6016" w:rsidP="000C6016">
            <w:r>
              <w:t>Can a video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0C6016">
            <w:r>
              <w:t>Yes, a video taken on the picamera can be displayed on the screen. This video is displayed for a period of approximately 5-8 seconds and is in MP4 format.</w:t>
            </w:r>
          </w:p>
        </w:tc>
      </w:tr>
      <w:tr w:rsidR="009E1648" w:rsidTr="00D41C7F">
        <w:tc>
          <w:tcPr>
            <w:tcW w:w="3080" w:type="dxa"/>
          </w:tcPr>
          <w:p w:rsidR="00D41C7F" w:rsidRDefault="00D41C7F" w:rsidP="00D41C7F">
            <w:r>
              <w:t>Does the program crash when it is run</w:t>
            </w:r>
          </w:p>
        </w:tc>
        <w:tc>
          <w:tcPr>
            <w:tcW w:w="3081" w:type="dxa"/>
          </w:tcPr>
          <w:p w:rsidR="00D41C7F" w:rsidRDefault="00D41C7F" w:rsidP="00D41C7F">
            <w:r>
              <w:t>No the program does not crash when it is run</w:t>
            </w:r>
          </w:p>
        </w:tc>
        <w:tc>
          <w:tcPr>
            <w:tcW w:w="3081" w:type="dxa"/>
          </w:tcPr>
          <w:p w:rsidR="00D41C7F" w:rsidRDefault="00D41C7F" w:rsidP="00D41C7F">
            <w:r>
              <w:t>No the program does not crash when it is run</w:t>
            </w:r>
            <w:r w:rsidR="00B35863">
              <w:t>, it runs as expected.</w:t>
            </w:r>
          </w:p>
        </w:tc>
      </w:tr>
      <w:tr w:rsidR="009E1648" w:rsidTr="00D41C7F">
        <w:tc>
          <w:tcPr>
            <w:tcW w:w="3080" w:type="dxa"/>
          </w:tcPr>
          <w:p w:rsidR="00D41C7F" w:rsidRDefault="00B35863" w:rsidP="00D41C7F">
            <w:r>
              <w:t>Does the program crash when any keys are pressed</w:t>
            </w:r>
          </w:p>
        </w:tc>
        <w:tc>
          <w:tcPr>
            <w:tcW w:w="3081" w:type="dxa"/>
          </w:tcPr>
          <w:p w:rsidR="00D41C7F" w:rsidRDefault="00B35863" w:rsidP="00D41C7F">
            <w:r>
              <w:t>No the program does not crash when any keys are pressed</w:t>
            </w:r>
          </w:p>
        </w:tc>
        <w:tc>
          <w:tcPr>
            <w:tcW w:w="3081" w:type="dxa"/>
          </w:tcPr>
          <w:p w:rsidR="00D41C7F" w:rsidRDefault="00B35863" w:rsidP="00D41C7F">
            <w:r>
              <w:t>No the program does not crash when any keys are pressed</w:t>
            </w:r>
            <w:r>
              <w:t>, the program just runs normally.</w:t>
            </w:r>
          </w:p>
        </w:tc>
      </w:tr>
      <w:tr w:rsidR="009E1648" w:rsidTr="00D41C7F">
        <w:tc>
          <w:tcPr>
            <w:tcW w:w="3080" w:type="dxa"/>
          </w:tcPr>
          <w:p w:rsidR="00B35863" w:rsidRDefault="00B35863" w:rsidP="00D41C7F">
            <w:r>
              <w:t>Does the program crash when the camera field of view is obstructed</w:t>
            </w:r>
          </w:p>
        </w:tc>
        <w:tc>
          <w:tcPr>
            <w:tcW w:w="3081" w:type="dxa"/>
          </w:tcPr>
          <w:p w:rsidR="00B35863" w:rsidRDefault="00B35863" w:rsidP="00D41C7F">
            <w:r>
              <w:t>Not the program does not crash when the field of view is obstructed</w:t>
            </w:r>
          </w:p>
        </w:tc>
        <w:tc>
          <w:tcPr>
            <w:tcW w:w="3081" w:type="dxa"/>
          </w:tcPr>
          <w:p w:rsidR="00B35863" w:rsidRDefault="00B35863" w:rsidP="00D41C7F">
            <w:r>
              <w:t xml:space="preserve">Not the program does not crash when the field of view is </w:t>
            </w:r>
            <w:r w:rsidR="004E45A1">
              <w:t>obstructed,</w:t>
            </w:r>
            <w:r>
              <w:t xml:space="preserve"> as it is not tracking anything; just a black screen is displayed.</w:t>
            </w:r>
          </w:p>
        </w:tc>
      </w:tr>
    </w:tbl>
    <w:p w:rsidR="000C6016" w:rsidRPr="000C6016" w:rsidRDefault="000C6016" w:rsidP="000C6016"/>
    <w:p w:rsidR="002B71BA" w:rsidRPr="003950D0" w:rsidRDefault="002B71BA" w:rsidP="002B71BA">
      <w:pPr>
        <w:pStyle w:val="Heading4"/>
      </w:pPr>
      <w:r>
        <w:t>3.2.1.4 Review</w:t>
      </w:r>
    </w:p>
    <w:p w:rsidR="002B71BA" w:rsidRDefault="002B71BA">
      <w:r>
        <w:br w:type="page"/>
      </w:r>
    </w:p>
    <w:p w:rsidR="00FA50F6" w:rsidRDefault="00FA50F6" w:rsidP="00FA50F6">
      <w:pPr>
        <w:pStyle w:val="Heading3"/>
      </w:pPr>
      <w:bookmarkStart w:id="28" w:name="_Toc1042673"/>
      <w:r>
        <w:t>3.2.2 Prototype 2</w:t>
      </w:r>
      <w:bookmarkEnd w:id="28"/>
      <w:r w:rsidR="00931B76">
        <w:t xml:space="preserve"> – Accessing a single image</w:t>
      </w:r>
      <w:r w:rsidR="007272D4">
        <w:t xml:space="preserve"> taken on the picamera</w:t>
      </w:r>
    </w:p>
    <w:p w:rsidR="00FA50F6" w:rsidRDefault="00FA50F6" w:rsidP="00FA50F6">
      <w:pPr>
        <w:pStyle w:val="Heading4"/>
      </w:pPr>
      <w:r>
        <w:t>3.2.2.1 Structure</w:t>
      </w:r>
    </w:p>
    <w:p w:rsidR="00FA50F6" w:rsidRDefault="00FA50F6" w:rsidP="00FA50F6">
      <w:r>
        <w:t>The next stage is to access a single image of my picamera using python and OpenCV, as this will allow me to build the foundation of accessing a video feed of the picamera using python and OpenCV.</w:t>
      </w:r>
      <w:r w:rsidR="00355CD2">
        <w:t xml:space="preserve"> This will require me to import some necessary libraries such as cv2 and picamera. Libraries contain built in modules, which provide access to system functionality. An example of this is file input and </w:t>
      </w:r>
      <w:r w:rsidR="00DD452A">
        <w:t>output, which</w:t>
      </w:r>
      <w:r w:rsidR="00355CD2">
        <w:t xml:space="preserve"> would otherwise be inaccessible to me programing in python. Another key feature of libraries is access to important modules, written in python that provide standardised solutions for </w:t>
      </w:r>
      <w:r w:rsidR="00DD452A">
        <w:t>problems, which</w:t>
      </w:r>
      <w:r w:rsidR="00355CD2">
        <w:t xml:space="preserve"> can often occur in everyday programing.</w:t>
      </w:r>
      <w:r w:rsidR="00355CD2" w:rsidRPr="00355CD2">
        <w:rPr>
          <w:color w:val="FF0000"/>
        </w:rPr>
        <w:t xml:space="preserve"> </w:t>
      </w:r>
    </w:p>
    <w:p w:rsidR="00FA50F6" w:rsidRDefault="00FA50F6" w:rsidP="00FA50F6">
      <w:pPr>
        <w:pStyle w:val="Heading4"/>
      </w:pPr>
      <w:r>
        <w:t>3.2.2.2 Examples of code (annotated)</w:t>
      </w:r>
    </w:p>
    <w:p w:rsidR="00355CD2" w:rsidRDefault="00195624" w:rsidP="00355CD2">
      <w:r>
        <w:rPr>
          <w:noProof/>
          <w:lang w:eastAsia="en-GB"/>
        </w:rPr>
        <w:drawing>
          <wp:anchor distT="0" distB="0" distL="114300" distR="114300" simplePos="0" relativeHeight="251675648" behindDoc="1" locked="0" layoutInCell="1" allowOverlap="1" wp14:anchorId="32B430C3" wp14:editId="45BF68D4">
            <wp:simplePos x="0" y="0"/>
            <wp:positionH relativeFrom="column">
              <wp:posOffset>-36830</wp:posOffset>
            </wp:positionH>
            <wp:positionV relativeFrom="paragraph">
              <wp:posOffset>2236470</wp:posOffset>
            </wp:positionV>
            <wp:extent cx="2994660" cy="255905"/>
            <wp:effectExtent l="0" t="0" r="0" b="0"/>
            <wp:wrapThrough wrapText="bothSides">
              <wp:wrapPolygon edited="0">
                <wp:start x="0" y="0"/>
                <wp:lineTo x="0" y="19295"/>
                <wp:lineTo x="21435" y="19295"/>
                <wp:lineTo x="2143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A.tmp"/>
                    <pic:cNvPicPr/>
                  </pic:nvPicPr>
                  <pic:blipFill>
                    <a:blip r:embed="rId46">
                      <a:extLst>
                        <a:ext uri="{28A0092B-C50C-407E-A947-70E740481C1C}">
                          <a14:useLocalDpi xmlns:a14="http://schemas.microsoft.com/office/drawing/2010/main" val="0"/>
                        </a:ext>
                      </a:extLst>
                    </a:blip>
                    <a:stretch>
                      <a:fillRect/>
                    </a:stretch>
                  </pic:blipFill>
                  <pic:spPr>
                    <a:xfrm>
                      <a:off x="0" y="0"/>
                      <a:ext cx="2994660" cy="255905"/>
                    </a:xfrm>
                    <a:prstGeom prst="rect">
                      <a:avLst/>
                    </a:prstGeom>
                  </pic:spPr>
                </pic:pic>
              </a:graphicData>
            </a:graphic>
            <wp14:sizeRelH relativeFrom="page">
              <wp14:pctWidth>0</wp14:pctWidth>
            </wp14:sizeRelH>
            <wp14:sizeRelV relativeFrom="page">
              <wp14:pctHeight>0</wp14:pctHeight>
            </wp14:sizeRelV>
          </wp:anchor>
        </w:drawing>
      </w:r>
      <w:r w:rsidR="00355CD2">
        <w:rPr>
          <w:noProof/>
          <w:lang w:eastAsia="en-GB"/>
        </w:rPr>
        <w:drawing>
          <wp:anchor distT="0" distB="0" distL="114300" distR="114300" simplePos="0" relativeHeight="251674624" behindDoc="1" locked="0" layoutInCell="1" allowOverlap="1" wp14:anchorId="6DCACB9A" wp14:editId="17F1CF8E">
            <wp:simplePos x="0" y="0"/>
            <wp:positionH relativeFrom="column">
              <wp:posOffset>-80645</wp:posOffset>
            </wp:positionH>
            <wp:positionV relativeFrom="paragraph">
              <wp:posOffset>49530</wp:posOffset>
            </wp:positionV>
            <wp:extent cx="1879600" cy="503555"/>
            <wp:effectExtent l="0" t="0" r="6350" b="0"/>
            <wp:wrapThrough wrapText="bothSides">
              <wp:wrapPolygon edited="0">
                <wp:start x="0" y="0"/>
                <wp:lineTo x="0" y="20429"/>
                <wp:lineTo x="21454" y="20429"/>
                <wp:lineTo x="21454"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86.tmp"/>
                    <pic:cNvPicPr/>
                  </pic:nvPicPr>
                  <pic:blipFill>
                    <a:blip r:embed="rId47">
                      <a:extLst>
                        <a:ext uri="{28A0092B-C50C-407E-A947-70E740481C1C}">
                          <a14:useLocalDpi xmlns:a14="http://schemas.microsoft.com/office/drawing/2010/main" val="0"/>
                        </a:ext>
                      </a:extLst>
                    </a:blip>
                    <a:stretch>
                      <a:fillRect/>
                    </a:stretch>
                  </pic:blipFill>
                  <pic:spPr>
                    <a:xfrm>
                      <a:off x="0" y="0"/>
                      <a:ext cx="1879600" cy="503555"/>
                    </a:xfrm>
                    <a:prstGeom prst="rect">
                      <a:avLst/>
                    </a:prstGeom>
                  </pic:spPr>
                </pic:pic>
              </a:graphicData>
            </a:graphic>
            <wp14:sizeRelH relativeFrom="page">
              <wp14:pctWidth>0</wp14:pctWidth>
            </wp14:sizeRelH>
            <wp14:sizeRelV relativeFrom="page">
              <wp14:pctHeight>0</wp14:pctHeight>
            </wp14:sizeRelV>
          </wp:anchor>
        </w:drawing>
      </w:r>
      <w:r w:rsidR="00355CD2">
        <w:t xml:space="preserve">These are the necessary packages I will need to import in order for </w:t>
      </w:r>
      <w:r w:rsidR="00082E40">
        <w:t>me to access key features of system functionality.</w:t>
      </w:r>
      <w:r w:rsidR="00AC2F23">
        <w:t xml:space="preserve"> The first line shows import of the “PiRGBArray” from the “picamera” array, which produces a three dimensional </w:t>
      </w:r>
      <w:r w:rsidR="00AC2F23" w:rsidRPr="00AC2F23">
        <w:t>RGB array from an RGB capture</w:t>
      </w:r>
      <w:r w:rsidR="00AC2F23">
        <w:t xml:space="preserve">. This class is used to easily obtain a three dimensional numpy array, organised from the RGB capture. </w:t>
      </w:r>
      <w:r w:rsidR="003A24C6">
        <w:t xml:space="preserve">The next line shows import of the </w:t>
      </w:r>
      <w:r w:rsidR="00D33088">
        <w:t>“</w:t>
      </w:r>
      <w:r w:rsidR="003A24C6">
        <w:t>PiCamera</w:t>
      </w:r>
      <w:r w:rsidR="00D33088">
        <w:t>”</w:t>
      </w:r>
      <w:r w:rsidR="003A24C6">
        <w:t xml:space="preserve"> </w:t>
      </w:r>
      <w:r w:rsidR="00D33088">
        <w:t xml:space="preserve">package </w:t>
      </w:r>
      <w:r w:rsidR="003A24C6">
        <w:t xml:space="preserve">from the “picamera” </w:t>
      </w:r>
      <w:r w:rsidR="00D33088">
        <w:t xml:space="preserve">library, which provides a python interface for the pi camera module, for python 2.7 and onwards. </w:t>
      </w:r>
      <w:r w:rsidR="00561D54">
        <w:t xml:space="preserve">The penultimate module is “time”, which provides a variety of time related functions, such as calendar, dateandtime, etc. This is also commonly used to display fps, which I will later be doing in my program. </w:t>
      </w:r>
      <w:r w:rsidR="00162D0B">
        <w:t>The final package is access to the OpenCV library via “cv2”, which is necessary for using computer vision and python. This is an open source computer vision library, which is makes tracking an object via computer vision so much simpler.</w:t>
      </w:r>
    </w:p>
    <w:p w:rsidR="00195624" w:rsidRDefault="00195624" w:rsidP="00355CD2">
      <w:r>
        <w:t xml:space="preserve">Next, I need to initialise the PiCamera object (as can be seen on line 8) and grab a reference to the rawCapture component (as can be seen on line 9). The “rawCapture” object is essential as it allows direct access to the camera stream, as well as it avoids excessive compression to the JPEG format </w:t>
      </w:r>
      <w:r w:rsidR="00536A8E">
        <w:t>“which we would have to take and decode to OpenCV format anyway”</w:t>
      </w:r>
      <w:r>
        <w:t>(as stated by Adrian</w:t>
      </w:r>
      <w:r w:rsidR="00F90F91">
        <w:t xml:space="preserve"> who highly recommends the use of the PiRGBArray whenever I should need to access the picamera</w:t>
      </w:r>
      <w:r>
        <w:t xml:space="preserve">). </w:t>
      </w:r>
    </w:p>
    <w:p w:rsidR="00306DDA" w:rsidRDefault="00E743AC" w:rsidP="00355CD2">
      <w:r>
        <w:rPr>
          <w:noProof/>
          <w:lang w:eastAsia="en-GB"/>
        </w:rPr>
        <w:drawing>
          <wp:anchor distT="0" distB="0" distL="114300" distR="114300" simplePos="0" relativeHeight="251678720" behindDoc="1" locked="0" layoutInCell="1" allowOverlap="1" wp14:anchorId="461BBFEF" wp14:editId="319F0366">
            <wp:simplePos x="0" y="0"/>
            <wp:positionH relativeFrom="column">
              <wp:posOffset>-82550</wp:posOffset>
            </wp:positionH>
            <wp:positionV relativeFrom="paragraph">
              <wp:posOffset>615315</wp:posOffset>
            </wp:positionV>
            <wp:extent cx="1574800" cy="215900"/>
            <wp:effectExtent l="0" t="0" r="6350" b="0"/>
            <wp:wrapThrough wrapText="bothSides">
              <wp:wrapPolygon edited="0">
                <wp:start x="0" y="0"/>
                <wp:lineTo x="0" y="19059"/>
                <wp:lineTo x="21426" y="19059"/>
                <wp:lineTo x="21426"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C7A.tmp"/>
                    <pic:cNvPicPr/>
                  </pic:nvPicPr>
                  <pic:blipFill>
                    <a:blip r:embed="rId48">
                      <a:extLst>
                        <a:ext uri="{28A0092B-C50C-407E-A947-70E740481C1C}">
                          <a14:useLocalDpi xmlns:a14="http://schemas.microsoft.com/office/drawing/2010/main" val="0"/>
                        </a:ext>
                      </a:extLst>
                    </a:blip>
                    <a:stretch>
                      <a:fillRect/>
                    </a:stretch>
                  </pic:blipFill>
                  <pic:spPr>
                    <a:xfrm>
                      <a:off x="0" y="0"/>
                      <a:ext cx="1574800" cy="215900"/>
                    </a:xfrm>
                    <a:prstGeom prst="rect">
                      <a:avLst/>
                    </a:prstGeom>
                  </pic:spPr>
                </pic:pic>
              </a:graphicData>
            </a:graphic>
            <wp14:sizeRelH relativeFrom="page">
              <wp14:pctWidth>0</wp14:pctWidth>
            </wp14:sizeRelH>
            <wp14:sizeRelV relativeFrom="page">
              <wp14:pctHeight>0</wp14:pctHeight>
            </wp14:sizeRelV>
          </wp:anchor>
        </w:drawing>
      </w:r>
      <w:r w:rsidR="00DE4860">
        <w:rPr>
          <w:noProof/>
          <w:lang w:eastAsia="en-GB"/>
        </w:rPr>
        <mc:AlternateContent>
          <mc:Choice Requires="wps">
            <w:drawing>
              <wp:anchor distT="0" distB="0" distL="114300" distR="114300" simplePos="0" relativeHeight="251677696" behindDoc="0" locked="0" layoutInCell="1" allowOverlap="1" wp14:anchorId="028E118A" wp14:editId="1F438FA9">
                <wp:simplePos x="0" y="0"/>
                <wp:positionH relativeFrom="column">
                  <wp:posOffset>-895985</wp:posOffset>
                </wp:positionH>
                <wp:positionV relativeFrom="paragraph">
                  <wp:posOffset>106680</wp:posOffset>
                </wp:positionV>
                <wp:extent cx="58420" cy="57150"/>
                <wp:effectExtent l="0" t="0" r="17780" b="19050"/>
                <wp:wrapNone/>
                <wp:docPr id="76" name="Rectangle 76"/>
                <wp:cNvGraphicFramePr/>
                <a:graphic xmlns:a="http://schemas.openxmlformats.org/drawingml/2006/main">
                  <a:graphicData uri="http://schemas.microsoft.com/office/word/2010/wordprocessingShape">
                    <wps:wsp>
                      <wps:cNvSpPr/>
                      <wps:spPr>
                        <a:xfrm flipH="1">
                          <a:off x="0" y="0"/>
                          <a:ext cx="58420"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F07A83" id="Rectangle 76" o:spid="_x0000_s1026" style="position:absolute;margin-left:-70.55pt;margin-top:8.4pt;width:4.6pt;height:4.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" fillcolor="white [3212]" strokecolor="white [3212]" strokeweight="1pt"/>
            </w:pict>
          </mc:Fallback>
        </mc:AlternateContent>
      </w:r>
      <w:r w:rsidR="00306DDA">
        <w:rPr>
          <w:noProof/>
          <w:lang w:eastAsia="en-GB"/>
        </w:rPr>
        <w:drawing>
          <wp:anchor distT="0" distB="0" distL="114300" distR="114300" simplePos="0" relativeHeight="251676672" behindDoc="1" locked="0" layoutInCell="1" allowOverlap="1" wp14:anchorId="7DEB0688" wp14:editId="3C6692D5">
            <wp:simplePos x="0" y="0"/>
            <wp:positionH relativeFrom="column">
              <wp:posOffset>-80645</wp:posOffset>
            </wp:positionH>
            <wp:positionV relativeFrom="paragraph">
              <wp:posOffset>15240</wp:posOffset>
            </wp:positionV>
            <wp:extent cx="1440815" cy="166370"/>
            <wp:effectExtent l="0" t="0" r="6985" b="5080"/>
            <wp:wrapThrough wrapText="bothSides">
              <wp:wrapPolygon edited="0">
                <wp:start x="0" y="0"/>
                <wp:lineTo x="0" y="19786"/>
                <wp:lineTo x="21419" y="19786"/>
                <wp:lineTo x="214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BE5.tmp"/>
                    <pic:cNvPicPr/>
                  </pic:nvPicPr>
                  <pic:blipFill>
                    <a:blip r:embed="rId49">
                      <a:extLst>
                        <a:ext uri="{28A0092B-C50C-407E-A947-70E740481C1C}">
                          <a14:useLocalDpi xmlns:a14="http://schemas.microsoft.com/office/drawing/2010/main" val="0"/>
                        </a:ext>
                      </a:extLst>
                    </a:blip>
                    <a:stretch>
                      <a:fillRect/>
                    </a:stretch>
                  </pic:blipFill>
                  <pic:spPr>
                    <a:xfrm>
                      <a:off x="0" y="0"/>
                      <a:ext cx="1440815" cy="166370"/>
                    </a:xfrm>
                    <a:prstGeom prst="rect">
                      <a:avLst/>
                    </a:prstGeom>
                  </pic:spPr>
                </pic:pic>
              </a:graphicData>
            </a:graphic>
            <wp14:sizeRelH relativeFrom="page">
              <wp14:pctWidth>0</wp14:pctWidth>
            </wp14:sizeRelH>
            <wp14:sizeRelV relativeFrom="page">
              <wp14:pctHeight>0</wp14:pctHeight>
            </wp14:sizeRelV>
          </wp:anchor>
        </w:drawing>
      </w:r>
      <w:r w:rsidR="00306DDA">
        <w:t>The next line is a very common command, used to allow the camera</w:t>
      </w:r>
      <w:r w:rsidR="001B3FAB">
        <w:t xml:space="preserve"> sensor</w:t>
      </w:r>
      <w:r w:rsidR="00306DDA">
        <w:t xml:space="preserve"> to warm up (in seconds). Adrian chose to use a tenth of a second, however I would prefer to take a whole second, as I </w:t>
      </w:r>
      <w:r w:rsidR="00AD6D3C">
        <w:t>do not</w:t>
      </w:r>
      <w:r w:rsidR="00306DDA">
        <w:t xml:space="preserve"> want to strain the picamera too much in the</w:t>
      </w:r>
      <w:r w:rsidR="00772007">
        <w:t xml:space="preserve"> long run</w:t>
      </w:r>
      <w:r w:rsidR="00306DDA">
        <w:t>.</w:t>
      </w:r>
    </w:p>
    <w:p w:rsidR="00E743AC" w:rsidRDefault="002B7B4A" w:rsidP="00355CD2">
      <w:r>
        <w:rPr>
          <w:noProof/>
          <w:lang w:eastAsia="en-GB"/>
        </w:rPr>
        <w:drawing>
          <wp:anchor distT="0" distB="0" distL="114300" distR="114300" simplePos="0" relativeHeight="251679744" behindDoc="1" locked="0" layoutInCell="1" allowOverlap="1" wp14:anchorId="22C9BCDC" wp14:editId="305F0AF5">
            <wp:simplePos x="0" y="0"/>
            <wp:positionH relativeFrom="column">
              <wp:posOffset>-1628140</wp:posOffset>
            </wp:positionH>
            <wp:positionV relativeFrom="paragraph">
              <wp:posOffset>1140460</wp:posOffset>
            </wp:positionV>
            <wp:extent cx="2510790" cy="255270"/>
            <wp:effectExtent l="0" t="0" r="3810" b="0"/>
            <wp:wrapThrough wrapText="bothSides">
              <wp:wrapPolygon edited="0">
                <wp:start x="0" y="0"/>
                <wp:lineTo x="0" y="19343"/>
                <wp:lineTo x="21469" y="19343"/>
                <wp:lineTo x="21469"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F9F.tmp"/>
                    <pic:cNvPicPr/>
                  </pic:nvPicPr>
                  <pic:blipFill rotWithShape="1">
                    <a:blip r:embed="rId50">
                      <a:extLst>
                        <a:ext uri="{28A0092B-C50C-407E-A947-70E740481C1C}">
                          <a14:useLocalDpi xmlns:a14="http://schemas.microsoft.com/office/drawing/2010/main" val="0"/>
                        </a:ext>
                      </a:extLst>
                    </a:blip>
                    <a:srcRect l="1276"/>
                    <a:stretch/>
                  </pic:blipFill>
                  <pic:spPr bwMode="auto">
                    <a:xfrm>
                      <a:off x="0" y="0"/>
                      <a:ext cx="2510790" cy="25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3FF">
        <w:t>This is where the photo is actually taken from the “rawCapture” object (as can be seen on line 15) and change the format into BGR, rather than RGB, as this is necessary in order to convert the image to HSV later on. OpenCV represents these images as numpy arrays in BGR order rather than RGB. This can be a subtle cog in the works, as if you make this mistake early on, it will not be detected and displayed via syntax highlighting, and can often be very difficult to spot. Because of this, we avoid some very confusing bugs towards the end.</w:t>
      </w:r>
    </w:p>
    <w:p w:rsidR="002B7B4A" w:rsidRPr="00355CD2" w:rsidRDefault="002B7B4A" w:rsidP="00355CD2">
      <w:r>
        <w:t xml:space="preserve">Finally, these </w:t>
      </w:r>
      <w:r w:rsidR="004F1DA9">
        <w:t>two</w:t>
      </w:r>
      <w:r>
        <w:t xml:space="preserve"> lines display the code to our screen. These are very common commands, and are used in pretty much any OpenCV project you can find. </w:t>
      </w:r>
    </w:p>
    <w:p w:rsidR="00FA50F6" w:rsidRDefault="00FA50F6" w:rsidP="00FA50F6"/>
    <w:p w:rsidR="00FA50F6" w:rsidRDefault="00FA50F6" w:rsidP="00FA50F6">
      <w:pPr>
        <w:pStyle w:val="Heading4"/>
      </w:pPr>
      <w:r>
        <w:t>3.2.2.3 Validation</w:t>
      </w:r>
    </w:p>
    <w:p w:rsidR="00FA50F6" w:rsidRDefault="00FA50F6" w:rsidP="00FA50F6"/>
    <w:p w:rsidR="00FA50F6" w:rsidRDefault="00FA50F6" w:rsidP="00FA50F6">
      <w:pPr>
        <w:pStyle w:val="Heading4"/>
      </w:pPr>
      <w:r>
        <w:t>3.2.2.4 Review</w:t>
      </w:r>
    </w:p>
    <w:p w:rsidR="00FA50F6" w:rsidRPr="00FA50F6" w:rsidRDefault="00FA50F6" w:rsidP="00FA50F6"/>
    <w:p w:rsidR="009B0E08" w:rsidRDefault="009B0E08"/>
    <w:p w:rsidR="00F36BCF" w:rsidRPr="00215315" w:rsidRDefault="00F66302" w:rsidP="009925DE">
      <w:r>
        <w:t xml:space="preserve"> </w:t>
      </w:r>
      <w:r w:rsidR="009B0E08" w:rsidRPr="009B0E08">
        <w:t xml:space="preserve">  </w:t>
      </w:r>
      <w:r w:rsidR="00F36BCF">
        <w:t xml:space="preserve"> </w:t>
      </w:r>
    </w:p>
    <w:p w:rsidR="00BF033F" w:rsidRPr="00BF033F" w:rsidRDefault="00F73F5B" w:rsidP="00B948DD">
      <w:pPr>
        <w:pStyle w:val="Heading2"/>
      </w:pPr>
      <w:bookmarkStart w:id="29" w:name="_Toc1042674"/>
      <w:r>
        <w:t xml:space="preserve">3.3 </w:t>
      </w:r>
      <w:r w:rsidR="003950D0">
        <w:t>Structures</w:t>
      </w:r>
      <w:bookmarkEnd w:id="29"/>
    </w:p>
    <w:p w:rsidR="002C08E7" w:rsidRPr="002C08E7" w:rsidRDefault="00F73F5B" w:rsidP="001E3F7F">
      <w:pPr>
        <w:pStyle w:val="Heading2"/>
      </w:pPr>
      <w:bookmarkStart w:id="30" w:name="_Toc1042675"/>
      <w:r>
        <w:t xml:space="preserve">3.4 </w:t>
      </w:r>
      <w:r w:rsidR="003950D0">
        <w:t>Examples of Code (Annotated)</w:t>
      </w:r>
      <w:bookmarkEnd w:id="30"/>
    </w:p>
    <w:p w:rsidR="003950D0" w:rsidRDefault="00F73F5B" w:rsidP="003950D0">
      <w:pPr>
        <w:pStyle w:val="Heading2"/>
      </w:pPr>
      <w:bookmarkStart w:id="31" w:name="_Toc1042676"/>
      <w:r>
        <w:t xml:space="preserve">3.5 </w:t>
      </w:r>
      <w:r w:rsidR="003950D0">
        <w:t>Validations</w:t>
      </w:r>
      <w:bookmarkEnd w:id="31"/>
    </w:p>
    <w:p w:rsidR="003950D0" w:rsidRPr="003950D0" w:rsidRDefault="00F73F5B" w:rsidP="003950D0">
      <w:pPr>
        <w:pStyle w:val="Heading2"/>
      </w:pPr>
      <w:bookmarkStart w:id="32" w:name="_Toc1042677"/>
      <w:r>
        <w:t xml:space="preserve">3.6 </w:t>
      </w:r>
      <w:r w:rsidR="003950D0">
        <w:t>Review</w:t>
      </w:r>
      <w:bookmarkEnd w:id="32"/>
    </w:p>
    <w:p w:rsidR="003466A8" w:rsidRDefault="00F73F5B" w:rsidP="00D54858">
      <w:pPr>
        <w:pStyle w:val="Heading1"/>
      </w:pPr>
      <w:bookmarkStart w:id="33" w:name="_Toc1042678"/>
      <w:r>
        <w:t xml:space="preserve">4 </w:t>
      </w:r>
      <w:r w:rsidR="003466A8">
        <w:t>Evaluation</w:t>
      </w:r>
      <w:bookmarkEnd w:id="33"/>
    </w:p>
    <w:p w:rsidR="003950D0" w:rsidRDefault="00F73F5B" w:rsidP="003950D0">
      <w:pPr>
        <w:pStyle w:val="Heading2"/>
      </w:pPr>
      <w:bookmarkStart w:id="34" w:name="_Toc1042679"/>
      <w:r>
        <w:t xml:space="preserve">4.1 </w:t>
      </w:r>
      <w:r w:rsidR="003950D0">
        <w:t>Success Criteria</w:t>
      </w:r>
      <w:bookmarkEnd w:id="34"/>
    </w:p>
    <w:p w:rsidR="003950D0" w:rsidRDefault="00F73F5B" w:rsidP="003950D0">
      <w:pPr>
        <w:pStyle w:val="Heading2"/>
      </w:pPr>
      <w:bookmarkStart w:id="35" w:name="_Toc1042680"/>
      <w:r>
        <w:t xml:space="preserve">4.2 </w:t>
      </w:r>
      <w:r w:rsidR="00E004B9">
        <w:t>Potential</w:t>
      </w:r>
      <w:r w:rsidR="003950D0">
        <w:t xml:space="preserve"> </w:t>
      </w:r>
      <w:r w:rsidR="00985FAB">
        <w:t>in</w:t>
      </w:r>
      <w:r w:rsidR="003950D0">
        <w:t xml:space="preserve"> Future</w:t>
      </w:r>
      <w:bookmarkEnd w:id="35"/>
    </w:p>
    <w:p w:rsidR="003950D0" w:rsidRDefault="00F73F5B" w:rsidP="003950D0">
      <w:pPr>
        <w:pStyle w:val="Heading2"/>
      </w:pPr>
      <w:bookmarkStart w:id="36" w:name="_Toc1042681"/>
      <w:r>
        <w:t xml:space="preserve">4.3 </w:t>
      </w:r>
      <w:r w:rsidR="003950D0">
        <w:t>Future Improvements</w:t>
      </w:r>
      <w:bookmarkEnd w:id="36"/>
    </w:p>
    <w:p w:rsidR="003950D0" w:rsidRPr="003950D0" w:rsidRDefault="00F73F5B" w:rsidP="003950D0">
      <w:pPr>
        <w:pStyle w:val="Heading2"/>
      </w:pPr>
      <w:bookmarkStart w:id="37" w:name="_Toc1042682"/>
      <w:r>
        <w:t xml:space="preserve">4.4 </w:t>
      </w:r>
      <w:r w:rsidR="003950D0">
        <w:t>Usability</w:t>
      </w:r>
      <w:bookmarkEnd w:id="37"/>
    </w:p>
    <w:p w:rsidR="00D54858" w:rsidRPr="00D54858" w:rsidRDefault="00F73F5B" w:rsidP="00D54858">
      <w:pPr>
        <w:pStyle w:val="Heading1"/>
      </w:pPr>
      <w:bookmarkStart w:id="38" w:name="_Toc1042683"/>
      <w:r>
        <w:t xml:space="preserve">5 </w:t>
      </w:r>
      <w:r w:rsidR="00D54858">
        <w:t>Bibliography</w:t>
      </w:r>
      <w:bookmarkEnd w:id="38"/>
    </w:p>
    <w:sectPr w:rsidR="00D54858" w:rsidRPr="00D54858" w:rsidSect="003A4F63">
      <w:headerReference w:type="default" r:id="rId51"/>
      <w:footerReference w:type="default" r:id="rId52"/>
      <w:headerReference w:type="first" r:id="rId5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C7F" w:rsidRDefault="00D41C7F" w:rsidP="003A4F63">
      <w:pPr>
        <w:spacing w:after="0" w:line="240" w:lineRule="auto"/>
      </w:pPr>
      <w:r>
        <w:separator/>
      </w:r>
    </w:p>
  </w:endnote>
  <w:endnote w:type="continuationSeparator" w:id="0">
    <w:p w:rsidR="00D41C7F" w:rsidRDefault="00D41C7F"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C7F" w:rsidRDefault="00D41C7F">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E1648">
          <w:rPr>
            <w:noProof/>
          </w:rPr>
          <w:t>19</w:t>
        </w:r>
        <w:r>
          <w:rPr>
            <w:noProof/>
          </w:rPr>
          <w:fldChar w:fldCharType="end"/>
        </w:r>
        <w:r>
          <w:rPr>
            <w:noProof/>
          </w:rPr>
          <w:t xml:space="preserve"> of 18</w:t>
        </w:r>
        <w:r>
          <w:rPr>
            <w:noProof/>
          </w:rPr>
          <w:tab/>
        </w:r>
        <w:r w:rsidRPr="00D15DFF">
          <w:rPr>
            <w:noProof/>
          </w:rPr>
          <w:t>AI Computer Vision</w:t>
        </w:r>
      </w:sdtContent>
    </w:sdt>
  </w:p>
  <w:p w:rsidR="00D41C7F" w:rsidRDefault="00D41C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C7F" w:rsidRDefault="00D41C7F" w:rsidP="003A4F63">
      <w:pPr>
        <w:spacing w:after="0" w:line="240" w:lineRule="auto"/>
      </w:pPr>
      <w:r>
        <w:separator/>
      </w:r>
    </w:p>
  </w:footnote>
  <w:footnote w:type="continuationSeparator" w:id="0">
    <w:p w:rsidR="00D41C7F" w:rsidRDefault="00D41C7F"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C7F" w:rsidRDefault="00D41C7F" w:rsidP="00D15DFF">
    <w:pPr>
      <w:pStyle w:val="Header"/>
    </w:pPr>
    <w:r>
      <w:t>Centre Number: 48317</w:t>
    </w:r>
    <w:r>
      <w:tab/>
    </w:r>
    <w:r>
      <w:tab/>
      <w:t xml:space="preserve">Candidate Number: 2769 </w:t>
    </w:r>
  </w:p>
  <w:p w:rsidR="00D41C7F" w:rsidRDefault="00D41C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1C7F" w:rsidRDefault="00D41C7F">
    <w:pPr>
      <w:pStyle w:val="Header"/>
    </w:pPr>
    <w:r>
      <w:t>Centre Number: 48317</w:t>
    </w:r>
  </w:p>
  <w:p w:rsidR="00D41C7F" w:rsidRDefault="00D41C7F">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80728"/>
    <w:rsid w:val="00082E40"/>
    <w:rsid w:val="00087E5B"/>
    <w:rsid w:val="000A793B"/>
    <w:rsid w:val="000B651F"/>
    <w:rsid w:val="000C6016"/>
    <w:rsid w:val="000E554A"/>
    <w:rsid w:val="000F19EC"/>
    <w:rsid w:val="000F4738"/>
    <w:rsid w:val="000F4E34"/>
    <w:rsid w:val="001117DE"/>
    <w:rsid w:val="00143925"/>
    <w:rsid w:val="00162D0B"/>
    <w:rsid w:val="001655FA"/>
    <w:rsid w:val="0017053A"/>
    <w:rsid w:val="00171821"/>
    <w:rsid w:val="00192116"/>
    <w:rsid w:val="001930D9"/>
    <w:rsid w:val="00193CB2"/>
    <w:rsid w:val="00194237"/>
    <w:rsid w:val="00195624"/>
    <w:rsid w:val="001A3125"/>
    <w:rsid w:val="001B3FAB"/>
    <w:rsid w:val="001C20D3"/>
    <w:rsid w:val="001E3F7F"/>
    <w:rsid w:val="001F61A8"/>
    <w:rsid w:val="001F7D14"/>
    <w:rsid w:val="002015F3"/>
    <w:rsid w:val="00201D87"/>
    <w:rsid w:val="00215315"/>
    <w:rsid w:val="0022488B"/>
    <w:rsid w:val="00242608"/>
    <w:rsid w:val="002628C7"/>
    <w:rsid w:val="00267800"/>
    <w:rsid w:val="00277958"/>
    <w:rsid w:val="00282EAB"/>
    <w:rsid w:val="00290E46"/>
    <w:rsid w:val="002967BC"/>
    <w:rsid w:val="002A234E"/>
    <w:rsid w:val="002B6BE8"/>
    <w:rsid w:val="002B71BA"/>
    <w:rsid w:val="002B7B4A"/>
    <w:rsid w:val="002C08E7"/>
    <w:rsid w:val="002D4309"/>
    <w:rsid w:val="002E783F"/>
    <w:rsid w:val="002E797C"/>
    <w:rsid w:val="002F47C1"/>
    <w:rsid w:val="00306DDA"/>
    <w:rsid w:val="00311E96"/>
    <w:rsid w:val="0031483D"/>
    <w:rsid w:val="003168C2"/>
    <w:rsid w:val="0033190B"/>
    <w:rsid w:val="00335E0A"/>
    <w:rsid w:val="00345652"/>
    <w:rsid w:val="003466A8"/>
    <w:rsid w:val="00353AD4"/>
    <w:rsid w:val="00355CD2"/>
    <w:rsid w:val="003613FF"/>
    <w:rsid w:val="00361A0F"/>
    <w:rsid w:val="00387BC5"/>
    <w:rsid w:val="00391186"/>
    <w:rsid w:val="003950D0"/>
    <w:rsid w:val="00395C5E"/>
    <w:rsid w:val="003A24C6"/>
    <w:rsid w:val="003A282B"/>
    <w:rsid w:val="003A4F63"/>
    <w:rsid w:val="003B6193"/>
    <w:rsid w:val="003C7425"/>
    <w:rsid w:val="003E77E6"/>
    <w:rsid w:val="004060CF"/>
    <w:rsid w:val="00415F61"/>
    <w:rsid w:val="00420F42"/>
    <w:rsid w:val="00422609"/>
    <w:rsid w:val="00424971"/>
    <w:rsid w:val="004253B0"/>
    <w:rsid w:val="00427442"/>
    <w:rsid w:val="004347BB"/>
    <w:rsid w:val="00436D93"/>
    <w:rsid w:val="004748B7"/>
    <w:rsid w:val="00487C39"/>
    <w:rsid w:val="004B53EB"/>
    <w:rsid w:val="004D6B21"/>
    <w:rsid w:val="004E45A1"/>
    <w:rsid w:val="004E531A"/>
    <w:rsid w:val="004E693F"/>
    <w:rsid w:val="004F1DA9"/>
    <w:rsid w:val="005010D2"/>
    <w:rsid w:val="00507F5F"/>
    <w:rsid w:val="00513B02"/>
    <w:rsid w:val="00526A87"/>
    <w:rsid w:val="00527102"/>
    <w:rsid w:val="00536A8E"/>
    <w:rsid w:val="00554C70"/>
    <w:rsid w:val="00561D54"/>
    <w:rsid w:val="0056662C"/>
    <w:rsid w:val="00572A69"/>
    <w:rsid w:val="005747CB"/>
    <w:rsid w:val="00581E02"/>
    <w:rsid w:val="00597279"/>
    <w:rsid w:val="005A5609"/>
    <w:rsid w:val="005B55D7"/>
    <w:rsid w:val="005C00CB"/>
    <w:rsid w:val="005C7BF6"/>
    <w:rsid w:val="005D3B08"/>
    <w:rsid w:val="005D5A8C"/>
    <w:rsid w:val="005F431D"/>
    <w:rsid w:val="00614B83"/>
    <w:rsid w:val="00615C6F"/>
    <w:rsid w:val="00617C0E"/>
    <w:rsid w:val="006243F2"/>
    <w:rsid w:val="00624D98"/>
    <w:rsid w:val="00625207"/>
    <w:rsid w:val="00637794"/>
    <w:rsid w:val="00643B88"/>
    <w:rsid w:val="00663F31"/>
    <w:rsid w:val="00686FE5"/>
    <w:rsid w:val="00694A72"/>
    <w:rsid w:val="006B1193"/>
    <w:rsid w:val="006B35CE"/>
    <w:rsid w:val="006C1552"/>
    <w:rsid w:val="006C484A"/>
    <w:rsid w:val="006D6854"/>
    <w:rsid w:val="006E58D2"/>
    <w:rsid w:val="006E7255"/>
    <w:rsid w:val="006E7F16"/>
    <w:rsid w:val="006F0972"/>
    <w:rsid w:val="00703017"/>
    <w:rsid w:val="007272D4"/>
    <w:rsid w:val="00730521"/>
    <w:rsid w:val="007344AF"/>
    <w:rsid w:val="007414C0"/>
    <w:rsid w:val="00743B38"/>
    <w:rsid w:val="007617E5"/>
    <w:rsid w:val="00765DE9"/>
    <w:rsid w:val="00766F36"/>
    <w:rsid w:val="00772007"/>
    <w:rsid w:val="00775278"/>
    <w:rsid w:val="0078001D"/>
    <w:rsid w:val="007919B1"/>
    <w:rsid w:val="007B6907"/>
    <w:rsid w:val="007C25C6"/>
    <w:rsid w:val="007E75E6"/>
    <w:rsid w:val="007F7546"/>
    <w:rsid w:val="00806081"/>
    <w:rsid w:val="008117C6"/>
    <w:rsid w:val="00813B7A"/>
    <w:rsid w:val="00824D79"/>
    <w:rsid w:val="00837A5B"/>
    <w:rsid w:val="0084526F"/>
    <w:rsid w:val="00850273"/>
    <w:rsid w:val="00854D30"/>
    <w:rsid w:val="00872953"/>
    <w:rsid w:val="00884169"/>
    <w:rsid w:val="008842B1"/>
    <w:rsid w:val="008B4A5A"/>
    <w:rsid w:val="008B5DF7"/>
    <w:rsid w:val="008C0196"/>
    <w:rsid w:val="008C3F15"/>
    <w:rsid w:val="008E0B45"/>
    <w:rsid w:val="00901BF2"/>
    <w:rsid w:val="00904406"/>
    <w:rsid w:val="00906601"/>
    <w:rsid w:val="00931066"/>
    <w:rsid w:val="00931B76"/>
    <w:rsid w:val="00942BC5"/>
    <w:rsid w:val="009514CA"/>
    <w:rsid w:val="0095234C"/>
    <w:rsid w:val="00955507"/>
    <w:rsid w:val="0095695A"/>
    <w:rsid w:val="009575F3"/>
    <w:rsid w:val="00964C02"/>
    <w:rsid w:val="00964CBC"/>
    <w:rsid w:val="0097031D"/>
    <w:rsid w:val="00971AC4"/>
    <w:rsid w:val="00982681"/>
    <w:rsid w:val="00985FAB"/>
    <w:rsid w:val="009925DE"/>
    <w:rsid w:val="00993921"/>
    <w:rsid w:val="0099460E"/>
    <w:rsid w:val="009B0E08"/>
    <w:rsid w:val="009B1D05"/>
    <w:rsid w:val="009C291D"/>
    <w:rsid w:val="009C5ACA"/>
    <w:rsid w:val="009C67E9"/>
    <w:rsid w:val="009D564E"/>
    <w:rsid w:val="009E1648"/>
    <w:rsid w:val="009E71B3"/>
    <w:rsid w:val="00A01135"/>
    <w:rsid w:val="00A13B1A"/>
    <w:rsid w:val="00A24C0E"/>
    <w:rsid w:val="00A36EF4"/>
    <w:rsid w:val="00A424F9"/>
    <w:rsid w:val="00A45952"/>
    <w:rsid w:val="00A66C08"/>
    <w:rsid w:val="00A852E6"/>
    <w:rsid w:val="00A903DC"/>
    <w:rsid w:val="00A92D8B"/>
    <w:rsid w:val="00AA47AD"/>
    <w:rsid w:val="00AB686F"/>
    <w:rsid w:val="00AC2F23"/>
    <w:rsid w:val="00AD2D57"/>
    <w:rsid w:val="00AD6D3C"/>
    <w:rsid w:val="00AE1D31"/>
    <w:rsid w:val="00AE79E3"/>
    <w:rsid w:val="00AF5788"/>
    <w:rsid w:val="00B01F62"/>
    <w:rsid w:val="00B040D1"/>
    <w:rsid w:val="00B1768D"/>
    <w:rsid w:val="00B2366D"/>
    <w:rsid w:val="00B35863"/>
    <w:rsid w:val="00B47C77"/>
    <w:rsid w:val="00B6167D"/>
    <w:rsid w:val="00B63DEC"/>
    <w:rsid w:val="00B67BE9"/>
    <w:rsid w:val="00B67FDA"/>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8400C"/>
    <w:rsid w:val="00CA7F81"/>
    <w:rsid w:val="00CC4209"/>
    <w:rsid w:val="00CD3A44"/>
    <w:rsid w:val="00CD525E"/>
    <w:rsid w:val="00CD6A2E"/>
    <w:rsid w:val="00CE677B"/>
    <w:rsid w:val="00CF5C99"/>
    <w:rsid w:val="00D04672"/>
    <w:rsid w:val="00D15DFF"/>
    <w:rsid w:val="00D23382"/>
    <w:rsid w:val="00D33088"/>
    <w:rsid w:val="00D40726"/>
    <w:rsid w:val="00D41C7F"/>
    <w:rsid w:val="00D53860"/>
    <w:rsid w:val="00D54858"/>
    <w:rsid w:val="00D5595A"/>
    <w:rsid w:val="00D55FD6"/>
    <w:rsid w:val="00D64AF4"/>
    <w:rsid w:val="00D7600C"/>
    <w:rsid w:val="00D93532"/>
    <w:rsid w:val="00D94A2E"/>
    <w:rsid w:val="00DB09BF"/>
    <w:rsid w:val="00DB2716"/>
    <w:rsid w:val="00DD452A"/>
    <w:rsid w:val="00DE2FE2"/>
    <w:rsid w:val="00DE31B0"/>
    <w:rsid w:val="00DE4860"/>
    <w:rsid w:val="00DF0813"/>
    <w:rsid w:val="00DF4FDA"/>
    <w:rsid w:val="00E004B9"/>
    <w:rsid w:val="00E16CF2"/>
    <w:rsid w:val="00E173C9"/>
    <w:rsid w:val="00E301D1"/>
    <w:rsid w:val="00E41C8F"/>
    <w:rsid w:val="00E446CD"/>
    <w:rsid w:val="00E52AF5"/>
    <w:rsid w:val="00E56295"/>
    <w:rsid w:val="00E63393"/>
    <w:rsid w:val="00E724E9"/>
    <w:rsid w:val="00E743AC"/>
    <w:rsid w:val="00E746A2"/>
    <w:rsid w:val="00E773D1"/>
    <w:rsid w:val="00E85F4E"/>
    <w:rsid w:val="00E87AD1"/>
    <w:rsid w:val="00EB6418"/>
    <w:rsid w:val="00EE327F"/>
    <w:rsid w:val="00EF5920"/>
    <w:rsid w:val="00F041B8"/>
    <w:rsid w:val="00F07D5E"/>
    <w:rsid w:val="00F258D0"/>
    <w:rsid w:val="00F2716E"/>
    <w:rsid w:val="00F3672A"/>
    <w:rsid w:val="00F36BCF"/>
    <w:rsid w:val="00F4128A"/>
    <w:rsid w:val="00F45955"/>
    <w:rsid w:val="00F64FD5"/>
    <w:rsid w:val="00F66302"/>
    <w:rsid w:val="00F66920"/>
    <w:rsid w:val="00F71111"/>
    <w:rsid w:val="00F71168"/>
    <w:rsid w:val="00F73F5B"/>
    <w:rsid w:val="00F764EE"/>
    <w:rsid w:val="00F80546"/>
    <w:rsid w:val="00F90F91"/>
    <w:rsid w:val="00F91B41"/>
    <w:rsid w:val="00FA50F6"/>
    <w:rsid w:val="00FB4887"/>
    <w:rsid w:val="00FC053A"/>
    <w:rsid w:val="00FD79E0"/>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DBE5C4"/>
  <w15:docId w15:val="{9D2B3AC5-8E00-40A2-A933-7DFA7F827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601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 w:type="character" w:customStyle="1" w:styleId="Heading5Char">
    <w:name w:val="Heading 5 Char"/>
    <w:basedOn w:val="DefaultParagraphFont"/>
    <w:link w:val="Heading5"/>
    <w:uiPriority w:val="9"/>
    <w:rsid w:val="000C601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tmp"/><Relationship Id="rId26" Type="http://schemas.openxmlformats.org/officeDocument/2006/relationships/image" Target="media/image18.tmp"/><Relationship Id="rId39" Type="http://schemas.openxmlformats.org/officeDocument/2006/relationships/hyperlink" Target="https://www.pyimagesearch.com/2015/03/30/accessing-the-raspberry-pi-camera-with-opencv-and-python/" TargetMode="External"/><Relationship Id="rId21" Type="http://schemas.openxmlformats.org/officeDocument/2006/relationships/image" Target="media/image13.png"/><Relationship Id="rId34" Type="http://schemas.openxmlformats.org/officeDocument/2006/relationships/diagramColors" Target="diagrams/colors1.xml"/><Relationship Id="rId42" Type="http://schemas.openxmlformats.org/officeDocument/2006/relationships/image" Target="media/image27.jpeg"/><Relationship Id="rId47" Type="http://schemas.openxmlformats.org/officeDocument/2006/relationships/image" Target="media/image31.tmp"/><Relationship Id="rId50" Type="http://schemas.openxmlformats.org/officeDocument/2006/relationships/image" Target="media/image34.tm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image" Target="media/image24.tmp"/><Relationship Id="rId40" Type="http://schemas.openxmlformats.org/officeDocument/2006/relationships/image" Target="media/image25.tmp"/><Relationship Id="rId45" Type="http://schemas.openxmlformats.org/officeDocument/2006/relationships/hyperlink" Target="https://www.rs-online.com/designspark/object-tracking-using-computer-vision-and-raspberry-pi" TargetMode="External"/><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1.tmp"/><Relationship Id="rId31" Type="http://schemas.openxmlformats.org/officeDocument/2006/relationships/diagramData" Target="diagrams/data1.xml"/><Relationship Id="rId44" Type="http://schemas.openxmlformats.org/officeDocument/2006/relationships/image" Target="media/image29.tmp"/><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43" Type="http://schemas.openxmlformats.org/officeDocument/2006/relationships/image" Target="media/image28.tmp"/><Relationship Id="rId48" Type="http://schemas.openxmlformats.org/officeDocument/2006/relationships/image" Target="media/image32.tmp"/><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yperlink" Target="https://www.pyimagesearch.com/2015/09/14/ball-tracking-with-opencv/" TargetMode="External"/><Relationship Id="rId46" Type="http://schemas.openxmlformats.org/officeDocument/2006/relationships/image" Target="media/image30.tmp"/><Relationship Id="rId20" Type="http://schemas.openxmlformats.org/officeDocument/2006/relationships/image" Target="media/image12.png"/><Relationship Id="rId41" Type="http://schemas.openxmlformats.org/officeDocument/2006/relationships/image" Target="media/image26.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3.tmp"/></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87E3ECE8-14F2-437A-97F0-2D392CA197B7}" type="presOf" srcId="{0C668483-8DB0-4031-AE35-BB3DC4FE3AF1}" destId="{059CF787-A935-4718-A16A-728DE0E45792}" srcOrd="1" destOrd="0" presId="urn:microsoft.com/office/officeart/2005/8/layout/orgChart1"/>
    <dgm:cxn modelId="{3C734C04-06F8-4D0E-90AA-5B5BEB510E7A}" type="presOf" srcId="{D52FBA9B-D316-4AEE-A601-C03F8AEB224F}" destId="{17A7BBEF-86F0-4326-8631-B822BDA06C6D}" srcOrd="1" destOrd="0" presId="urn:microsoft.com/office/officeart/2005/8/layout/orgChart1"/>
    <dgm:cxn modelId="{59CBD46E-BF17-46EC-8449-0AF0DC29B32A}" type="presOf" srcId="{B3C3776B-77C5-4635-99FD-534DF9461E01}" destId="{5513730A-7156-4C3C-9072-969ABEDE6AC7}" srcOrd="1" destOrd="0" presId="urn:microsoft.com/office/officeart/2005/8/layout/orgChart1"/>
    <dgm:cxn modelId="{5382676D-9EDA-416F-98B9-2A397F52BBD6}" type="presOf" srcId="{AF60C34C-C897-4539-B032-66207FB067ED}" destId="{8B717BD7-7066-4B1C-95E6-154E539E040C}" srcOrd="1" destOrd="0" presId="urn:microsoft.com/office/officeart/2005/8/layout/orgChart1"/>
    <dgm:cxn modelId="{ECAAB513-FABA-49D6-938C-31762E25231D}" type="presOf" srcId="{B631B7B8-084F-4564-9389-99E0643D80CD}" destId="{CECF6017-B531-4D48-931D-680624BD71FA}"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C10DD57E-1C39-49FD-A130-8D7103C1B16D}" type="presOf" srcId="{D6C49017-6C04-4D1B-89EC-E94E4D733E18}" destId="{3E81953D-B475-42F2-872D-E81EDA9D3088}" srcOrd="1" destOrd="0" presId="urn:microsoft.com/office/officeart/2005/8/layout/orgChart1"/>
    <dgm:cxn modelId="{996205E2-7E6D-46FC-B84A-E3D21ABCC051}" type="presOf" srcId="{E720D17C-DE61-4CD2-84DC-19BE97FC730E}" destId="{4F3EC91D-8347-41DC-B6F1-F3D1FED319AC}" srcOrd="0" destOrd="0" presId="urn:microsoft.com/office/officeart/2005/8/layout/orgChart1"/>
    <dgm:cxn modelId="{E1DF0C81-70CC-4410-A4E3-4A83477F2EDF}" type="presOf" srcId="{DF960F08-4B64-4417-A942-184FBE14048D}" destId="{416F0F07-DEA0-4A7D-AF8A-3797342A2A89}" srcOrd="0" destOrd="0" presId="urn:microsoft.com/office/officeart/2005/8/layout/orgChart1"/>
    <dgm:cxn modelId="{B0D475DE-3AC3-4F60-AC25-4634A0695975}" type="presOf" srcId="{A7D78EF8-C75D-4758-8FC1-1A35565F20E4}" destId="{34247F3D-3851-4179-95F1-A8F765291C9C}" srcOrd="1" destOrd="0" presId="urn:microsoft.com/office/officeart/2005/8/layout/orgChart1"/>
    <dgm:cxn modelId="{C0DEA23C-C21E-4927-92B1-189168BBAB1C}" type="presOf" srcId="{5C728389-889D-4FDA-BF63-4F68F5139CF7}" destId="{4E2B58C2-7DFF-4928-A50C-3F879B47E332}" srcOrd="0" destOrd="0" presId="urn:microsoft.com/office/officeart/2005/8/layout/orgChart1"/>
    <dgm:cxn modelId="{3109A50C-26A8-4ABD-B933-0344A8C73B84}" type="presOf" srcId="{C13DDE89-6CFC-4811-9CB2-76034BCB653E}" destId="{ED2F88C3-BFC2-44C2-9FA2-BBA0B9689223}" srcOrd="0" destOrd="0" presId="urn:microsoft.com/office/officeart/2005/8/layout/orgChart1"/>
    <dgm:cxn modelId="{5F892C88-FA2A-4D1D-8579-6CF49A62771E}" type="presOf" srcId="{29A03FB7-8A40-41E1-8361-5AEA8631E2F5}" destId="{3AD48C78-0B20-4E16-8F1B-CF2E39705C3D}"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1B8226BE-F803-4F0A-82D3-7477373165E5}" srcId="{B631B7B8-084F-4564-9389-99E0643D80CD}" destId="{9E44AD2C-2601-4E19-995A-433C389CCF5B}" srcOrd="1" destOrd="0" parTransId="{24FA715E-8556-4869-9C6B-8237703100CE}" sibTransId="{187C7A16-531C-474C-959D-4EC996890AC3}"/>
    <dgm:cxn modelId="{4C6123CF-08BC-4753-A648-3748DECE5016}" type="presOf" srcId="{F859457E-BC70-4756-BFAA-D50EA258BDF3}" destId="{59591444-B07A-438B-A4EC-B1FBC103E086}" srcOrd="1"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49D404F2-480C-4019-B55F-50DDE267411F}" type="presOf" srcId="{99974594-39E7-4B49-A6E9-7D656202619B}" destId="{266D1529-FC20-4446-9D6D-6190E4D50402}" srcOrd="0" destOrd="0" presId="urn:microsoft.com/office/officeart/2005/8/layout/orgChart1"/>
    <dgm:cxn modelId="{6CB66ED8-2257-4EF1-A057-795B152BE628}" type="presOf" srcId="{AE273834-3402-4F3E-9359-60E39C54B9E5}" destId="{9D6AA769-9EC6-4A9B-B504-B1ACE44EAF11}" srcOrd="0"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4BA1D536-1E88-40C6-AA46-48AA89C7DF98}" type="presOf" srcId="{9E44AD2C-2601-4E19-995A-433C389CCF5B}" destId="{2DC9E238-F054-44E1-B82F-AE16F35705B8}" srcOrd="0" destOrd="0" presId="urn:microsoft.com/office/officeart/2005/8/layout/orgChart1"/>
    <dgm:cxn modelId="{4E2C85B0-998A-4065-92A3-64D163A3AB7A}" type="presOf" srcId="{C99E98F8-1193-470A-8897-53816748360A}" destId="{F4A5735B-2C65-4137-9D45-1FAFA4683626}" srcOrd="1"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AB6A6834-8196-4FC9-9B22-4F211E12D543}" type="presOf" srcId="{C99E98F8-1193-470A-8897-53816748360A}" destId="{A29678FE-143B-435B-B184-25EF06FC732A}" srcOrd="0" destOrd="0" presId="urn:microsoft.com/office/officeart/2005/8/layout/orgChart1"/>
    <dgm:cxn modelId="{79A14C2F-3E82-4FE5-BE88-F90D8A7550FB}" type="presOf" srcId="{4284228F-198C-47C1-BBA4-3DFEB842FB3F}" destId="{8DD80419-5BF5-4EAD-97C8-39B7E458B61A}" srcOrd="0" destOrd="0" presId="urn:microsoft.com/office/officeart/2005/8/layout/orgChart1"/>
    <dgm:cxn modelId="{D8E709F1-5723-41C4-9673-454EDAD6874F}" type="presOf" srcId="{C8DC7EEA-3BAD-4A17-B214-E34636C975B0}" destId="{5D0BB2C5-B585-4B59-8165-BA89E901922A}" srcOrd="0" destOrd="0" presId="urn:microsoft.com/office/officeart/2005/8/layout/orgChart1"/>
    <dgm:cxn modelId="{6BEA13BA-9116-4E62-A200-5A472288346A}" type="presOf" srcId="{577C95EA-176F-4E99-A1A6-58827A06F625}" destId="{D8ECEB18-7017-4ADB-932D-95A78F708481}" srcOrd="0" destOrd="0" presId="urn:microsoft.com/office/officeart/2005/8/layout/orgChart1"/>
    <dgm:cxn modelId="{ED092B8E-A494-40CD-9165-8E67413A03F2}" type="presOf" srcId="{D9F38DD3-F2C8-42C8-B999-4C76D9307E60}" destId="{6400440C-3C9D-4F20-9C9E-59774D45D5AA}"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0621FF43-BE55-4667-9150-CC820DC12DA5}" type="presOf" srcId="{5EC00975-01E5-406B-BFE8-5EC62841049D}" destId="{90330DBF-41F8-425F-ADE2-D271DB5F8DB2}"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2EFA6719-F0EB-42F4-9BDC-76363F1A8A33}" type="presOf" srcId="{98800D61-03A7-4E2F-A017-88AE24C532AB}" destId="{393AE2F9-7C10-4603-A29C-C2138954497A}" srcOrd="0" destOrd="0" presId="urn:microsoft.com/office/officeart/2005/8/layout/orgChart1"/>
    <dgm:cxn modelId="{9DA0A773-27ED-45A0-AB52-E454F3015C42}" type="presOf" srcId="{E810120D-E565-4CDB-8F81-4419110DC319}" destId="{5B25CD9E-0182-44CD-B44A-FBD70C8504F0}"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FE9CD6F2-270F-4CB5-BF83-10CCA194AAC4}" type="presOf" srcId="{89EDD6CB-12A6-4407-8D51-1EA336FD9034}" destId="{EE265A84-FCD0-4925-85CD-37B4AEFFE777}" srcOrd="1"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FBCFC4F9-EDEF-465F-92E9-BA8F37BED058}" type="presOf" srcId="{C8DC7EEA-3BAD-4A17-B214-E34636C975B0}" destId="{E38062C5-44BF-4D02-9ADD-92494A0DEB33}" srcOrd="1" destOrd="0" presId="urn:microsoft.com/office/officeart/2005/8/layout/orgChart1"/>
    <dgm:cxn modelId="{B4F928C3-8EA6-40ED-9B07-7ED12D7B7EED}" type="presOf" srcId="{D52FBA9B-D316-4AEE-A601-C03F8AEB224F}" destId="{F78164D0-3659-4724-8A9A-5827C7D4A9B6}" srcOrd="0" destOrd="0" presId="urn:microsoft.com/office/officeart/2005/8/layout/orgChart1"/>
    <dgm:cxn modelId="{C0E2CA88-8D36-4B9F-B346-B5EC286081F4}" type="presOf" srcId="{B631B7B8-084F-4564-9389-99E0643D80CD}" destId="{F15F8266-AD11-461E-A3FA-7357505E16A8}" srcOrd="0" destOrd="0" presId="urn:microsoft.com/office/officeart/2005/8/layout/orgChart1"/>
    <dgm:cxn modelId="{3CEE762B-61F6-47C1-9B55-DC6C209CE7A7}" type="presOf" srcId="{3BBDC08C-E302-4EEF-8A04-14D81BB8EF0C}" destId="{227DDBD7-0C65-4CB6-AE8E-ED04C25D8C5F}"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99B5DE72-B313-4CDC-A3DD-9414449B425C}" type="presOf" srcId="{718FE6DB-BE4D-422A-8E4F-C6A156970B60}" destId="{85223D6A-2F60-4869-AF98-0C08151C0259}" srcOrd="1" destOrd="0" presId="urn:microsoft.com/office/officeart/2005/8/layout/orgChart1"/>
    <dgm:cxn modelId="{CE102485-D379-4E31-95D8-8AEECDECEF9F}" type="presOf" srcId="{D63BB612-FD1E-4EB3-A6D2-CC2F70437B64}" destId="{CC5020E4-0C5E-4EBB-B07E-B4A9B016469C}" srcOrd="0" destOrd="0" presId="urn:microsoft.com/office/officeart/2005/8/layout/orgChart1"/>
    <dgm:cxn modelId="{6FB75B60-96D9-4B4F-9154-C5EA4C330376}" type="presOf" srcId="{87E2C29C-B3D9-45A0-A107-E961620B790C}" destId="{1C42D5E8-DEC8-450D-BA46-351F457B392D}" srcOrd="1" destOrd="0" presId="urn:microsoft.com/office/officeart/2005/8/layout/orgChart1"/>
    <dgm:cxn modelId="{27071D0B-02D9-4049-A15B-F46C804B79DC}" type="presOf" srcId="{718FE6DB-BE4D-422A-8E4F-C6A156970B60}" destId="{56FDEEBD-3A04-4E2E-A465-1B19D39C2CF9}" srcOrd="0" destOrd="0" presId="urn:microsoft.com/office/officeart/2005/8/layout/orgChart1"/>
    <dgm:cxn modelId="{1E541B33-1660-42A7-AC00-060E2BAB5622}" type="presOf" srcId="{EFF6A549-C0EB-4666-A76A-6EA50BE84AF5}" destId="{AA77394C-2023-4562-8F67-23AFB206F30E}" srcOrd="0" destOrd="0" presId="urn:microsoft.com/office/officeart/2005/8/layout/orgChart1"/>
    <dgm:cxn modelId="{BE2853AD-96DC-43B5-9D3D-B755ADBD4F10}" type="presOf" srcId="{D696D06A-0249-4D53-83E8-0B5063D22123}" destId="{2BF8B1F3-1B58-4110-8A5F-4F45944A7EFE}" srcOrd="0" destOrd="0" presId="urn:microsoft.com/office/officeart/2005/8/layout/orgChart1"/>
    <dgm:cxn modelId="{BAC4F593-A12D-4F8B-9FE4-7A84A52CD6A7}" type="presOf" srcId="{EFF6A549-C0EB-4666-A76A-6EA50BE84AF5}" destId="{E399D96D-2E0D-4FBE-9A07-3F0A19F278AA}" srcOrd="1" destOrd="0" presId="urn:microsoft.com/office/officeart/2005/8/layout/orgChart1"/>
    <dgm:cxn modelId="{67DC50A1-D44F-422D-BAFB-F1545D53EFC0}" type="presOf" srcId="{87E2C29C-B3D9-45A0-A107-E961620B790C}" destId="{BB1FF034-D0F4-42EE-90CF-DDFEDBC38A0F}"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8A3E22AB-D2E1-4E2A-8F04-C9A98061F7BA}" type="presOf" srcId="{5EC00975-01E5-406B-BFE8-5EC62841049D}" destId="{8D4EE2CB-0D3C-4BE6-9A54-682393A74257}" srcOrd="1" destOrd="0" presId="urn:microsoft.com/office/officeart/2005/8/layout/orgChart1"/>
    <dgm:cxn modelId="{9AECD9B1-BFCC-4A94-A6C9-54E2190FC543}" type="presOf" srcId="{AF60C34C-C897-4539-B032-66207FB067ED}" destId="{33E19900-0BB9-4408-8635-F712AD658A96}"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91263416-9F97-44BE-86D7-9DB9020C6046}" type="presOf" srcId="{AE273834-3402-4F3E-9359-60E39C54B9E5}" destId="{593BFDB1-CAE3-4872-BF45-DD9DA354BA9B}" srcOrd="1" destOrd="0" presId="urn:microsoft.com/office/officeart/2005/8/layout/orgChart1"/>
    <dgm:cxn modelId="{362C71D1-59D5-48CC-B806-9AF24A9450BB}" type="presOf" srcId="{90EF4112-B4AA-4B9F-9EF7-EB481C7B90CB}" destId="{ABFD6ADA-118F-46FF-8E6B-A2DC5A4C43EE}" srcOrd="1" destOrd="0" presId="urn:microsoft.com/office/officeart/2005/8/layout/orgChart1"/>
    <dgm:cxn modelId="{B8B27AA3-4FF8-4889-898C-9902455891A7}" type="presOf" srcId="{0C668483-8DB0-4031-AE35-BB3DC4FE3AF1}" destId="{A920D933-9F20-4699-B577-D7D29113C9ED}" srcOrd="0" destOrd="0" presId="urn:microsoft.com/office/officeart/2005/8/layout/orgChart1"/>
    <dgm:cxn modelId="{34CF7AD5-2685-4CB0-84A1-4A273E4A2021}" type="presOf" srcId="{9E44AD2C-2601-4E19-995A-433C389CCF5B}" destId="{2E3104F9-A768-4533-918B-2537F78853B9}" srcOrd="1" destOrd="0" presId="urn:microsoft.com/office/officeart/2005/8/layout/orgChart1"/>
    <dgm:cxn modelId="{E9658CEB-F823-4BFE-81AA-ECC3E1897F75}" type="presOf" srcId="{1DC45992-552B-4F2F-90CA-7C788AE60A5B}" destId="{0EB56516-F058-4E18-A11A-661CE5FFFD20}"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5E940C4C-AB06-4FE0-86B6-003C86056969}" type="presOf" srcId="{90EF4112-B4AA-4B9F-9EF7-EB481C7B90CB}" destId="{D7CB6126-5F88-480E-92C1-20FCC6A6B1BC}" srcOrd="0" destOrd="0" presId="urn:microsoft.com/office/officeart/2005/8/layout/orgChart1"/>
    <dgm:cxn modelId="{B0C57A93-B9FA-4501-A4AB-7186E64BD2E9}" type="presOf" srcId="{24FA715E-8556-4869-9C6B-8237703100CE}" destId="{C610CADA-246A-48B6-B473-575E7043A881}" srcOrd="0" destOrd="0" presId="urn:microsoft.com/office/officeart/2005/8/layout/orgChart1"/>
    <dgm:cxn modelId="{AB80C2BE-7F05-468F-9C1C-84B2E0926BAC}" type="presOf" srcId="{D6E2F857-7D6C-42BA-9DB9-C72612689B3E}" destId="{12353F20-02E7-4E7C-B3AC-A1DC2E751C62}" srcOrd="0" destOrd="0" presId="urn:microsoft.com/office/officeart/2005/8/layout/orgChart1"/>
    <dgm:cxn modelId="{4C5FEEEA-BFCC-40FF-AA22-70A4C7190218}" type="presOf" srcId="{A25004B9-C00F-425C-9C1D-D2709412066D}" destId="{2BBD5777-2556-419D-A140-58B3A897BCA4}"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1F624D73-AA84-41E6-9980-06A8F727591E}" srcId="{C8DC7EEA-3BAD-4A17-B214-E34636C975B0}" destId="{D52FBA9B-D316-4AEE-A601-C03F8AEB224F}" srcOrd="1" destOrd="0" parTransId="{0B83FA1A-6018-4BAF-B624-185D76909078}" sibTransId="{ACBCFC37-EAD9-4174-8820-BF98C7010F15}"/>
    <dgm:cxn modelId="{336A2336-5C02-40CF-97FA-CD97D4B21DE9}" srcId="{87E2C29C-B3D9-45A0-A107-E961620B790C}" destId="{B3C3776B-77C5-4635-99FD-534DF9461E01}" srcOrd="0" destOrd="0" parTransId="{E720D17C-DE61-4CD2-84DC-19BE97FC730E}" sibTransId="{94BE868C-755C-4001-B3D9-071FA9378B1C}"/>
    <dgm:cxn modelId="{3870041A-18DA-4EEC-958C-4497D349AD34}" srcId="{C8DC7EEA-3BAD-4A17-B214-E34636C975B0}" destId="{5EC00975-01E5-406B-BFE8-5EC62841049D}" srcOrd="0" destOrd="0" parTransId="{3D52A457-41A8-415E-890A-6088D0BF1C99}" sibTransId="{D3EB9FFF-AF1B-416C-8C4E-950C475EA690}"/>
    <dgm:cxn modelId="{85D2465A-B8E7-4261-BFE3-0F27152082B3}" type="presOf" srcId="{F859457E-BC70-4756-BFAA-D50EA258BDF3}" destId="{AC9CFD7E-8D94-410F-B512-CAA8A62EAA1F}" srcOrd="0" destOrd="0" presId="urn:microsoft.com/office/officeart/2005/8/layout/orgChart1"/>
    <dgm:cxn modelId="{A45E2E5D-A096-48BC-B4FC-22F930020E4F}" type="presOf" srcId="{4284228F-198C-47C1-BBA4-3DFEB842FB3F}" destId="{7DB3530F-2D45-4251-9B1B-66E73B6C7678}" srcOrd="1"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56BDE8A9-0A6B-4E87-880C-0CD3D5B2EE5B}" type="presOf" srcId="{7F08AE7F-C7BF-471E-B5C5-6CA509F5F839}" destId="{18DBB891-5FB1-4FC9-B96D-C5064DA55C1F}" srcOrd="0" destOrd="0" presId="urn:microsoft.com/office/officeart/2005/8/layout/orgChart1"/>
    <dgm:cxn modelId="{C7BAF536-F207-464F-A000-9981B0A669EB}" type="presOf" srcId="{4F6616C0-8FDF-4162-B602-92BC84E1048A}" destId="{331505A9-7D7A-4F89-B9EA-764F55414808}" srcOrd="0" destOrd="0" presId="urn:microsoft.com/office/officeart/2005/8/layout/orgChart1"/>
    <dgm:cxn modelId="{CCD42613-5D89-4063-8AAD-129BA1B35960}" type="presOf" srcId="{7BA54701-9152-4F68-87CD-10DFFA641B12}" destId="{27306890-3C67-40ED-9E55-D6BAC648FCFA}" srcOrd="0" destOrd="0" presId="urn:microsoft.com/office/officeart/2005/8/layout/orgChart1"/>
    <dgm:cxn modelId="{31689415-3CA7-4031-AB9E-1481013B7192}" type="presOf" srcId="{A7D78EF8-C75D-4758-8FC1-1A35565F20E4}" destId="{51930273-B49F-4CE2-A2DA-606850AAC2AC}" srcOrd="0" destOrd="0" presId="urn:microsoft.com/office/officeart/2005/8/layout/orgChart1"/>
    <dgm:cxn modelId="{6FDCBF7E-D6A0-4D6C-8CE8-64CFF1FC9745}" type="presOf" srcId="{89CA7FB1-CA75-4434-8A45-9A71334A2D83}" destId="{E8195F43-DAB6-465A-A70C-BFD525FD22A5}" srcOrd="1" destOrd="0" presId="urn:microsoft.com/office/officeart/2005/8/layout/orgChart1"/>
    <dgm:cxn modelId="{BB039877-17F2-4A62-908C-AEA8674D7F33}" type="presOf" srcId="{3D52A457-41A8-415E-890A-6088D0BF1C99}" destId="{5B7DE618-4DFA-4424-ADA1-B345F466AFF9}"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F03773F7-A477-46D6-A8FC-144F4C080955}" type="presOf" srcId="{CA22C88E-0669-49D0-8926-21D7B4218441}" destId="{4DFF4648-B7C6-4374-BC41-506B87EB4D4B}" srcOrd="1"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4F4FD4A3-D8B9-4A9D-8531-6E2DEABBE182}" type="presOf" srcId="{577C95EA-176F-4E99-A1A6-58827A06F625}" destId="{B080475C-2924-4FAC-9E7C-E58DBC8F807E}" srcOrd="1" destOrd="0" presId="urn:microsoft.com/office/officeart/2005/8/layout/orgChart1"/>
    <dgm:cxn modelId="{4BF0F2FD-9625-4CF6-BE9E-57FA7334D6E7}" type="presOf" srcId="{3BBDC08C-E302-4EEF-8A04-14D81BB8EF0C}" destId="{7E37B81D-C9BD-4846-B557-61A6FBACEEAA}" srcOrd="0" destOrd="0" presId="urn:microsoft.com/office/officeart/2005/8/layout/orgChart1"/>
    <dgm:cxn modelId="{F7D6424E-6624-4E3B-8F0D-63F31896CB7D}" type="presOf" srcId="{89EDD6CB-12A6-4407-8D51-1EA336FD9034}" destId="{BE3D0660-B829-4F25-92E1-A1EDDDC5D277}"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F84BB163-9A38-4017-9DAC-C66E1561245F}" type="presOf" srcId="{0B83FA1A-6018-4BAF-B624-185D76909078}" destId="{79A724F6-B267-4494-8ED4-0A7DA5255B94}" srcOrd="0" destOrd="0" presId="urn:microsoft.com/office/officeart/2005/8/layout/orgChart1"/>
    <dgm:cxn modelId="{88985973-1E5F-4F9B-BD8A-FA7863A16B75}" type="presOf" srcId="{B3C3776B-77C5-4635-99FD-534DF9461E01}" destId="{157B7F59-F52F-4C85-9301-28C578713DC8}" srcOrd="0" destOrd="0" presId="urn:microsoft.com/office/officeart/2005/8/layout/orgChart1"/>
    <dgm:cxn modelId="{8E401302-6ADB-45D9-93ED-014EBB978B5C}" type="presOf" srcId="{7F08AE7F-C7BF-471E-B5C5-6CA509F5F839}" destId="{C438B4BE-0CEA-4568-906B-AD0392F24989}" srcOrd="1" destOrd="0" presId="urn:microsoft.com/office/officeart/2005/8/layout/orgChart1"/>
    <dgm:cxn modelId="{156A61A9-D4F9-4798-96B3-97503683B82E}" type="presOf" srcId="{D66EDA4E-0315-406C-AB8A-446FFDCA157D}" destId="{221D2F42-BF70-454D-9D32-7468C5EBFCFE}" srcOrd="0" destOrd="0" presId="urn:microsoft.com/office/officeart/2005/8/layout/orgChart1"/>
    <dgm:cxn modelId="{8C3A5BD5-9A1E-4A6A-B4EF-FE278A5B631C}" type="presOf" srcId="{89CA7FB1-CA75-4434-8A45-9A71334A2D83}" destId="{4FFFDE0E-778C-40EC-AEEA-F6F45864A6CC}" srcOrd="0" destOrd="0" presId="urn:microsoft.com/office/officeart/2005/8/layout/orgChart1"/>
    <dgm:cxn modelId="{7F00CF98-80CB-4212-BB36-E5ABD4D79D55}" type="presOf" srcId="{CA88BCF5-4529-4894-A8A1-0B74D566BCB0}" destId="{E6860C8D-DAC3-4510-80C4-991D0EB88B04}" srcOrd="0" destOrd="0" presId="urn:microsoft.com/office/officeart/2005/8/layout/orgChart1"/>
    <dgm:cxn modelId="{B8DA3DFD-18AE-48EB-A660-2AD58A082349}" type="presOf" srcId="{3EF1BC5B-4165-4AE2-A1A7-71F4CE938277}" destId="{CC89EADA-8B68-4529-85B9-BE8028CD765D}" srcOrd="1" destOrd="0" presId="urn:microsoft.com/office/officeart/2005/8/layout/orgChart1"/>
    <dgm:cxn modelId="{9504369B-A7B4-4C61-9780-1FD26793FFE9}" type="presOf" srcId="{064974CF-D973-4D34-8BE6-7B76D41FB9DD}" destId="{735731F4-B3E8-4A88-9B34-9A1F0420FB18}" srcOrd="0" destOrd="0" presId="urn:microsoft.com/office/officeart/2005/8/layout/orgChart1"/>
    <dgm:cxn modelId="{095196B7-1C63-4210-977C-39D002B92CB1}" type="presOf" srcId="{F0799F3A-9CF7-43A4-A7DD-F6920F49BD61}" destId="{53EE3379-C4D9-4D2A-80F0-C6C5382A33C9}" srcOrd="0" destOrd="0" presId="urn:microsoft.com/office/officeart/2005/8/layout/orgChart1"/>
    <dgm:cxn modelId="{DDBDA928-1AF9-4E1B-810F-83EBF43E080B}" type="presOf" srcId="{CA22C88E-0669-49D0-8926-21D7B4218441}" destId="{6A81A93B-70E1-4B8B-859A-DB6B99D13DD1}"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8A334D66-CCA8-4919-9301-5A266A610BD3}" type="presOf" srcId="{B13EBD08-60E6-4BF7-B127-E6075EB2CAD4}" destId="{509BE53F-8C6D-4E57-A2BB-B510FA533BA0}" srcOrd="0" destOrd="0" presId="urn:microsoft.com/office/officeart/2005/8/layout/orgChart1"/>
    <dgm:cxn modelId="{64D1753D-EBB4-4EE3-AA45-F0C02E37BFF9}" type="presOf" srcId="{B2C0FFFF-DC8C-43F7-9DC6-E28200C627D8}" destId="{9882E255-31BB-4670-B778-249E53F23956}" srcOrd="0" destOrd="0" presId="urn:microsoft.com/office/officeart/2005/8/layout/orgChart1"/>
    <dgm:cxn modelId="{9F3D0CEE-FE0C-4FBB-9A8B-4FDB0C22BA99}" type="presOf" srcId="{D6C49017-6C04-4D1B-89EC-E94E4D733E18}" destId="{1D12B547-CA81-4788-BD74-A2441DB36318}" srcOrd="0"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FF2637A4-E02A-48A9-927C-DCFC9A50A9FE}" type="presOf" srcId="{3EF1BC5B-4165-4AE2-A1A7-71F4CE938277}" destId="{2B9685D8-006A-4898-9C7B-EF18225D9069}" srcOrd="0" destOrd="0" presId="urn:microsoft.com/office/officeart/2005/8/layout/orgChart1"/>
    <dgm:cxn modelId="{A90899A0-0F28-4B1A-814B-0910F955CD82}" type="presOf" srcId="{9EAAC1E1-2E7D-4B1F-B47F-75106D3E7F10}" destId="{359947AF-5439-4C9C-95C1-2643BF891CB9}"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5AA58670-EF04-47AB-9DA7-2AAB3583048A}" type="presOf" srcId="{D9F38DD3-F2C8-42C8-B999-4C76D9307E60}" destId="{CB758D7D-076B-4D90-B7B3-5BAE8F6E91EF}" srcOrd="1" destOrd="0" presId="urn:microsoft.com/office/officeart/2005/8/layout/orgChart1"/>
    <dgm:cxn modelId="{BA55B66F-CDD6-413F-B265-42E16812E80D}" type="presOf" srcId="{64BF3E07-4950-4AA6-BD1B-613D5BA4926F}" destId="{B548C1C7-9FEC-413F-93AE-568D8802B6D4}" srcOrd="0"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2EBD3811-0383-48E4-86F7-979307477283}" type="presOf" srcId="{A93AFC68-D6FB-45E6-82A2-3CEE4BC7EBA0}" destId="{BC3E633F-8461-403E-BDEC-B7E99735FFBE}" srcOrd="0" destOrd="0" presId="urn:microsoft.com/office/officeart/2005/8/layout/orgChart1"/>
    <dgm:cxn modelId="{E7E66C61-606E-41E8-B482-C1A46E5959D2}" type="presOf" srcId="{B13EBD08-60E6-4BF7-B127-E6075EB2CAD4}" destId="{EBDED88E-FAEF-482C-A6DC-01A0709FADF0}" srcOrd="1"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C8D00370-BB55-4AD3-BE2C-1D7E46262BC8}" type="presOf" srcId="{5EE585BE-1F3B-48F7-8CAC-44B214DF1258}" destId="{38E82CCC-EAE7-4213-9EB8-2CB4212845D8}" srcOrd="0" destOrd="0" presId="urn:microsoft.com/office/officeart/2005/8/layout/orgChart1"/>
    <dgm:cxn modelId="{62E96269-6016-4D29-A355-38FDDC502A60}" type="presParOf" srcId="{E6860C8D-DAC3-4510-80C4-991D0EB88B04}" destId="{69E7ABF5-0B31-472C-A75B-095EE13BB484}" srcOrd="0" destOrd="0" presId="urn:microsoft.com/office/officeart/2005/8/layout/orgChart1"/>
    <dgm:cxn modelId="{8AAE6573-B896-4380-B6CA-057698BF4DEE}" type="presParOf" srcId="{69E7ABF5-0B31-472C-A75B-095EE13BB484}" destId="{BC6B7B9D-68B6-42A1-A2DA-BAE3038D9FA7}" srcOrd="0" destOrd="0" presId="urn:microsoft.com/office/officeart/2005/8/layout/orgChart1"/>
    <dgm:cxn modelId="{E5016CB8-8142-4B33-BA1E-9BC57D931913}" type="presParOf" srcId="{BC6B7B9D-68B6-42A1-A2DA-BAE3038D9FA7}" destId="{509BE53F-8C6D-4E57-A2BB-B510FA533BA0}" srcOrd="0" destOrd="0" presId="urn:microsoft.com/office/officeart/2005/8/layout/orgChart1"/>
    <dgm:cxn modelId="{CA3F2B7F-D9DD-4A59-BD39-A7997DC0DEE6}" type="presParOf" srcId="{BC6B7B9D-68B6-42A1-A2DA-BAE3038D9FA7}" destId="{EBDED88E-FAEF-482C-A6DC-01A0709FADF0}" srcOrd="1" destOrd="0" presId="urn:microsoft.com/office/officeart/2005/8/layout/orgChart1"/>
    <dgm:cxn modelId="{DDDF92CA-A392-4635-813A-BC1EE6FB5F80}" type="presParOf" srcId="{69E7ABF5-0B31-472C-A75B-095EE13BB484}" destId="{DF3F4BD7-AFF6-45BD-BB9B-77C56224A77C}" srcOrd="1" destOrd="0" presId="urn:microsoft.com/office/officeart/2005/8/layout/orgChart1"/>
    <dgm:cxn modelId="{9BC411FC-FFF7-4B5A-8A43-F5D51D274B79}" type="presParOf" srcId="{69E7ABF5-0B31-472C-A75B-095EE13BB484}" destId="{13787771-3E72-4EE7-A38E-576BFAB07021}" srcOrd="2" destOrd="0" presId="urn:microsoft.com/office/officeart/2005/8/layout/orgChart1"/>
    <dgm:cxn modelId="{7D8A860C-3297-4EAB-AD23-726DB79BC64C}" type="presParOf" srcId="{13787771-3E72-4EE7-A38E-576BFAB07021}" destId="{416F0F07-DEA0-4A7D-AF8A-3797342A2A89}" srcOrd="0" destOrd="0" presId="urn:microsoft.com/office/officeart/2005/8/layout/orgChart1"/>
    <dgm:cxn modelId="{D5927827-26EB-48F7-9020-585E1E311612}" type="presParOf" srcId="{13787771-3E72-4EE7-A38E-576BFAB07021}" destId="{75950480-1B0D-4EA1-99F9-570E05AC0E9C}" srcOrd="1" destOrd="0" presId="urn:microsoft.com/office/officeart/2005/8/layout/orgChart1"/>
    <dgm:cxn modelId="{7F5B7CCC-78DD-4074-9C3A-F788355C9185}" type="presParOf" srcId="{75950480-1B0D-4EA1-99F9-570E05AC0E9C}" destId="{CF19A080-6991-4429-B680-ABA88C11E0C9}" srcOrd="0" destOrd="0" presId="urn:microsoft.com/office/officeart/2005/8/layout/orgChart1"/>
    <dgm:cxn modelId="{7DBB8D4B-5CDA-49DA-8C06-5FB3294DA227}" type="presParOf" srcId="{CF19A080-6991-4429-B680-ABA88C11E0C9}" destId="{AA77394C-2023-4562-8F67-23AFB206F30E}" srcOrd="0" destOrd="0" presId="urn:microsoft.com/office/officeart/2005/8/layout/orgChart1"/>
    <dgm:cxn modelId="{ECFE2ED2-F535-417A-B83D-9A4F27C69E64}" type="presParOf" srcId="{CF19A080-6991-4429-B680-ABA88C11E0C9}" destId="{E399D96D-2E0D-4FBE-9A07-3F0A19F278AA}" srcOrd="1" destOrd="0" presId="urn:microsoft.com/office/officeart/2005/8/layout/orgChart1"/>
    <dgm:cxn modelId="{FF53B965-C29B-4236-BA96-2836F3F27C6B}" type="presParOf" srcId="{75950480-1B0D-4EA1-99F9-570E05AC0E9C}" destId="{02FD3BF9-D5ED-4D80-AEE3-E07100F83A6B}" srcOrd="1" destOrd="0" presId="urn:microsoft.com/office/officeart/2005/8/layout/orgChart1"/>
    <dgm:cxn modelId="{18CD801C-6FD0-4099-84A7-DA254C20C05A}" type="presParOf" srcId="{75950480-1B0D-4EA1-99F9-570E05AC0E9C}" destId="{19DC4005-2635-456F-A5D5-16C48B6C0388}" srcOrd="2" destOrd="0" presId="urn:microsoft.com/office/officeart/2005/8/layout/orgChart1"/>
    <dgm:cxn modelId="{A148EE6C-E3F3-46DE-8BF1-B3AACCB0ABA6}" type="presParOf" srcId="{19DC4005-2635-456F-A5D5-16C48B6C0388}" destId="{331505A9-7D7A-4F89-B9EA-764F55414808}" srcOrd="0" destOrd="0" presId="urn:microsoft.com/office/officeart/2005/8/layout/orgChart1"/>
    <dgm:cxn modelId="{7A9A7AE6-253F-44FC-A379-5EAB3AB0AF7C}" type="presParOf" srcId="{19DC4005-2635-456F-A5D5-16C48B6C0388}" destId="{EB1AF144-3AD0-4250-BCBE-EEFD6405B172}" srcOrd="1" destOrd="0" presId="urn:microsoft.com/office/officeart/2005/8/layout/orgChart1"/>
    <dgm:cxn modelId="{E16A484D-3D79-4C28-9880-10C545A27775}" type="presParOf" srcId="{EB1AF144-3AD0-4250-BCBE-EEFD6405B172}" destId="{7602909C-3640-4360-B96F-DFD0B93C8005}" srcOrd="0" destOrd="0" presId="urn:microsoft.com/office/officeart/2005/8/layout/orgChart1"/>
    <dgm:cxn modelId="{C4DE2FB0-00F1-4402-A745-3A62676E2554}" type="presParOf" srcId="{7602909C-3640-4360-B96F-DFD0B93C8005}" destId="{D7CB6126-5F88-480E-92C1-20FCC6A6B1BC}" srcOrd="0" destOrd="0" presId="urn:microsoft.com/office/officeart/2005/8/layout/orgChart1"/>
    <dgm:cxn modelId="{4B7A4B8A-B15A-4D4F-AD4A-E03EA6DB2F01}" type="presParOf" srcId="{7602909C-3640-4360-B96F-DFD0B93C8005}" destId="{ABFD6ADA-118F-46FF-8E6B-A2DC5A4C43EE}" srcOrd="1" destOrd="0" presId="urn:microsoft.com/office/officeart/2005/8/layout/orgChart1"/>
    <dgm:cxn modelId="{8F2D5047-1523-4EC3-B8C0-19BC16EF644D}" type="presParOf" srcId="{EB1AF144-3AD0-4250-BCBE-EEFD6405B172}" destId="{F78CEF85-4405-43A6-9F00-F4FFBF8834A0}" srcOrd="1" destOrd="0" presId="urn:microsoft.com/office/officeart/2005/8/layout/orgChart1"/>
    <dgm:cxn modelId="{63540007-969A-4482-B54F-EB3526EB75D2}" type="presParOf" srcId="{EB1AF144-3AD0-4250-BCBE-EEFD6405B172}" destId="{90038E01-8118-438E-9133-DA0D5E687F32}" srcOrd="2" destOrd="0" presId="urn:microsoft.com/office/officeart/2005/8/layout/orgChart1"/>
    <dgm:cxn modelId="{38B65335-978E-4ED6-9194-A3C365DA24F5}" type="presParOf" srcId="{19DC4005-2635-456F-A5D5-16C48B6C0388}" destId="{B548C1C7-9FEC-413F-93AE-568D8802B6D4}" srcOrd="2" destOrd="0" presId="urn:microsoft.com/office/officeart/2005/8/layout/orgChart1"/>
    <dgm:cxn modelId="{916AE0EE-A506-449C-A58A-C1D5903B9BBD}" type="presParOf" srcId="{19DC4005-2635-456F-A5D5-16C48B6C0388}" destId="{BA84BA18-ECFD-4CD9-B224-05C8CB21E14A}" srcOrd="3" destOrd="0" presId="urn:microsoft.com/office/officeart/2005/8/layout/orgChart1"/>
    <dgm:cxn modelId="{E8EA34FD-82AF-4B07-96F9-D1ED87F12415}" type="presParOf" srcId="{BA84BA18-ECFD-4CD9-B224-05C8CB21E14A}" destId="{D8EF08BC-3D3A-4BEF-9CFE-1400BD1E73E7}" srcOrd="0" destOrd="0" presId="urn:microsoft.com/office/officeart/2005/8/layout/orgChart1"/>
    <dgm:cxn modelId="{9C7C07A2-60E3-4DCC-BFF9-78FCA96C6E5E}" type="presParOf" srcId="{D8EF08BC-3D3A-4BEF-9CFE-1400BD1E73E7}" destId="{D8ECEB18-7017-4ADB-932D-95A78F708481}" srcOrd="0" destOrd="0" presId="urn:microsoft.com/office/officeart/2005/8/layout/orgChart1"/>
    <dgm:cxn modelId="{8BCF2364-E742-4CD4-B559-276111C81656}" type="presParOf" srcId="{D8EF08BC-3D3A-4BEF-9CFE-1400BD1E73E7}" destId="{B080475C-2924-4FAC-9E7C-E58DBC8F807E}" srcOrd="1" destOrd="0" presId="urn:microsoft.com/office/officeart/2005/8/layout/orgChart1"/>
    <dgm:cxn modelId="{EC4BFD42-B5BC-4AA9-B971-C9C8017370CB}" type="presParOf" srcId="{BA84BA18-ECFD-4CD9-B224-05C8CB21E14A}" destId="{C1AC0CF2-557C-41CA-90CE-70937D3C8373}" srcOrd="1" destOrd="0" presId="urn:microsoft.com/office/officeart/2005/8/layout/orgChart1"/>
    <dgm:cxn modelId="{2CBE82BF-F320-4408-9932-8C62AB9D29B3}" type="presParOf" srcId="{BA84BA18-ECFD-4CD9-B224-05C8CB21E14A}" destId="{B88AE730-28E0-4BA1-BBFC-A4B238224EBC}" srcOrd="2" destOrd="0" presId="urn:microsoft.com/office/officeart/2005/8/layout/orgChart1"/>
    <dgm:cxn modelId="{8180092B-CD7F-4A6A-B277-ECC9274A2D44}" type="presParOf" srcId="{13787771-3E72-4EE7-A38E-576BFAB07021}" destId="{12353F20-02E7-4E7C-B3AC-A1DC2E751C62}" srcOrd="2" destOrd="0" presId="urn:microsoft.com/office/officeart/2005/8/layout/orgChart1"/>
    <dgm:cxn modelId="{99D53BE5-AFC3-48EB-8F24-38B0D4650143}" type="presParOf" srcId="{13787771-3E72-4EE7-A38E-576BFAB07021}" destId="{98A424D0-5BC4-4F23-A9D7-4731EABDB3FB}" srcOrd="3" destOrd="0" presId="urn:microsoft.com/office/officeart/2005/8/layout/orgChart1"/>
    <dgm:cxn modelId="{EDF6E59C-0719-4258-8676-479665F57E82}" type="presParOf" srcId="{98A424D0-5BC4-4F23-A9D7-4731EABDB3FB}" destId="{24B8257C-D8EE-462F-A138-5C631DAE63B2}" srcOrd="0" destOrd="0" presId="urn:microsoft.com/office/officeart/2005/8/layout/orgChart1"/>
    <dgm:cxn modelId="{BA3EE1F2-D8D1-4178-9C39-53D6E4826DBC}" type="presParOf" srcId="{24B8257C-D8EE-462F-A138-5C631DAE63B2}" destId="{4FFFDE0E-778C-40EC-AEEA-F6F45864A6CC}" srcOrd="0" destOrd="0" presId="urn:microsoft.com/office/officeart/2005/8/layout/orgChart1"/>
    <dgm:cxn modelId="{FAA300F4-4615-4E7E-8AD7-2300621C29F8}" type="presParOf" srcId="{24B8257C-D8EE-462F-A138-5C631DAE63B2}" destId="{E8195F43-DAB6-465A-A70C-BFD525FD22A5}" srcOrd="1" destOrd="0" presId="urn:microsoft.com/office/officeart/2005/8/layout/orgChart1"/>
    <dgm:cxn modelId="{6A2C4FD7-346D-4769-87FC-36B5BABCA252}" type="presParOf" srcId="{98A424D0-5BC4-4F23-A9D7-4731EABDB3FB}" destId="{A7AB07DA-F3CD-44BC-BF57-C63A6963D16E}" srcOrd="1" destOrd="0" presId="urn:microsoft.com/office/officeart/2005/8/layout/orgChart1"/>
    <dgm:cxn modelId="{9262BA90-3C2C-40CB-A3DF-D25EE29AE802}" type="presParOf" srcId="{98A424D0-5BC4-4F23-A9D7-4731EABDB3FB}" destId="{9B2D3870-B62F-4BCC-9D8B-6B116A9E10E8}" srcOrd="2" destOrd="0" presId="urn:microsoft.com/office/officeart/2005/8/layout/orgChart1"/>
    <dgm:cxn modelId="{8611B517-154E-4E94-ABF6-3FA45B108CC0}" type="presParOf" srcId="{9B2D3870-B62F-4BCC-9D8B-6B116A9E10E8}" destId="{ED2F88C3-BFC2-44C2-9FA2-BBA0B9689223}" srcOrd="0" destOrd="0" presId="urn:microsoft.com/office/officeart/2005/8/layout/orgChart1"/>
    <dgm:cxn modelId="{C597DCF0-8C34-430C-9772-6C3D59277C6E}" type="presParOf" srcId="{9B2D3870-B62F-4BCC-9D8B-6B116A9E10E8}" destId="{5A1F06E5-271A-4139-BF13-EC55C5BEC6AC}" srcOrd="1" destOrd="0" presId="urn:microsoft.com/office/officeart/2005/8/layout/orgChart1"/>
    <dgm:cxn modelId="{F063EDD6-BBA0-47DD-A9B9-FDE9AB09A94A}" type="presParOf" srcId="{5A1F06E5-271A-4139-BF13-EC55C5BEC6AC}" destId="{AFEF4BD3-44CC-4A2B-A352-036EE58A25E4}" srcOrd="0" destOrd="0" presId="urn:microsoft.com/office/officeart/2005/8/layout/orgChart1"/>
    <dgm:cxn modelId="{48D44CDE-DD88-4B66-ADA6-D25ED4949454}" type="presParOf" srcId="{AFEF4BD3-44CC-4A2B-A352-036EE58A25E4}" destId="{18DBB891-5FB1-4FC9-B96D-C5064DA55C1F}" srcOrd="0" destOrd="0" presId="urn:microsoft.com/office/officeart/2005/8/layout/orgChart1"/>
    <dgm:cxn modelId="{7066E7C2-A067-4F03-9E21-28DD492F6892}" type="presParOf" srcId="{AFEF4BD3-44CC-4A2B-A352-036EE58A25E4}" destId="{C438B4BE-0CEA-4568-906B-AD0392F24989}" srcOrd="1" destOrd="0" presId="urn:microsoft.com/office/officeart/2005/8/layout/orgChart1"/>
    <dgm:cxn modelId="{E7F895AC-0356-4C83-B25B-FC55FB260B66}" type="presParOf" srcId="{5A1F06E5-271A-4139-BF13-EC55C5BEC6AC}" destId="{F48F7224-8B94-49E2-AB70-52735AAE8747}" srcOrd="1" destOrd="0" presId="urn:microsoft.com/office/officeart/2005/8/layout/orgChart1"/>
    <dgm:cxn modelId="{5BD54FA6-4D6C-438D-A0F1-DC7EE4323679}" type="presParOf" srcId="{5A1F06E5-271A-4139-BF13-EC55C5BEC6AC}" destId="{00E10564-A481-43CF-82C0-99CDF70DA6E8}" srcOrd="2" destOrd="0" presId="urn:microsoft.com/office/officeart/2005/8/layout/orgChart1"/>
    <dgm:cxn modelId="{955DD2E2-23DA-4870-B50D-C0B88C94E26B}" type="presParOf" srcId="{00E10564-A481-43CF-82C0-99CDF70DA6E8}" destId="{BC3E633F-8461-403E-BDEC-B7E99735FFBE}" srcOrd="0" destOrd="0" presId="urn:microsoft.com/office/officeart/2005/8/layout/orgChart1"/>
    <dgm:cxn modelId="{C6FDF32B-D14C-4E5A-8AC6-D6985AB198D4}" type="presParOf" srcId="{00E10564-A481-43CF-82C0-99CDF70DA6E8}" destId="{13005A93-075C-48C7-99D8-BA256C83191F}" srcOrd="1" destOrd="0" presId="urn:microsoft.com/office/officeart/2005/8/layout/orgChart1"/>
    <dgm:cxn modelId="{86B94D5F-98AC-4F51-8034-8A41C6A338DF}" type="presParOf" srcId="{13005A93-075C-48C7-99D8-BA256C83191F}" destId="{95FF74A2-7914-408D-97EC-623776C33E72}" srcOrd="0" destOrd="0" presId="urn:microsoft.com/office/officeart/2005/8/layout/orgChart1"/>
    <dgm:cxn modelId="{7AB5B312-2503-4062-837C-5BD0B9D78E98}" type="presParOf" srcId="{95FF74A2-7914-408D-97EC-623776C33E72}" destId="{6A81A93B-70E1-4B8B-859A-DB6B99D13DD1}" srcOrd="0" destOrd="0" presId="urn:microsoft.com/office/officeart/2005/8/layout/orgChart1"/>
    <dgm:cxn modelId="{EAFB5581-F53D-40E3-B1F8-650259CE8C86}" type="presParOf" srcId="{95FF74A2-7914-408D-97EC-623776C33E72}" destId="{4DFF4648-B7C6-4374-BC41-506B87EB4D4B}" srcOrd="1" destOrd="0" presId="urn:microsoft.com/office/officeart/2005/8/layout/orgChart1"/>
    <dgm:cxn modelId="{0C193DB9-B155-456A-85ED-E0F6DA020889}" type="presParOf" srcId="{13005A93-075C-48C7-99D8-BA256C83191F}" destId="{0F621751-7B2D-49AE-8140-9EA4B86FA697}" srcOrd="1" destOrd="0" presId="urn:microsoft.com/office/officeart/2005/8/layout/orgChart1"/>
    <dgm:cxn modelId="{D0DCCF49-2AC1-49BA-A6BC-112EFE172AD7}" type="presParOf" srcId="{13005A93-075C-48C7-99D8-BA256C83191F}" destId="{1A31B0CC-063C-47CC-925A-1C9995EE37A2}" srcOrd="2" destOrd="0" presId="urn:microsoft.com/office/officeart/2005/8/layout/orgChart1"/>
    <dgm:cxn modelId="{6EBEC624-90B4-4B37-BEA7-5FAE57FCA744}" type="presParOf" srcId="{1A31B0CC-063C-47CC-925A-1C9995EE37A2}" destId="{221D2F42-BF70-454D-9D32-7468C5EBFCFE}" srcOrd="0" destOrd="0" presId="urn:microsoft.com/office/officeart/2005/8/layout/orgChart1"/>
    <dgm:cxn modelId="{1D6D7AAD-06D5-415B-8F18-03542C81F158}" type="presParOf" srcId="{1A31B0CC-063C-47CC-925A-1C9995EE37A2}" destId="{A3D61F6B-E580-4F9B-969E-53646304C6E2}" srcOrd="1" destOrd="0" presId="urn:microsoft.com/office/officeart/2005/8/layout/orgChart1"/>
    <dgm:cxn modelId="{D84A221B-7DFB-4374-A7C2-75FD19014591}" type="presParOf" srcId="{A3D61F6B-E580-4F9B-969E-53646304C6E2}" destId="{A49C375B-1484-4C2F-9F5E-F56EA0457B1B}" srcOrd="0" destOrd="0" presId="urn:microsoft.com/office/officeart/2005/8/layout/orgChart1"/>
    <dgm:cxn modelId="{84E039E8-3092-4134-99A2-0FF273815BAA}" type="presParOf" srcId="{A49C375B-1484-4C2F-9F5E-F56EA0457B1B}" destId="{9D6AA769-9EC6-4A9B-B504-B1ACE44EAF11}" srcOrd="0" destOrd="0" presId="urn:microsoft.com/office/officeart/2005/8/layout/orgChart1"/>
    <dgm:cxn modelId="{B33D6D58-3B7D-4530-A58B-0E896DFBD0A2}" type="presParOf" srcId="{A49C375B-1484-4C2F-9F5E-F56EA0457B1B}" destId="{593BFDB1-CAE3-4872-BF45-DD9DA354BA9B}" srcOrd="1" destOrd="0" presId="urn:microsoft.com/office/officeart/2005/8/layout/orgChart1"/>
    <dgm:cxn modelId="{A3CDF146-AFF5-4C2E-8A14-1B55470BC753}" type="presParOf" srcId="{A3D61F6B-E580-4F9B-969E-53646304C6E2}" destId="{35BD6349-65D5-4425-BF53-C90D4247105C}" srcOrd="1" destOrd="0" presId="urn:microsoft.com/office/officeart/2005/8/layout/orgChart1"/>
    <dgm:cxn modelId="{1F51B6F0-1F47-40F0-8F77-46200F24DF98}" type="presParOf" srcId="{A3D61F6B-E580-4F9B-969E-53646304C6E2}" destId="{AFD14A58-D901-450E-95A3-FD0BEB2F313D}" srcOrd="2" destOrd="0" presId="urn:microsoft.com/office/officeart/2005/8/layout/orgChart1"/>
    <dgm:cxn modelId="{5721CBC8-D262-403D-A9B4-694653421433}" type="presParOf" srcId="{00E10564-A481-43CF-82C0-99CDF70DA6E8}" destId="{266D1529-FC20-4446-9D6D-6190E4D50402}" srcOrd="2" destOrd="0" presId="urn:microsoft.com/office/officeart/2005/8/layout/orgChart1"/>
    <dgm:cxn modelId="{C52F48A4-E72A-42FD-B740-2AEA49208040}" type="presParOf" srcId="{00E10564-A481-43CF-82C0-99CDF70DA6E8}" destId="{24D63D63-70F1-411E-8F9A-7C2F2035F2C1}" srcOrd="3" destOrd="0" presId="urn:microsoft.com/office/officeart/2005/8/layout/orgChart1"/>
    <dgm:cxn modelId="{DDEE2805-CC04-4AF1-9942-1AE04991059B}" type="presParOf" srcId="{24D63D63-70F1-411E-8F9A-7C2F2035F2C1}" destId="{569F79BB-87FA-4543-B880-4273B6960529}" srcOrd="0" destOrd="0" presId="urn:microsoft.com/office/officeart/2005/8/layout/orgChart1"/>
    <dgm:cxn modelId="{591E57DB-3478-4256-844D-B4413F8B53DB}" type="presParOf" srcId="{569F79BB-87FA-4543-B880-4273B6960529}" destId="{5D0BB2C5-B585-4B59-8165-BA89E901922A}" srcOrd="0" destOrd="0" presId="urn:microsoft.com/office/officeart/2005/8/layout/orgChart1"/>
    <dgm:cxn modelId="{4174DB02-D97E-440C-968A-BD8C9BCF2D62}" type="presParOf" srcId="{569F79BB-87FA-4543-B880-4273B6960529}" destId="{E38062C5-44BF-4D02-9ADD-92494A0DEB33}" srcOrd="1" destOrd="0" presId="urn:microsoft.com/office/officeart/2005/8/layout/orgChart1"/>
    <dgm:cxn modelId="{37037143-7F46-4AC0-92D2-96E27C0CD7A7}" type="presParOf" srcId="{24D63D63-70F1-411E-8F9A-7C2F2035F2C1}" destId="{FA30E6BA-5FA2-40EF-B459-52624F74DBEA}" srcOrd="1" destOrd="0" presId="urn:microsoft.com/office/officeart/2005/8/layout/orgChart1"/>
    <dgm:cxn modelId="{E0C798D8-5145-45DB-BC0F-B8C8D38D9528}" type="presParOf" srcId="{24D63D63-70F1-411E-8F9A-7C2F2035F2C1}" destId="{A748BE8C-4009-4430-BAAA-FE5147896064}" srcOrd="2" destOrd="0" presId="urn:microsoft.com/office/officeart/2005/8/layout/orgChart1"/>
    <dgm:cxn modelId="{A7EC8D34-441D-4FB9-A203-62A409B36731}" type="presParOf" srcId="{A748BE8C-4009-4430-BAAA-FE5147896064}" destId="{5B7DE618-4DFA-4424-ADA1-B345F466AFF9}" srcOrd="0" destOrd="0" presId="urn:microsoft.com/office/officeart/2005/8/layout/orgChart1"/>
    <dgm:cxn modelId="{A25579C1-2AE5-45DC-B6C0-060725063746}" type="presParOf" srcId="{A748BE8C-4009-4430-BAAA-FE5147896064}" destId="{3326F8DD-44B4-4F5B-96EC-CF95933A6E6C}" srcOrd="1" destOrd="0" presId="urn:microsoft.com/office/officeart/2005/8/layout/orgChart1"/>
    <dgm:cxn modelId="{40F4C54E-B453-4A1F-87AB-1DA6917F39C2}" type="presParOf" srcId="{3326F8DD-44B4-4F5B-96EC-CF95933A6E6C}" destId="{A6B7B530-D579-40F9-B8E4-5145716582DF}" srcOrd="0" destOrd="0" presId="urn:microsoft.com/office/officeart/2005/8/layout/orgChart1"/>
    <dgm:cxn modelId="{94912AC5-BEF8-42B7-AA54-57D27AC23E42}" type="presParOf" srcId="{A6B7B530-D579-40F9-B8E4-5145716582DF}" destId="{90330DBF-41F8-425F-ADE2-D271DB5F8DB2}" srcOrd="0" destOrd="0" presId="urn:microsoft.com/office/officeart/2005/8/layout/orgChart1"/>
    <dgm:cxn modelId="{83B05474-9D51-41FB-9ED2-148EB5B0A302}" type="presParOf" srcId="{A6B7B530-D579-40F9-B8E4-5145716582DF}" destId="{8D4EE2CB-0D3C-4BE6-9A54-682393A74257}" srcOrd="1" destOrd="0" presId="urn:microsoft.com/office/officeart/2005/8/layout/orgChart1"/>
    <dgm:cxn modelId="{3386AC6D-8293-45A9-8665-183970E1A1FA}" type="presParOf" srcId="{3326F8DD-44B4-4F5B-96EC-CF95933A6E6C}" destId="{2F3433E1-F545-49EB-A2E2-5CC131982E37}" srcOrd="1" destOrd="0" presId="urn:microsoft.com/office/officeart/2005/8/layout/orgChart1"/>
    <dgm:cxn modelId="{C871558F-02DB-48C4-AA6B-812D0B933ED7}" type="presParOf" srcId="{3326F8DD-44B4-4F5B-96EC-CF95933A6E6C}" destId="{E29C9422-D53B-4802-B593-599C7B4B9441}" srcOrd="2" destOrd="0" presId="urn:microsoft.com/office/officeart/2005/8/layout/orgChart1"/>
    <dgm:cxn modelId="{770B8764-FA52-4F81-BDDE-2E85E016D297}" type="presParOf" srcId="{A748BE8C-4009-4430-BAAA-FE5147896064}" destId="{79A724F6-B267-4494-8ED4-0A7DA5255B94}" srcOrd="2" destOrd="0" presId="urn:microsoft.com/office/officeart/2005/8/layout/orgChart1"/>
    <dgm:cxn modelId="{440DCD39-AA1B-455B-B977-E35326664917}" type="presParOf" srcId="{A748BE8C-4009-4430-BAAA-FE5147896064}" destId="{3584CFDD-91FC-48BA-8EA7-20AEA53D801E}" srcOrd="3" destOrd="0" presId="urn:microsoft.com/office/officeart/2005/8/layout/orgChart1"/>
    <dgm:cxn modelId="{5A47A9DE-47C4-4BBB-89FE-703BC2963E23}" type="presParOf" srcId="{3584CFDD-91FC-48BA-8EA7-20AEA53D801E}" destId="{B81AF3C4-305F-4012-AA8D-3033365C48E8}" srcOrd="0" destOrd="0" presId="urn:microsoft.com/office/officeart/2005/8/layout/orgChart1"/>
    <dgm:cxn modelId="{1E93526C-A053-4DB4-9E1F-3943C0BFAAF0}" type="presParOf" srcId="{B81AF3C4-305F-4012-AA8D-3033365C48E8}" destId="{F78164D0-3659-4724-8A9A-5827C7D4A9B6}" srcOrd="0" destOrd="0" presId="urn:microsoft.com/office/officeart/2005/8/layout/orgChart1"/>
    <dgm:cxn modelId="{AB44CFB1-1A64-43E3-B28C-F30C3CAEE07C}" type="presParOf" srcId="{B81AF3C4-305F-4012-AA8D-3033365C48E8}" destId="{17A7BBEF-86F0-4326-8631-B822BDA06C6D}" srcOrd="1" destOrd="0" presId="urn:microsoft.com/office/officeart/2005/8/layout/orgChart1"/>
    <dgm:cxn modelId="{B2906D85-3F8B-4866-81B1-800351812127}" type="presParOf" srcId="{3584CFDD-91FC-48BA-8EA7-20AEA53D801E}" destId="{4D453A02-E30B-4ACC-B580-20B53F0C77B7}" srcOrd="1" destOrd="0" presId="urn:microsoft.com/office/officeart/2005/8/layout/orgChart1"/>
    <dgm:cxn modelId="{A341C881-841D-4EDD-B922-E001099E3910}" type="presParOf" srcId="{3584CFDD-91FC-48BA-8EA7-20AEA53D801E}" destId="{73CD08DC-855F-46F6-916F-0F03C72E2641}" srcOrd="2" destOrd="0" presId="urn:microsoft.com/office/officeart/2005/8/layout/orgChart1"/>
    <dgm:cxn modelId="{D60A0A66-C7BD-4786-99A9-B7796F21B6DE}" type="presParOf" srcId="{9B2D3870-B62F-4BCC-9D8B-6B116A9E10E8}" destId="{5B25CD9E-0182-44CD-B44A-FBD70C8504F0}" srcOrd="2" destOrd="0" presId="urn:microsoft.com/office/officeart/2005/8/layout/orgChart1"/>
    <dgm:cxn modelId="{9E3E0DC9-F206-487B-A531-8A2747A75058}" type="presParOf" srcId="{9B2D3870-B62F-4BCC-9D8B-6B116A9E10E8}" destId="{7E2BC9D7-3581-4FE5-8584-862F12AE88EF}" srcOrd="3" destOrd="0" presId="urn:microsoft.com/office/officeart/2005/8/layout/orgChart1"/>
    <dgm:cxn modelId="{11D48F30-3FB7-48F8-8B36-D8647E955FD4}" type="presParOf" srcId="{7E2BC9D7-3581-4FE5-8584-862F12AE88EF}" destId="{C8ED3A81-487C-4EF1-8C85-9488043BBAFB}" srcOrd="0" destOrd="0" presId="urn:microsoft.com/office/officeart/2005/8/layout/orgChart1"/>
    <dgm:cxn modelId="{F596808C-40E7-4E8B-AB8D-AE0026E803C0}" type="presParOf" srcId="{C8ED3A81-487C-4EF1-8C85-9488043BBAFB}" destId="{F15F8266-AD11-461E-A3FA-7357505E16A8}" srcOrd="0" destOrd="0" presId="urn:microsoft.com/office/officeart/2005/8/layout/orgChart1"/>
    <dgm:cxn modelId="{94EC43C9-A2B3-4C90-9992-55BC7D70D2C2}" type="presParOf" srcId="{C8ED3A81-487C-4EF1-8C85-9488043BBAFB}" destId="{CECF6017-B531-4D48-931D-680624BD71FA}" srcOrd="1" destOrd="0" presId="urn:microsoft.com/office/officeart/2005/8/layout/orgChart1"/>
    <dgm:cxn modelId="{6470EECB-E910-493A-B53D-7B794AB102AE}" type="presParOf" srcId="{7E2BC9D7-3581-4FE5-8584-862F12AE88EF}" destId="{1DC76060-E8A6-4C82-B311-A72AFBCAAC11}" srcOrd="1" destOrd="0" presId="urn:microsoft.com/office/officeart/2005/8/layout/orgChart1"/>
    <dgm:cxn modelId="{D3A952EC-B7EE-4C0F-9CE4-0F99E3975D51}" type="presParOf" srcId="{7E2BC9D7-3581-4FE5-8584-862F12AE88EF}" destId="{7638BC5D-9A43-4236-A8E3-E2B0AA1130C9}" srcOrd="2" destOrd="0" presId="urn:microsoft.com/office/officeart/2005/8/layout/orgChart1"/>
    <dgm:cxn modelId="{59D982B6-A7BE-4E14-9D57-EB8F74EBF0D1}" type="presParOf" srcId="{7638BC5D-9A43-4236-A8E3-E2B0AA1130C9}" destId="{9882E255-31BB-4670-B778-249E53F23956}" srcOrd="0" destOrd="0" presId="urn:microsoft.com/office/officeart/2005/8/layout/orgChart1"/>
    <dgm:cxn modelId="{6038A52C-03DC-4239-9FAB-A43A09BF6944}" type="presParOf" srcId="{7638BC5D-9A43-4236-A8E3-E2B0AA1130C9}" destId="{2851DB03-7896-49EA-A6C7-AD62F2C2A867}" srcOrd="1" destOrd="0" presId="urn:microsoft.com/office/officeart/2005/8/layout/orgChart1"/>
    <dgm:cxn modelId="{89C9F183-9066-4654-9614-B94E49850FFF}" type="presParOf" srcId="{2851DB03-7896-49EA-A6C7-AD62F2C2A867}" destId="{C1576A96-DC81-4EE6-A07E-2B77EA672379}" srcOrd="0" destOrd="0" presId="urn:microsoft.com/office/officeart/2005/8/layout/orgChart1"/>
    <dgm:cxn modelId="{80F30EC9-0F7A-4D6F-843D-E5F0D9FAC9A1}" type="presParOf" srcId="{C1576A96-DC81-4EE6-A07E-2B77EA672379}" destId="{33E19900-0BB9-4408-8635-F712AD658A96}" srcOrd="0" destOrd="0" presId="urn:microsoft.com/office/officeart/2005/8/layout/orgChart1"/>
    <dgm:cxn modelId="{64CA95BA-3939-46B1-AA3E-D7F84A126C28}" type="presParOf" srcId="{C1576A96-DC81-4EE6-A07E-2B77EA672379}" destId="{8B717BD7-7066-4B1C-95E6-154E539E040C}" srcOrd="1" destOrd="0" presId="urn:microsoft.com/office/officeart/2005/8/layout/orgChart1"/>
    <dgm:cxn modelId="{43C243AE-E375-4CD4-BD37-AF851752644D}" type="presParOf" srcId="{2851DB03-7896-49EA-A6C7-AD62F2C2A867}" destId="{5A78936E-6240-4890-B36A-A44DC1D1A673}" srcOrd="1" destOrd="0" presId="urn:microsoft.com/office/officeart/2005/8/layout/orgChart1"/>
    <dgm:cxn modelId="{A05E996B-0945-4199-BF5F-4ED72B569093}" type="presParOf" srcId="{2851DB03-7896-49EA-A6C7-AD62F2C2A867}" destId="{7D3A0CA6-0102-4F61-8AB2-BD25733BE859}" srcOrd="2" destOrd="0" presId="urn:microsoft.com/office/officeart/2005/8/layout/orgChart1"/>
    <dgm:cxn modelId="{C9B4D07C-5EAC-45D0-8027-44E9D602EE4E}" type="presParOf" srcId="{7D3A0CA6-0102-4F61-8AB2-BD25733BE859}" destId="{359947AF-5439-4C9C-95C1-2643BF891CB9}" srcOrd="0" destOrd="0" presId="urn:microsoft.com/office/officeart/2005/8/layout/orgChart1"/>
    <dgm:cxn modelId="{133382CD-79BC-4967-A01C-F874D52AA57A}" type="presParOf" srcId="{7D3A0CA6-0102-4F61-8AB2-BD25733BE859}" destId="{81C2107C-1323-42B1-9A5F-0D79BF7BC21A}" srcOrd="1" destOrd="0" presId="urn:microsoft.com/office/officeart/2005/8/layout/orgChart1"/>
    <dgm:cxn modelId="{76735A7E-C27F-4562-8395-96ABD2A92D31}" type="presParOf" srcId="{81C2107C-1323-42B1-9A5F-0D79BF7BC21A}" destId="{5F25B339-FAEB-48A9-A731-BB312C12C3DB}" srcOrd="0" destOrd="0" presId="urn:microsoft.com/office/officeart/2005/8/layout/orgChart1"/>
    <dgm:cxn modelId="{5D0D532C-3925-440F-B7D2-08336FE3A5AC}" type="presParOf" srcId="{5F25B339-FAEB-48A9-A731-BB312C12C3DB}" destId="{56FDEEBD-3A04-4E2E-A465-1B19D39C2CF9}" srcOrd="0" destOrd="0" presId="urn:microsoft.com/office/officeart/2005/8/layout/orgChart1"/>
    <dgm:cxn modelId="{A123C38F-A5E5-4750-9D40-D54FC4D8EA51}" type="presParOf" srcId="{5F25B339-FAEB-48A9-A731-BB312C12C3DB}" destId="{85223D6A-2F60-4869-AF98-0C08151C0259}" srcOrd="1" destOrd="0" presId="urn:microsoft.com/office/officeart/2005/8/layout/orgChart1"/>
    <dgm:cxn modelId="{3FBBB0BB-8BE6-4F06-86C4-A4FAD744457E}" type="presParOf" srcId="{81C2107C-1323-42B1-9A5F-0D79BF7BC21A}" destId="{CE511DA4-A360-4F04-8F90-B7649C121296}" srcOrd="1" destOrd="0" presId="urn:microsoft.com/office/officeart/2005/8/layout/orgChart1"/>
    <dgm:cxn modelId="{25F33796-1E30-4191-97B5-268C3E2C64CE}" type="presParOf" srcId="{81C2107C-1323-42B1-9A5F-0D79BF7BC21A}" destId="{BDFB44CB-B466-4994-8395-3861FCA0946D}" srcOrd="2" destOrd="0" presId="urn:microsoft.com/office/officeart/2005/8/layout/orgChart1"/>
    <dgm:cxn modelId="{8B5C78AD-6015-4B1C-8843-24F6EAD669F5}" type="presParOf" srcId="{7D3A0CA6-0102-4F61-8AB2-BD25733BE859}" destId="{393AE2F9-7C10-4603-A29C-C2138954497A}" srcOrd="2" destOrd="0" presId="urn:microsoft.com/office/officeart/2005/8/layout/orgChart1"/>
    <dgm:cxn modelId="{E36CCBC3-96AD-447F-A6B7-376CE4B6079B}" type="presParOf" srcId="{7D3A0CA6-0102-4F61-8AB2-BD25733BE859}" destId="{9F593ACB-2F9B-4368-81A8-8DE44E4D6B9C}" srcOrd="3" destOrd="0" presId="urn:microsoft.com/office/officeart/2005/8/layout/orgChart1"/>
    <dgm:cxn modelId="{BE426920-D6E1-4730-AEFB-8AEC48292523}" type="presParOf" srcId="{9F593ACB-2F9B-4368-81A8-8DE44E4D6B9C}" destId="{1506B3C2-D541-47E4-B994-2D332321F704}" srcOrd="0" destOrd="0" presId="urn:microsoft.com/office/officeart/2005/8/layout/orgChart1"/>
    <dgm:cxn modelId="{0BF86825-4E13-47F2-96F6-854B9308F055}" type="presParOf" srcId="{1506B3C2-D541-47E4-B994-2D332321F704}" destId="{1D12B547-CA81-4788-BD74-A2441DB36318}" srcOrd="0" destOrd="0" presId="urn:microsoft.com/office/officeart/2005/8/layout/orgChart1"/>
    <dgm:cxn modelId="{D35220FF-4ED3-4601-8E2D-E485993417B8}" type="presParOf" srcId="{1506B3C2-D541-47E4-B994-2D332321F704}" destId="{3E81953D-B475-42F2-872D-E81EDA9D3088}" srcOrd="1" destOrd="0" presId="urn:microsoft.com/office/officeart/2005/8/layout/orgChart1"/>
    <dgm:cxn modelId="{68E7A9F3-71E2-4A59-8261-23833126D8DB}" type="presParOf" srcId="{9F593ACB-2F9B-4368-81A8-8DE44E4D6B9C}" destId="{AB553650-9016-44C4-A844-09AF36BC143A}" srcOrd="1" destOrd="0" presId="urn:microsoft.com/office/officeart/2005/8/layout/orgChart1"/>
    <dgm:cxn modelId="{9268AC76-A458-4301-A40C-F3CC6581CD8B}" type="presParOf" srcId="{9F593ACB-2F9B-4368-81A8-8DE44E4D6B9C}" destId="{9C66E552-7CAD-4B78-A769-D1883DAE8A45}" srcOrd="2" destOrd="0" presId="urn:microsoft.com/office/officeart/2005/8/layout/orgChart1"/>
    <dgm:cxn modelId="{3237A136-C7C8-4C42-ADC4-E6A437D1F1C7}" type="presParOf" srcId="{9C66E552-7CAD-4B78-A769-D1883DAE8A45}" destId="{27306890-3C67-40ED-9E55-D6BAC648FCFA}" srcOrd="0" destOrd="0" presId="urn:microsoft.com/office/officeart/2005/8/layout/orgChart1"/>
    <dgm:cxn modelId="{A05E4930-5116-4102-9F04-4DC1F224E15A}" type="presParOf" srcId="{9C66E552-7CAD-4B78-A769-D1883DAE8A45}" destId="{E29C40F0-78F4-4536-BD43-1F19896E5D9A}" srcOrd="1" destOrd="0" presId="urn:microsoft.com/office/officeart/2005/8/layout/orgChart1"/>
    <dgm:cxn modelId="{D357AEB7-A9B4-4C9C-B7C7-EADB155C4028}" type="presParOf" srcId="{E29C40F0-78F4-4536-BD43-1F19896E5D9A}" destId="{7AD21BC7-158A-4E37-B505-B0480AF47AFA}" srcOrd="0" destOrd="0" presId="urn:microsoft.com/office/officeart/2005/8/layout/orgChart1"/>
    <dgm:cxn modelId="{24326AA8-F3FD-41FA-844F-D44874082001}" type="presParOf" srcId="{7AD21BC7-158A-4E37-B505-B0480AF47AFA}" destId="{A29678FE-143B-435B-B184-25EF06FC732A}" srcOrd="0" destOrd="0" presId="urn:microsoft.com/office/officeart/2005/8/layout/orgChart1"/>
    <dgm:cxn modelId="{32736319-D1B9-4CA3-9807-CA3E68A70A77}" type="presParOf" srcId="{7AD21BC7-158A-4E37-B505-B0480AF47AFA}" destId="{F4A5735B-2C65-4137-9D45-1FAFA4683626}" srcOrd="1" destOrd="0" presId="urn:microsoft.com/office/officeart/2005/8/layout/orgChart1"/>
    <dgm:cxn modelId="{73E3760C-567F-42AF-B2C9-A92E8C5079C8}" type="presParOf" srcId="{E29C40F0-78F4-4536-BD43-1F19896E5D9A}" destId="{12B495CE-88E2-4B99-8419-1853EA0A97AF}" srcOrd="1" destOrd="0" presId="urn:microsoft.com/office/officeart/2005/8/layout/orgChart1"/>
    <dgm:cxn modelId="{1E3D256C-A54C-4434-8F99-D9EA3247BC5E}" type="presParOf" srcId="{E29C40F0-78F4-4536-BD43-1F19896E5D9A}" destId="{694225AB-CC00-4DF7-83E9-D149E480B106}" srcOrd="2" destOrd="0" presId="urn:microsoft.com/office/officeart/2005/8/layout/orgChart1"/>
    <dgm:cxn modelId="{192D65AA-FA3C-42F7-A764-2095ADADAB9D}" type="presParOf" srcId="{7638BC5D-9A43-4236-A8E3-E2B0AA1130C9}" destId="{C610CADA-246A-48B6-B473-575E7043A881}" srcOrd="2" destOrd="0" presId="urn:microsoft.com/office/officeart/2005/8/layout/orgChart1"/>
    <dgm:cxn modelId="{D1DCB656-2320-45FE-91BD-A223E5638049}" type="presParOf" srcId="{7638BC5D-9A43-4236-A8E3-E2B0AA1130C9}" destId="{C9B1CCBE-4C4B-4BD3-B6A6-B64C5C9A54C5}" srcOrd="3" destOrd="0" presId="urn:microsoft.com/office/officeart/2005/8/layout/orgChart1"/>
    <dgm:cxn modelId="{7B6DD4BE-15AD-411D-8C4C-2DCDB03AAD5E}" type="presParOf" srcId="{C9B1CCBE-4C4B-4BD3-B6A6-B64C5C9A54C5}" destId="{391CE5AE-BDDC-43DC-A7C2-5FCCE753ADB1}" srcOrd="0" destOrd="0" presId="urn:microsoft.com/office/officeart/2005/8/layout/orgChart1"/>
    <dgm:cxn modelId="{3B756EBF-BBC4-4E4D-958A-0A0705D93010}" type="presParOf" srcId="{391CE5AE-BDDC-43DC-A7C2-5FCCE753ADB1}" destId="{2DC9E238-F054-44E1-B82F-AE16F35705B8}" srcOrd="0" destOrd="0" presId="urn:microsoft.com/office/officeart/2005/8/layout/orgChart1"/>
    <dgm:cxn modelId="{BE346100-4A0A-4E63-8C16-E3C4B5F14426}" type="presParOf" srcId="{391CE5AE-BDDC-43DC-A7C2-5FCCE753ADB1}" destId="{2E3104F9-A768-4533-918B-2537F78853B9}" srcOrd="1" destOrd="0" presId="urn:microsoft.com/office/officeart/2005/8/layout/orgChart1"/>
    <dgm:cxn modelId="{CDDF5E03-2A9A-49E7-AF9F-5A83B164E12D}" type="presParOf" srcId="{C9B1CCBE-4C4B-4BD3-B6A6-B64C5C9A54C5}" destId="{7015756F-8C6A-4B7E-BE5D-6005C4D0F260}" srcOrd="1" destOrd="0" presId="urn:microsoft.com/office/officeart/2005/8/layout/orgChart1"/>
    <dgm:cxn modelId="{B0010159-E25D-4DEC-826F-961715F7E689}" type="presParOf" srcId="{C9B1CCBE-4C4B-4BD3-B6A6-B64C5C9A54C5}" destId="{4C6563BF-A4F0-4EBF-BC29-703673DABF10}" srcOrd="2" destOrd="0" presId="urn:microsoft.com/office/officeart/2005/8/layout/orgChart1"/>
    <dgm:cxn modelId="{6753F721-7DB4-4B7D-9317-B9484F43EB22}" type="presParOf" srcId="{4C6563BF-A4F0-4EBF-BC29-703673DABF10}" destId="{CC5020E4-0C5E-4EBB-B07E-B4A9B016469C}" srcOrd="0" destOrd="0" presId="urn:microsoft.com/office/officeart/2005/8/layout/orgChart1"/>
    <dgm:cxn modelId="{87687C4E-AF25-40AB-8AC0-1EE931CDF4D2}" type="presParOf" srcId="{4C6563BF-A4F0-4EBF-BC29-703673DABF10}" destId="{0DC11E9B-4829-4EA8-8A03-865391652CF3}" srcOrd="1" destOrd="0" presId="urn:microsoft.com/office/officeart/2005/8/layout/orgChart1"/>
    <dgm:cxn modelId="{C21FA126-B178-490C-9FE1-2C36C1EE9D83}" type="presParOf" srcId="{0DC11E9B-4829-4EA8-8A03-865391652CF3}" destId="{D41AE9DD-4F20-43E5-B200-A19130CD670A}" srcOrd="0" destOrd="0" presId="urn:microsoft.com/office/officeart/2005/8/layout/orgChart1"/>
    <dgm:cxn modelId="{EC1A8AE1-F10F-4D2C-9DFB-A3738CBF8DE6}" type="presParOf" srcId="{D41AE9DD-4F20-43E5-B200-A19130CD670A}" destId="{6400440C-3C9D-4F20-9C9E-59774D45D5AA}" srcOrd="0" destOrd="0" presId="urn:microsoft.com/office/officeart/2005/8/layout/orgChart1"/>
    <dgm:cxn modelId="{7590A050-1B69-407B-93AA-0003C6338EB1}" type="presParOf" srcId="{D41AE9DD-4F20-43E5-B200-A19130CD670A}" destId="{CB758D7D-076B-4D90-B7B3-5BAE8F6E91EF}" srcOrd="1" destOrd="0" presId="urn:microsoft.com/office/officeart/2005/8/layout/orgChart1"/>
    <dgm:cxn modelId="{6C6FBCCC-7DFA-4805-8E9C-A7FAC41B2C9F}" type="presParOf" srcId="{0DC11E9B-4829-4EA8-8A03-865391652CF3}" destId="{E53D0E64-606F-4C56-AB52-3B958A736D85}" srcOrd="1" destOrd="0" presId="urn:microsoft.com/office/officeart/2005/8/layout/orgChart1"/>
    <dgm:cxn modelId="{C38D8F22-C1FC-45D0-8155-2DA9DBC0170F}" type="presParOf" srcId="{0DC11E9B-4829-4EA8-8A03-865391652CF3}" destId="{726A3670-C47C-468D-BEE9-A22F7241D622}" srcOrd="2" destOrd="0" presId="urn:microsoft.com/office/officeart/2005/8/layout/orgChart1"/>
    <dgm:cxn modelId="{C8C66167-5138-4D02-B6E7-E7E9461E7566}" type="presParOf" srcId="{4C6563BF-A4F0-4EBF-BC29-703673DABF10}" destId="{4E2B58C2-7DFF-4928-A50C-3F879B47E332}" srcOrd="2" destOrd="0" presId="urn:microsoft.com/office/officeart/2005/8/layout/orgChart1"/>
    <dgm:cxn modelId="{AC7D89FA-D969-4ADB-9138-30F6415B2F42}" type="presParOf" srcId="{4C6563BF-A4F0-4EBF-BC29-703673DABF10}" destId="{5171F8A9-B57B-4D02-8FC1-F87E4120F45F}" srcOrd="3" destOrd="0" presId="urn:microsoft.com/office/officeart/2005/8/layout/orgChart1"/>
    <dgm:cxn modelId="{1EC2F62F-C029-4FEE-A781-6AE3D41919E8}" type="presParOf" srcId="{5171F8A9-B57B-4D02-8FC1-F87E4120F45F}" destId="{C28B308D-AF3D-4A8E-8E0B-4D1BBB7AC110}" srcOrd="0" destOrd="0" presId="urn:microsoft.com/office/officeart/2005/8/layout/orgChart1"/>
    <dgm:cxn modelId="{35FD7C08-4E3F-4D43-9CFC-4AC60425FC4F}" type="presParOf" srcId="{C28B308D-AF3D-4A8E-8E0B-4D1BBB7AC110}" destId="{BB1FF034-D0F4-42EE-90CF-DDFEDBC38A0F}" srcOrd="0" destOrd="0" presId="urn:microsoft.com/office/officeart/2005/8/layout/orgChart1"/>
    <dgm:cxn modelId="{E71C5E7C-18CE-4314-8A6F-5B72F77BE51E}" type="presParOf" srcId="{C28B308D-AF3D-4A8E-8E0B-4D1BBB7AC110}" destId="{1C42D5E8-DEC8-450D-BA46-351F457B392D}" srcOrd="1" destOrd="0" presId="urn:microsoft.com/office/officeart/2005/8/layout/orgChart1"/>
    <dgm:cxn modelId="{3599A82D-5715-42D8-B0BA-4CB8BD85FE1F}" type="presParOf" srcId="{5171F8A9-B57B-4D02-8FC1-F87E4120F45F}" destId="{E21D7328-DCC7-4538-B1C1-C6381C09000B}" srcOrd="1" destOrd="0" presId="urn:microsoft.com/office/officeart/2005/8/layout/orgChart1"/>
    <dgm:cxn modelId="{6BBFDD56-DAFD-4DCD-91B2-504C83CB01C1}" type="presParOf" srcId="{5171F8A9-B57B-4D02-8FC1-F87E4120F45F}" destId="{B25D149C-4E5C-4DF0-9CE0-778B9995F177}" srcOrd="2" destOrd="0" presId="urn:microsoft.com/office/officeart/2005/8/layout/orgChart1"/>
    <dgm:cxn modelId="{6D203EEF-88D4-4BEF-8BFA-193018EF3B19}" type="presParOf" srcId="{B25D149C-4E5C-4DF0-9CE0-778B9995F177}" destId="{4F3EC91D-8347-41DC-B6F1-F3D1FED319AC}" srcOrd="0" destOrd="0" presId="urn:microsoft.com/office/officeart/2005/8/layout/orgChart1"/>
    <dgm:cxn modelId="{0E4ED61F-080E-48BA-B915-D6050E6E42C7}" type="presParOf" srcId="{B25D149C-4E5C-4DF0-9CE0-778B9995F177}" destId="{0D5023CE-DF75-42B8-956E-B662DC451CEB}" srcOrd="1" destOrd="0" presId="urn:microsoft.com/office/officeart/2005/8/layout/orgChart1"/>
    <dgm:cxn modelId="{B184B0A2-77A8-4334-8B51-C8FBF1302B00}" type="presParOf" srcId="{0D5023CE-DF75-42B8-956E-B662DC451CEB}" destId="{3B187A9C-9A95-4383-B22A-24A754830049}" srcOrd="0" destOrd="0" presId="urn:microsoft.com/office/officeart/2005/8/layout/orgChart1"/>
    <dgm:cxn modelId="{1C25C06B-955F-40A1-ACFA-57D4EAB82A34}" type="presParOf" srcId="{3B187A9C-9A95-4383-B22A-24A754830049}" destId="{157B7F59-F52F-4C85-9301-28C578713DC8}" srcOrd="0" destOrd="0" presId="urn:microsoft.com/office/officeart/2005/8/layout/orgChart1"/>
    <dgm:cxn modelId="{DB9FD47D-A59F-4039-8836-F98F31134CEC}" type="presParOf" srcId="{3B187A9C-9A95-4383-B22A-24A754830049}" destId="{5513730A-7156-4C3C-9072-969ABEDE6AC7}" srcOrd="1" destOrd="0" presId="urn:microsoft.com/office/officeart/2005/8/layout/orgChart1"/>
    <dgm:cxn modelId="{F9F258A5-6137-4E28-BDA0-F94F0B544478}" type="presParOf" srcId="{0D5023CE-DF75-42B8-956E-B662DC451CEB}" destId="{2D9CF9EC-967D-4703-A4C3-C20394CFA50C}" srcOrd="1" destOrd="0" presId="urn:microsoft.com/office/officeart/2005/8/layout/orgChart1"/>
    <dgm:cxn modelId="{DCF9F26D-B6D2-4C88-ACBC-E29CB71269B5}" type="presParOf" srcId="{0D5023CE-DF75-42B8-956E-B662DC451CEB}" destId="{9A286AB8-3575-456F-84C9-B8976F405884}" srcOrd="2" destOrd="0" presId="urn:microsoft.com/office/officeart/2005/8/layout/orgChart1"/>
    <dgm:cxn modelId="{1F62620C-0BD7-4D9F-A797-12A9D9579AB5}" type="presParOf" srcId="{7638BC5D-9A43-4236-A8E3-E2B0AA1130C9}" destId="{0EB56516-F058-4E18-A11A-661CE5FFFD20}" srcOrd="4" destOrd="0" presId="urn:microsoft.com/office/officeart/2005/8/layout/orgChart1"/>
    <dgm:cxn modelId="{71A7C244-4278-440D-B1E5-F136A5F6EF28}" type="presParOf" srcId="{7638BC5D-9A43-4236-A8E3-E2B0AA1130C9}" destId="{780EBEA5-05A6-4B66-B8D4-1F119084308D}" srcOrd="5" destOrd="0" presId="urn:microsoft.com/office/officeart/2005/8/layout/orgChart1"/>
    <dgm:cxn modelId="{0B98246C-6A47-43A0-9A77-71A3F5E14BFE}" type="presParOf" srcId="{780EBEA5-05A6-4B66-B8D4-1F119084308D}" destId="{7645672B-8E11-4C6A-8489-9C72099FF193}" srcOrd="0" destOrd="0" presId="urn:microsoft.com/office/officeart/2005/8/layout/orgChart1"/>
    <dgm:cxn modelId="{B010722E-F7CF-4404-8B5D-4AD74E84FC75}" type="presParOf" srcId="{7645672B-8E11-4C6A-8489-9C72099FF193}" destId="{2B9685D8-006A-4898-9C7B-EF18225D9069}" srcOrd="0" destOrd="0" presId="urn:microsoft.com/office/officeart/2005/8/layout/orgChart1"/>
    <dgm:cxn modelId="{427AA163-4BE4-47F9-87B7-B4AC789C8091}" type="presParOf" srcId="{7645672B-8E11-4C6A-8489-9C72099FF193}" destId="{CC89EADA-8B68-4529-85B9-BE8028CD765D}" srcOrd="1" destOrd="0" presId="urn:microsoft.com/office/officeart/2005/8/layout/orgChart1"/>
    <dgm:cxn modelId="{C47A7C2D-10F3-4AAA-B38D-72FE076E0A4A}" type="presParOf" srcId="{780EBEA5-05A6-4B66-B8D4-1F119084308D}" destId="{11D71DE4-34CD-4089-97FC-93EB3E7B81A8}" srcOrd="1" destOrd="0" presId="urn:microsoft.com/office/officeart/2005/8/layout/orgChart1"/>
    <dgm:cxn modelId="{E43CD948-48C5-4600-AED7-CB0BBC7E05CB}" type="presParOf" srcId="{780EBEA5-05A6-4B66-B8D4-1F119084308D}" destId="{64D9811F-A585-4E24-A849-01BD487824B7}" srcOrd="2" destOrd="0" presId="urn:microsoft.com/office/officeart/2005/8/layout/orgChart1"/>
    <dgm:cxn modelId="{B4DC03D3-E901-4C71-B52A-B06C1627021E}" type="presParOf" srcId="{64D9811F-A585-4E24-A849-01BD487824B7}" destId="{53EE3379-C4D9-4D2A-80F0-C6C5382A33C9}" srcOrd="0" destOrd="0" presId="urn:microsoft.com/office/officeart/2005/8/layout/orgChart1"/>
    <dgm:cxn modelId="{F241C6DD-F9AF-4D8F-9CA7-BE1E9F2E822A}" type="presParOf" srcId="{64D9811F-A585-4E24-A849-01BD487824B7}" destId="{F4FAFF53-A46A-4660-AAC2-E0C8439BA395}" srcOrd="1" destOrd="0" presId="urn:microsoft.com/office/officeart/2005/8/layout/orgChart1"/>
    <dgm:cxn modelId="{CF5C282C-508A-4FE9-BE09-0BBC5BB9C6D0}" type="presParOf" srcId="{F4FAFF53-A46A-4660-AAC2-E0C8439BA395}" destId="{308126CF-87B0-475C-87E8-0E71B592CAB5}" srcOrd="0" destOrd="0" presId="urn:microsoft.com/office/officeart/2005/8/layout/orgChart1"/>
    <dgm:cxn modelId="{66375177-585B-4EF6-8D77-0E6CFDD0ABCC}" type="presParOf" srcId="{308126CF-87B0-475C-87E8-0E71B592CAB5}" destId="{7E37B81D-C9BD-4846-B557-61A6FBACEEAA}" srcOrd="0" destOrd="0" presId="urn:microsoft.com/office/officeart/2005/8/layout/orgChart1"/>
    <dgm:cxn modelId="{FFCED2F5-6929-4871-BA73-47A91E37263B}" type="presParOf" srcId="{308126CF-87B0-475C-87E8-0E71B592CAB5}" destId="{227DDBD7-0C65-4CB6-AE8E-ED04C25D8C5F}" srcOrd="1" destOrd="0" presId="urn:microsoft.com/office/officeart/2005/8/layout/orgChart1"/>
    <dgm:cxn modelId="{F70D8B38-B7BD-415A-8897-E4C46F6E1641}" type="presParOf" srcId="{F4FAFF53-A46A-4660-AAC2-E0C8439BA395}" destId="{B2A86D6F-C033-4649-9AA5-4BAFA06AFB5C}" srcOrd="1" destOrd="0" presId="urn:microsoft.com/office/officeart/2005/8/layout/orgChart1"/>
    <dgm:cxn modelId="{8B125D97-42E3-42C9-9CE8-0EE384D56696}" type="presParOf" srcId="{F4FAFF53-A46A-4660-AAC2-E0C8439BA395}" destId="{9AC3534E-221C-4310-86DD-E5B4BDA1EA35}" srcOrd="2" destOrd="0" presId="urn:microsoft.com/office/officeart/2005/8/layout/orgChart1"/>
    <dgm:cxn modelId="{CFA4E1C5-B2EE-49B2-9939-826D5A3B696F}" type="presParOf" srcId="{64D9811F-A585-4E24-A849-01BD487824B7}" destId="{735731F4-B3E8-4A88-9B34-9A1F0420FB18}" srcOrd="2" destOrd="0" presId="urn:microsoft.com/office/officeart/2005/8/layout/orgChart1"/>
    <dgm:cxn modelId="{5FE05A03-BE00-4008-B786-D16CAAF54452}" type="presParOf" srcId="{64D9811F-A585-4E24-A849-01BD487824B7}" destId="{F80723A9-9743-460F-8FC4-3448003B5696}" srcOrd="3" destOrd="0" presId="urn:microsoft.com/office/officeart/2005/8/layout/orgChart1"/>
    <dgm:cxn modelId="{1F1FEA93-4F4C-4E28-9224-E69B829F624D}" type="presParOf" srcId="{F80723A9-9743-460F-8FC4-3448003B5696}" destId="{E050F4DB-D7F1-47AF-8363-9920F7A366B8}" srcOrd="0" destOrd="0" presId="urn:microsoft.com/office/officeart/2005/8/layout/orgChart1"/>
    <dgm:cxn modelId="{A4036192-1F01-43B9-9203-1D14883AA284}" type="presParOf" srcId="{E050F4DB-D7F1-47AF-8363-9920F7A366B8}" destId="{AC9CFD7E-8D94-410F-B512-CAA8A62EAA1F}" srcOrd="0" destOrd="0" presId="urn:microsoft.com/office/officeart/2005/8/layout/orgChart1"/>
    <dgm:cxn modelId="{19387212-87C0-4D99-BFE3-CCBA044F2DD6}" type="presParOf" srcId="{E050F4DB-D7F1-47AF-8363-9920F7A366B8}" destId="{59591444-B07A-438B-A4EC-B1FBC103E086}" srcOrd="1" destOrd="0" presId="urn:microsoft.com/office/officeart/2005/8/layout/orgChart1"/>
    <dgm:cxn modelId="{88262385-1058-47D3-B5C3-4D8ED116187C}" type="presParOf" srcId="{F80723A9-9743-460F-8FC4-3448003B5696}" destId="{1E61CE96-4FB4-42F2-93E0-8270C44A95FF}" srcOrd="1" destOrd="0" presId="urn:microsoft.com/office/officeart/2005/8/layout/orgChart1"/>
    <dgm:cxn modelId="{F632F958-207A-4643-9682-B87E0EEEB124}" type="presParOf" srcId="{F80723A9-9743-460F-8FC4-3448003B5696}" destId="{28002AB7-7E10-45FA-8B7E-227C459ADDB5}" srcOrd="2" destOrd="0" presId="urn:microsoft.com/office/officeart/2005/8/layout/orgChart1"/>
    <dgm:cxn modelId="{82774A31-D2E7-4B0B-92B1-120762392B8E}" type="presParOf" srcId="{64D9811F-A585-4E24-A849-01BD487824B7}" destId="{3AD48C78-0B20-4E16-8F1B-CF2E39705C3D}" srcOrd="4" destOrd="0" presId="urn:microsoft.com/office/officeart/2005/8/layout/orgChart1"/>
    <dgm:cxn modelId="{985610D7-1999-472A-9669-F77688C3881D}" type="presParOf" srcId="{64D9811F-A585-4E24-A849-01BD487824B7}" destId="{B8BFF3FD-2C51-457C-A251-08C65A258274}" srcOrd="5" destOrd="0" presId="urn:microsoft.com/office/officeart/2005/8/layout/orgChart1"/>
    <dgm:cxn modelId="{A9244F0E-8CDB-4557-A2B5-CA7A66445484}" type="presParOf" srcId="{B8BFF3FD-2C51-457C-A251-08C65A258274}" destId="{751A3D07-296F-4A6B-985D-479B775CB069}" srcOrd="0" destOrd="0" presId="urn:microsoft.com/office/officeart/2005/8/layout/orgChart1"/>
    <dgm:cxn modelId="{6BA93024-79AD-46B3-99C0-BCF042DF26A1}" type="presParOf" srcId="{751A3D07-296F-4A6B-985D-479B775CB069}" destId="{8DD80419-5BF5-4EAD-97C8-39B7E458B61A}" srcOrd="0" destOrd="0" presId="urn:microsoft.com/office/officeart/2005/8/layout/orgChart1"/>
    <dgm:cxn modelId="{E4927D43-1956-4423-BCEF-146CFA9B655F}" type="presParOf" srcId="{751A3D07-296F-4A6B-985D-479B775CB069}" destId="{7DB3530F-2D45-4251-9B1B-66E73B6C7678}" srcOrd="1" destOrd="0" presId="urn:microsoft.com/office/officeart/2005/8/layout/orgChart1"/>
    <dgm:cxn modelId="{BEB7CCBE-6C88-4C28-B0BB-BF0E66C8EFA2}" type="presParOf" srcId="{B8BFF3FD-2C51-457C-A251-08C65A258274}" destId="{2A715CE5-6A5B-4779-AD62-55937140302D}" srcOrd="1" destOrd="0" presId="urn:microsoft.com/office/officeart/2005/8/layout/orgChart1"/>
    <dgm:cxn modelId="{D6BB6480-370E-4BC8-8DA5-CD107558A9FB}" type="presParOf" srcId="{B8BFF3FD-2C51-457C-A251-08C65A258274}" destId="{80D2CD0E-F756-48CB-B028-EE51A8118457}" srcOrd="2" destOrd="0" presId="urn:microsoft.com/office/officeart/2005/8/layout/orgChart1"/>
    <dgm:cxn modelId="{3CD539B2-6F44-4DDE-8959-FFAD58760305}" type="presParOf" srcId="{9B2D3870-B62F-4BCC-9D8B-6B116A9E10E8}" destId="{2BBD5777-2556-419D-A140-58B3A897BCA4}" srcOrd="4" destOrd="0" presId="urn:microsoft.com/office/officeart/2005/8/layout/orgChart1"/>
    <dgm:cxn modelId="{228C6562-10F6-402B-9877-9C8D96E68D3C}" type="presParOf" srcId="{9B2D3870-B62F-4BCC-9D8B-6B116A9E10E8}" destId="{45959E9D-DFDD-4732-9B81-D565E1947246}" srcOrd="5" destOrd="0" presId="urn:microsoft.com/office/officeart/2005/8/layout/orgChart1"/>
    <dgm:cxn modelId="{465AEDB4-3737-4843-8C26-8A937D84292E}" type="presParOf" srcId="{45959E9D-DFDD-4732-9B81-D565E1947246}" destId="{EA357349-5F60-4FEA-9096-77F9C1911761}" srcOrd="0" destOrd="0" presId="urn:microsoft.com/office/officeart/2005/8/layout/orgChart1"/>
    <dgm:cxn modelId="{1BFAF45F-6CE3-495E-908D-62F8F76DCF19}" type="presParOf" srcId="{EA357349-5F60-4FEA-9096-77F9C1911761}" destId="{BE3D0660-B829-4F25-92E1-A1EDDDC5D277}" srcOrd="0" destOrd="0" presId="urn:microsoft.com/office/officeart/2005/8/layout/orgChart1"/>
    <dgm:cxn modelId="{CEBB34C9-9070-4C61-9E70-94236D828B7E}" type="presParOf" srcId="{EA357349-5F60-4FEA-9096-77F9C1911761}" destId="{EE265A84-FCD0-4925-85CD-37B4AEFFE777}" srcOrd="1" destOrd="0" presId="urn:microsoft.com/office/officeart/2005/8/layout/orgChart1"/>
    <dgm:cxn modelId="{9F63E639-771D-451D-9CCF-DC78D9BA5E9A}" type="presParOf" srcId="{45959E9D-DFDD-4732-9B81-D565E1947246}" destId="{894E6270-56AC-49C9-8F58-F05838E3ACDB}" srcOrd="1" destOrd="0" presId="urn:microsoft.com/office/officeart/2005/8/layout/orgChart1"/>
    <dgm:cxn modelId="{C8C5DD21-2DD9-42B7-82D4-CAB056CE7EFF}" type="presParOf" srcId="{45959E9D-DFDD-4732-9B81-D565E1947246}" destId="{ED92570F-D422-4D9D-A044-03E02C0EDD8D}" srcOrd="2" destOrd="0" presId="urn:microsoft.com/office/officeart/2005/8/layout/orgChart1"/>
    <dgm:cxn modelId="{A7CF923D-AD81-4B9B-A3D4-C1F8EA200406}" type="presParOf" srcId="{ED92570F-D422-4D9D-A044-03E02C0EDD8D}" destId="{38E82CCC-EAE7-4213-9EB8-2CB4212845D8}" srcOrd="0" destOrd="0" presId="urn:microsoft.com/office/officeart/2005/8/layout/orgChart1"/>
    <dgm:cxn modelId="{6FF8164F-E19D-423C-800A-87047062F7AF}" type="presParOf" srcId="{ED92570F-D422-4D9D-A044-03E02C0EDD8D}" destId="{8CDB8370-ED72-4A08-8726-6698335E24E8}" srcOrd="1" destOrd="0" presId="urn:microsoft.com/office/officeart/2005/8/layout/orgChart1"/>
    <dgm:cxn modelId="{DA9B4380-CF3E-4F0C-9343-8D5D7C74E933}" type="presParOf" srcId="{8CDB8370-ED72-4A08-8726-6698335E24E8}" destId="{C827EA68-D0ED-42A6-8887-9873ADF4684C}" srcOrd="0" destOrd="0" presId="urn:microsoft.com/office/officeart/2005/8/layout/orgChart1"/>
    <dgm:cxn modelId="{7E7E2F9E-AA1B-4376-931E-1D9D0D09D724}" type="presParOf" srcId="{C827EA68-D0ED-42A6-8887-9873ADF4684C}" destId="{51930273-B49F-4CE2-A2DA-606850AAC2AC}" srcOrd="0" destOrd="0" presId="urn:microsoft.com/office/officeart/2005/8/layout/orgChart1"/>
    <dgm:cxn modelId="{6E40FFFB-5306-4C95-92BF-A964E27B4456}" type="presParOf" srcId="{C827EA68-D0ED-42A6-8887-9873ADF4684C}" destId="{34247F3D-3851-4179-95F1-A8F765291C9C}" srcOrd="1" destOrd="0" presId="urn:microsoft.com/office/officeart/2005/8/layout/orgChart1"/>
    <dgm:cxn modelId="{07C0FF11-6446-407D-A7E5-3C43A4E416A3}" type="presParOf" srcId="{8CDB8370-ED72-4A08-8726-6698335E24E8}" destId="{E88BA3F2-8841-4971-B258-355907F6BA03}" srcOrd="1" destOrd="0" presId="urn:microsoft.com/office/officeart/2005/8/layout/orgChart1"/>
    <dgm:cxn modelId="{79CFE77C-4DC0-410B-9644-159AB777494A}" type="presParOf" srcId="{8CDB8370-ED72-4A08-8726-6698335E24E8}" destId="{48FC9BD7-0569-448D-A173-0227AD6C2D00}" srcOrd="2" destOrd="0" presId="urn:microsoft.com/office/officeart/2005/8/layout/orgChart1"/>
    <dgm:cxn modelId="{C0F001EE-3E50-4BDF-B32C-5005F98EFD68}" type="presParOf" srcId="{ED92570F-D422-4D9D-A044-03E02C0EDD8D}" destId="{2BF8B1F3-1B58-4110-8A5F-4F45944A7EFE}" srcOrd="2" destOrd="0" presId="urn:microsoft.com/office/officeart/2005/8/layout/orgChart1"/>
    <dgm:cxn modelId="{373ABEE6-E833-4B7B-91B1-6EB16BC0376D}" type="presParOf" srcId="{ED92570F-D422-4D9D-A044-03E02C0EDD8D}" destId="{9654874A-271C-462D-B217-65830688A9E1}" srcOrd="3" destOrd="0" presId="urn:microsoft.com/office/officeart/2005/8/layout/orgChart1"/>
    <dgm:cxn modelId="{017F9573-4BEF-4E26-801B-A909F47E4BDA}" type="presParOf" srcId="{9654874A-271C-462D-B217-65830688A9E1}" destId="{5F80CCFE-D956-4CE1-A300-A6A40C54B509}" srcOrd="0" destOrd="0" presId="urn:microsoft.com/office/officeart/2005/8/layout/orgChart1"/>
    <dgm:cxn modelId="{83D15806-5690-4277-9615-622A8096673B}" type="presParOf" srcId="{5F80CCFE-D956-4CE1-A300-A6A40C54B509}" destId="{A920D933-9F20-4699-B577-D7D29113C9ED}" srcOrd="0" destOrd="0" presId="urn:microsoft.com/office/officeart/2005/8/layout/orgChart1"/>
    <dgm:cxn modelId="{3B58219C-71B8-40A1-ACCF-2E312CBECD3A}" type="presParOf" srcId="{5F80CCFE-D956-4CE1-A300-A6A40C54B509}" destId="{059CF787-A935-4718-A16A-728DE0E45792}" srcOrd="1" destOrd="0" presId="urn:microsoft.com/office/officeart/2005/8/layout/orgChart1"/>
    <dgm:cxn modelId="{A57842EF-0DBF-4CD0-9023-B3B709E64F8C}" type="presParOf" srcId="{9654874A-271C-462D-B217-65830688A9E1}" destId="{848A624E-0C6A-4506-9A88-90F3ADBE0F32}" srcOrd="1" destOrd="0" presId="urn:microsoft.com/office/officeart/2005/8/layout/orgChart1"/>
    <dgm:cxn modelId="{10573BC4-1474-4852-A8F3-FF9535A0BEAC}"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71783-6A0F-46E1-B6DB-BBFE13163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EB6FF4D4</Template>
  <TotalTime>1957</TotalTime>
  <Pages>22</Pages>
  <Words>6028</Words>
  <Characters>34366</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40314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208</cp:revision>
  <dcterms:created xsi:type="dcterms:W3CDTF">2018-06-26T11:16:00Z</dcterms:created>
  <dcterms:modified xsi:type="dcterms:W3CDTF">2019-02-14T14:10:00Z</dcterms:modified>
</cp:coreProperties>
</file>