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rPr>
        <w:id w:val="-1510905069"/>
        <w:docPartObj>
          <w:docPartGallery w:val="Cover Pages"/>
          <w:docPartUnique/>
        </w:docPartObj>
      </w:sdtPr>
      <w:sdtEndPr/>
      <w:sdtContent>
        <w:p w:rsidR="003A4F63" w:rsidRDefault="003A4F63">
          <w:pPr>
            <w:pStyle w:val="NoSpacing"/>
          </w:pPr>
          <w:r>
            <w:rPr>
              <w:noProof/>
              <w:lang w:val="en-GB" w:eastAsia="en-GB"/>
            </w:rPr>
            <mc:AlternateContent>
              <mc:Choice Requires="wpg">
                <w:drawing>
                  <wp:anchor distT="0" distB="0" distL="114300" distR="114300" simplePos="0" relativeHeight="251654656"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A4F63" w:rsidRDefault="003A4F6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182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A4F63" w:rsidRDefault="003A4F63">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56704"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F63" w:rsidRDefault="00985FAB">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A4F63">
                                      <w:rPr>
                                        <w:color w:val="5B9BD5" w:themeColor="accent1"/>
                                        <w:sz w:val="26"/>
                                        <w:szCs w:val="26"/>
                                      </w:rPr>
                                      <w:t>12ShiroY</w:t>
                                    </w:r>
                                  </w:sdtContent>
                                </w:sdt>
                              </w:p>
                              <w:p w:rsidR="003A4F63" w:rsidRDefault="003A4F63">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670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A4F63" w:rsidRDefault="00985FAB">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A4F63">
                                <w:rPr>
                                  <w:color w:val="5B9BD5" w:themeColor="accent1"/>
                                  <w:sz w:val="26"/>
                                  <w:szCs w:val="26"/>
                                </w:rPr>
                                <w:t>12ShiroY</w:t>
                              </w:r>
                            </w:sdtContent>
                          </w:sdt>
                        </w:p>
                        <w:p w:rsidR="003A4F63" w:rsidRDefault="003A4F63">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568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F63" w:rsidRDefault="00985FA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F47C1">
                                      <w:rPr>
                                        <w:rFonts w:asciiTheme="majorHAnsi" w:eastAsiaTheme="majorEastAsia" w:hAnsiTheme="majorHAnsi" w:cstheme="majorBidi"/>
                                        <w:color w:val="262626" w:themeColor="text1" w:themeTint="D9"/>
                                        <w:sz w:val="72"/>
                                        <w:szCs w:val="72"/>
                                        <w:lang w:val="en-GB"/>
                                      </w:rPr>
                                      <w:t>AI Computer Vision</w:t>
                                    </w:r>
                                  </w:sdtContent>
                                </w:sdt>
                              </w:p>
                              <w:p w:rsidR="003A4F63" w:rsidRDefault="00985FA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A4F63">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5568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A4F63" w:rsidRDefault="00985FA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F47C1">
                                <w:rPr>
                                  <w:rFonts w:asciiTheme="majorHAnsi" w:eastAsiaTheme="majorEastAsia" w:hAnsiTheme="majorHAnsi" w:cstheme="majorBidi"/>
                                  <w:color w:val="262626" w:themeColor="text1" w:themeTint="D9"/>
                                  <w:sz w:val="72"/>
                                  <w:szCs w:val="72"/>
                                  <w:lang w:val="en-GB"/>
                                </w:rPr>
                                <w:t>AI Computer Vision</w:t>
                              </w:r>
                            </w:sdtContent>
                          </w:sdt>
                        </w:p>
                        <w:p w:rsidR="003A4F63" w:rsidRDefault="00985FA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A4F63">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3950D0" w:rsidRDefault="003950D0">
          <w:pPr>
            <w:pStyle w:val="TOC1"/>
            <w:tabs>
              <w:tab w:val="right" w:leader="dot" w:pos="9016"/>
            </w:tabs>
            <w:rPr>
              <w:noProof/>
            </w:rPr>
          </w:pPr>
          <w:r>
            <w:fldChar w:fldCharType="begin"/>
          </w:r>
          <w:r>
            <w:instrText xml:space="preserve"> TOC \o "1-3" \h \z \u </w:instrText>
          </w:r>
          <w:r>
            <w:fldChar w:fldCharType="separate"/>
          </w:r>
          <w:hyperlink w:anchor="_Toc517781149" w:history="1">
            <w:r w:rsidRPr="000658C7">
              <w:rPr>
                <w:rStyle w:val="Hyperlink"/>
                <w:noProof/>
              </w:rPr>
              <w:t>Analysis</w:t>
            </w:r>
            <w:r>
              <w:rPr>
                <w:noProof/>
                <w:webHidden/>
              </w:rPr>
              <w:tab/>
            </w:r>
            <w:r>
              <w:rPr>
                <w:noProof/>
                <w:webHidden/>
              </w:rPr>
              <w:fldChar w:fldCharType="begin"/>
            </w:r>
            <w:r>
              <w:rPr>
                <w:noProof/>
                <w:webHidden/>
              </w:rPr>
              <w:instrText xml:space="preserve"> PAGEREF _Toc517781149 \h </w:instrText>
            </w:r>
            <w:r>
              <w:rPr>
                <w:noProof/>
                <w:webHidden/>
              </w:rPr>
            </w:r>
            <w:r>
              <w:rPr>
                <w:noProof/>
                <w:webHidden/>
              </w:rPr>
              <w:fldChar w:fldCharType="separate"/>
            </w:r>
            <w:r>
              <w:rPr>
                <w:noProof/>
                <w:webHidden/>
              </w:rPr>
              <w:t>1</w:t>
            </w:r>
            <w:r>
              <w:rPr>
                <w:noProof/>
                <w:webHidden/>
              </w:rPr>
              <w:fldChar w:fldCharType="end"/>
            </w:r>
          </w:hyperlink>
        </w:p>
        <w:p w:rsidR="003950D0" w:rsidRDefault="00985FAB">
          <w:pPr>
            <w:pStyle w:val="TOC2"/>
            <w:tabs>
              <w:tab w:val="right" w:leader="dot" w:pos="9016"/>
            </w:tabs>
            <w:rPr>
              <w:noProof/>
            </w:rPr>
          </w:pPr>
          <w:hyperlink w:anchor="_Toc517781150" w:history="1">
            <w:r w:rsidR="003950D0" w:rsidRPr="000658C7">
              <w:rPr>
                <w:rStyle w:val="Hyperlink"/>
                <w:noProof/>
              </w:rPr>
              <w:t>The Problem</w:t>
            </w:r>
            <w:r w:rsidR="003950D0">
              <w:rPr>
                <w:noProof/>
                <w:webHidden/>
              </w:rPr>
              <w:tab/>
            </w:r>
            <w:r w:rsidR="003950D0">
              <w:rPr>
                <w:noProof/>
                <w:webHidden/>
              </w:rPr>
              <w:fldChar w:fldCharType="begin"/>
            </w:r>
            <w:r w:rsidR="003950D0">
              <w:rPr>
                <w:noProof/>
                <w:webHidden/>
              </w:rPr>
              <w:instrText xml:space="preserve"> PAGEREF _Toc517781150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985FAB">
          <w:pPr>
            <w:pStyle w:val="TOC2"/>
            <w:tabs>
              <w:tab w:val="right" w:leader="dot" w:pos="9016"/>
            </w:tabs>
            <w:rPr>
              <w:noProof/>
            </w:rPr>
          </w:pPr>
          <w:hyperlink w:anchor="_Toc517781151" w:history="1">
            <w:r w:rsidR="003950D0" w:rsidRPr="000658C7">
              <w:rPr>
                <w:rStyle w:val="Hyperlink"/>
                <w:noProof/>
              </w:rPr>
              <w:t>The Stakeholders</w:t>
            </w:r>
            <w:r w:rsidR="003950D0">
              <w:rPr>
                <w:noProof/>
                <w:webHidden/>
              </w:rPr>
              <w:tab/>
            </w:r>
            <w:r w:rsidR="003950D0">
              <w:rPr>
                <w:noProof/>
                <w:webHidden/>
              </w:rPr>
              <w:fldChar w:fldCharType="begin"/>
            </w:r>
            <w:r w:rsidR="003950D0">
              <w:rPr>
                <w:noProof/>
                <w:webHidden/>
              </w:rPr>
              <w:instrText xml:space="preserve"> PAGEREF _Toc517781151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985FAB">
          <w:pPr>
            <w:pStyle w:val="TOC2"/>
            <w:tabs>
              <w:tab w:val="right" w:leader="dot" w:pos="9016"/>
            </w:tabs>
            <w:rPr>
              <w:noProof/>
            </w:rPr>
          </w:pPr>
          <w:hyperlink w:anchor="_Toc517781152" w:history="1">
            <w:r w:rsidR="003950D0" w:rsidRPr="000658C7">
              <w:rPr>
                <w:rStyle w:val="Hyperlink"/>
                <w:noProof/>
              </w:rPr>
              <w:t>Existing Solutions</w:t>
            </w:r>
            <w:r w:rsidR="003950D0">
              <w:rPr>
                <w:noProof/>
                <w:webHidden/>
              </w:rPr>
              <w:tab/>
            </w:r>
            <w:r w:rsidR="003950D0">
              <w:rPr>
                <w:noProof/>
                <w:webHidden/>
              </w:rPr>
              <w:fldChar w:fldCharType="begin"/>
            </w:r>
            <w:r w:rsidR="003950D0">
              <w:rPr>
                <w:noProof/>
                <w:webHidden/>
              </w:rPr>
              <w:instrText xml:space="preserve"> PAGEREF _Toc517781152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985FAB">
          <w:pPr>
            <w:pStyle w:val="TOC2"/>
            <w:tabs>
              <w:tab w:val="right" w:leader="dot" w:pos="9016"/>
            </w:tabs>
            <w:rPr>
              <w:noProof/>
            </w:rPr>
          </w:pPr>
          <w:hyperlink w:anchor="_Toc517781153" w:history="1">
            <w:r w:rsidR="003950D0" w:rsidRPr="000658C7">
              <w:rPr>
                <w:rStyle w:val="Hyperlink"/>
                <w:noProof/>
              </w:rPr>
              <w:t>The Essential Features</w:t>
            </w:r>
            <w:r w:rsidR="003950D0">
              <w:rPr>
                <w:noProof/>
                <w:webHidden/>
              </w:rPr>
              <w:tab/>
            </w:r>
            <w:r w:rsidR="003950D0">
              <w:rPr>
                <w:noProof/>
                <w:webHidden/>
              </w:rPr>
              <w:fldChar w:fldCharType="begin"/>
            </w:r>
            <w:r w:rsidR="003950D0">
              <w:rPr>
                <w:noProof/>
                <w:webHidden/>
              </w:rPr>
              <w:instrText xml:space="preserve"> PAGEREF _Toc517781153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985FAB">
          <w:pPr>
            <w:pStyle w:val="TOC2"/>
            <w:tabs>
              <w:tab w:val="right" w:leader="dot" w:pos="9016"/>
            </w:tabs>
            <w:rPr>
              <w:noProof/>
            </w:rPr>
          </w:pPr>
          <w:hyperlink w:anchor="_Toc517781154" w:history="1">
            <w:r w:rsidR="003950D0" w:rsidRPr="000658C7">
              <w:rPr>
                <w:rStyle w:val="Hyperlink"/>
                <w:noProof/>
              </w:rPr>
              <w:t>Potential Limitations</w:t>
            </w:r>
            <w:r w:rsidR="003950D0">
              <w:rPr>
                <w:noProof/>
                <w:webHidden/>
              </w:rPr>
              <w:tab/>
            </w:r>
            <w:r w:rsidR="003950D0">
              <w:rPr>
                <w:noProof/>
                <w:webHidden/>
              </w:rPr>
              <w:fldChar w:fldCharType="begin"/>
            </w:r>
            <w:r w:rsidR="003950D0">
              <w:rPr>
                <w:noProof/>
                <w:webHidden/>
              </w:rPr>
              <w:instrText xml:space="preserve"> PAGEREF _Toc517781154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985FAB">
          <w:pPr>
            <w:pStyle w:val="TOC2"/>
            <w:tabs>
              <w:tab w:val="right" w:leader="dot" w:pos="9016"/>
            </w:tabs>
            <w:rPr>
              <w:noProof/>
            </w:rPr>
          </w:pPr>
          <w:hyperlink w:anchor="_Toc517781155" w:history="1">
            <w:r w:rsidR="003950D0" w:rsidRPr="000658C7">
              <w:rPr>
                <w:rStyle w:val="Hyperlink"/>
                <w:noProof/>
              </w:rPr>
              <w:t>Hardware and Software Requirements</w:t>
            </w:r>
            <w:r w:rsidR="003950D0">
              <w:rPr>
                <w:noProof/>
                <w:webHidden/>
              </w:rPr>
              <w:tab/>
            </w:r>
            <w:r w:rsidR="003950D0">
              <w:rPr>
                <w:noProof/>
                <w:webHidden/>
              </w:rPr>
              <w:fldChar w:fldCharType="begin"/>
            </w:r>
            <w:r w:rsidR="003950D0">
              <w:rPr>
                <w:noProof/>
                <w:webHidden/>
              </w:rPr>
              <w:instrText xml:space="preserve"> PAGEREF _Toc517781155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985FAB">
          <w:pPr>
            <w:pStyle w:val="TOC2"/>
            <w:tabs>
              <w:tab w:val="right" w:leader="dot" w:pos="9016"/>
            </w:tabs>
            <w:rPr>
              <w:noProof/>
            </w:rPr>
          </w:pPr>
          <w:hyperlink w:anchor="_Toc517781156"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_Toc517781156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985FAB">
          <w:pPr>
            <w:pStyle w:val="TOC1"/>
            <w:tabs>
              <w:tab w:val="right" w:leader="dot" w:pos="9016"/>
            </w:tabs>
            <w:rPr>
              <w:noProof/>
            </w:rPr>
          </w:pPr>
          <w:hyperlink w:anchor="_Toc517781157" w:history="1">
            <w:r w:rsidR="003950D0" w:rsidRPr="000658C7">
              <w:rPr>
                <w:rStyle w:val="Hyperlink"/>
                <w:noProof/>
              </w:rPr>
              <w:t>Design</w:t>
            </w:r>
            <w:r w:rsidR="003950D0">
              <w:rPr>
                <w:noProof/>
                <w:webHidden/>
              </w:rPr>
              <w:tab/>
            </w:r>
            <w:r w:rsidR="003950D0">
              <w:rPr>
                <w:noProof/>
                <w:webHidden/>
              </w:rPr>
              <w:fldChar w:fldCharType="begin"/>
            </w:r>
            <w:r w:rsidR="003950D0">
              <w:rPr>
                <w:noProof/>
                <w:webHidden/>
              </w:rPr>
              <w:instrText xml:space="preserve"> PAGEREF _Toc517781157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5FAB">
          <w:pPr>
            <w:pStyle w:val="TOC2"/>
            <w:tabs>
              <w:tab w:val="right" w:leader="dot" w:pos="9016"/>
            </w:tabs>
            <w:rPr>
              <w:noProof/>
            </w:rPr>
          </w:pPr>
          <w:hyperlink w:anchor="_Toc517781158" w:history="1">
            <w:r w:rsidR="003950D0" w:rsidRPr="000658C7">
              <w:rPr>
                <w:rStyle w:val="Hyperlink"/>
                <w:noProof/>
              </w:rPr>
              <w:t>Decomposition</w:t>
            </w:r>
            <w:r w:rsidR="003950D0">
              <w:rPr>
                <w:noProof/>
                <w:webHidden/>
              </w:rPr>
              <w:tab/>
            </w:r>
            <w:r w:rsidR="003950D0">
              <w:rPr>
                <w:noProof/>
                <w:webHidden/>
              </w:rPr>
              <w:fldChar w:fldCharType="begin"/>
            </w:r>
            <w:r w:rsidR="003950D0">
              <w:rPr>
                <w:noProof/>
                <w:webHidden/>
              </w:rPr>
              <w:instrText xml:space="preserve"> PAGEREF _Toc517781158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5FAB">
          <w:pPr>
            <w:pStyle w:val="TOC2"/>
            <w:tabs>
              <w:tab w:val="right" w:leader="dot" w:pos="9016"/>
            </w:tabs>
            <w:rPr>
              <w:noProof/>
            </w:rPr>
          </w:pPr>
          <w:hyperlink w:anchor="_Toc517781159" w:history="1">
            <w:r w:rsidR="003950D0" w:rsidRPr="000658C7">
              <w:rPr>
                <w:rStyle w:val="Hyperlink"/>
                <w:noProof/>
              </w:rPr>
              <w:t>Structure</w:t>
            </w:r>
            <w:r w:rsidR="003950D0">
              <w:rPr>
                <w:noProof/>
                <w:webHidden/>
              </w:rPr>
              <w:tab/>
            </w:r>
            <w:r w:rsidR="003950D0">
              <w:rPr>
                <w:noProof/>
                <w:webHidden/>
              </w:rPr>
              <w:fldChar w:fldCharType="begin"/>
            </w:r>
            <w:r w:rsidR="003950D0">
              <w:rPr>
                <w:noProof/>
                <w:webHidden/>
              </w:rPr>
              <w:instrText xml:space="preserve"> PAGEREF _Toc517781159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5FAB">
          <w:pPr>
            <w:pStyle w:val="TOC2"/>
            <w:tabs>
              <w:tab w:val="right" w:leader="dot" w:pos="9016"/>
            </w:tabs>
            <w:rPr>
              <w:noProof/>
            </w:rPr>
          </w:pPr>
          <w:hyperlink w:anchor="_Toc517781160" w:history="1">
            <w:r w:rsidR="003950D0" w:rsidRPr="000658C7">
              <w:rPr>
                <w:rStyle w:val="Hyperlink"/>
                <w:noProof/>
              </w:rPr>
              <w:t>Algorithms</w:t>
            </w:r>
            <w:r w:rsidR="003950D0">
              <w:rPr>
                <w:noProof/>
                <w:webHidden/>
              </w:rPr>
              <w:tab/>
            </w:r>
            <w:r w:rsidR="003950D0">
              <w:rPr>
                <w:noProof/>
                <w:webHidden/>
              </w:rPr>
              <w:fldChar w:fldCharType="begin"/>
            </w:r>
            <w:r w:rsidR="003950D0">
              <w:rPr>
                <w:noProof/>
                <w:webHidden/>
              </w:rPr>
              <w:instrText xml:space="preserve"> PAGEREF _Toc517781160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5FAB">
          <w:pPr>
            <w:pStyle w:val="TOC2"/>
            <w:tabs>
              <w:tab w:val="right" w:leader="dot" w:pos="9016"/>
            </w:tabs>
            <w:rPr>
              <w:noProof/>
            </w:rPr>
          </w:pPr>
          <w:hyperlink w:anchor="_Toc517781161"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_Toc517781161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5FAB">
          <w:pPr>
            <w:pStyle w:val="TOC2"/>
            <w:tabs>
              <w:tab w:val="right" w:leader="dot" w:pos="9016"/>
            </w:tabs>
            <w:rPr>
              <w:noProof/>
            </w:rPr>
          </w:pPr>
          <w:hyperlink w:anchor="_Toc517781162" w:history="1">
            <w:r w:rsidR="003950D0" w:rsidRPr="000658C7">
              <w:rPr>
                <w:rStyle w:val="Hyperlink"/>
                <w:noProof/>
              </w:rPr>
              <w:t>Variables, Data Structures and Classes</w:t>
            </w:r>
            <w:r w:rsidR="003950D0">
              <w:rPr>
                <w:noProof/>
                <w:webHidden/>
              </w:rPr>
              <w:tab/>
            </w:r>
            <w:r w:rsidR="003950D0">
              <w:rPr>
                <w:noProof/>
                <w:webHidden/>
              </w:rPr>
              <w:fldChar w:fldCharType="begin"/>
            </w:r>
            <w:r w:rsidR="003950D0">
              <w:rPr>
                <w:noProof/>
                <w:webHidden/>
              </w:rPr>
              <w:instrText xml:space="preserve"> PAGEREF _Toc517781162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5FAB">
          <w:pPr>
            <w:pStyle w:val="TOC2"/>
            <w:tabs>
              <w:tab w:val="right" w:leader="dot" w:pos="9016"/>
            </w:tabs>
            <w:rPr>
              <w:noProof/>
            </w:rPr>
          </w:pPr>
          <w:hyperlink w:anchor="_Toc517781163" w:history="1">
            <w:r w:rsidR="003950D0" w:rsidRPr="000658C7">
              <w:rPr>
                <w:rStyle w:val="Hyperlink"/>
                <w:noProof/>
              </w:rPr>
              <w:t>Iterative Development</w:t>
            </w:r>
            <w:r w:rsidR="003950D0">
              <w:rPr>
                <w:noProof/>
                <w:webHidden/>
              </w:rPr>
              <w:tab/>
            </w:r>
            <w:r w:rsidR="003950D0">
              <w:rPr>
                <w:noProof/>
                <w:webHidden/>
              </w:rPr>
              <w:fldChar w:fldCharType="begin"/>
            </w:r>
            <w:r w:rsidR="003950D0">
              <w:rPr>
                <w:noProof/>
                <w:webHidden/>
              </w:rPr>
              <w:instrText xml:space="preserve"> PAGEREF _Toc517781163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5FAB">
          <w:pPr>
            <w:pStyle w:val="TOC2"/>
            <w:tabs>
              <w:tab w:val="right" w:leader="dot" w:pos="9016"/>
            </w:tabs>
            <w:rPr>
              <w:noProof/>
            </w:rPr>
          </w:pPr>
          <w:hyperlink w:anchor="_Toc517781164" w:history="1">
            <w:r w:rsidR="003950D0" w:rsidRPr="000658C7">
              <w:rPr>
                <w:rStyle w:val="Hyperlink"/>
                <w:noProof/>
              </w:rPr>
              <w:t>Further Data</w:t>
            </w:r>
            <w:r w:rsidR="003950D0">
              <w:rPr>
                <w:noProof/>
                <w:webHidden/>
              </w:rPr>
              <w:tab/>
            </w:r>
            <w:r w:rsidR="003950D0">
              <w:rPr>
                <w:noProof/>
                <w:webHidden/>
              </w:rPr>
              <w:fldChar w:fldCharType="begin"/>
            </w:r>
            <w:r w:rsidR="003950D0">
              <w:rPr>
                <w:noProof/>
                <w:webHidden/>
              </w:rPr>
              <w:instrText xml:space="preserve"> PAGEREF _Toc517781164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5FAB">
          <w:pPr>
            <w:pStyle w:val="TOC1"/>
            <w:tabs>
              <w:tab w:val="right" w:leader="dot" w:pos="9016"/>
            </w:tabs>
            <w:rPr>
              <w:noProof/>
            </w:rPr>
          </w:pPr>
          <w:hyperlink w:anchor="_Toc517781165" w:history="1">
            <w:r w:rsidR="003950D0" w:rsidRPr="000658C7">
              <w:rPr>
                <w:rStyle w:val="Hyperlink"/>
                <w:noProof/>
              </w:rPr>
              <w:t>Developing</w:t>
            </w:r>
            <w:r w:rsidR="003950D0">
              <w:rPr>
                <w:noProof/>
                <w:webHidden/>
              </w:rPr>
              <w:tab/>
            </w:r>
            <w:r w:rsidR="003950D0">
              <w:rPr>
                <w:noProof/>
                <w:webHidden/>
              </w:rPr>
              <w:fldChar w:fldCharType="begin"/>
            </w:r>
            <w:r w:rsidR="003950D0">
              <w:rPr>
                <w:noProof/>
                <w:webHidden/>
              </w:rPr>
              <w:instrText xml:space="preserve"> PAGEREF _Toc517781165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5FAB">
          <w:pPr>
            <w:pStyle w:val="TOC2"/>
            <w:tabs>
              <w:tab w:val="right" w:leader="dot" w:pos="9016"/>
            </w:tabs>
            <w:rPr>
              <w:noProof/>
            </w:rPr>
          </w:pPr>
          <w:hyperlink w:anchor="_Toc517781166" w:history="1">
            <w:r w:rsidR="003950D0" w:rsidRPr="000658C7">
              <w:rPr>
                <w:rStyle w:val="Hyperlink"/>
                <w:noProof/>
              </w:rPr>
              <w:t>Iterative Developments</w:t>
            </w:r>
            <w:r w:rsidR="003950D0">
              <w:rPr>
                <w:noProof/>
                <w:webHidden/>
              </w:rPr>
              <w:tab/>
            </w:r>
            <w:r w:rsidR="003950D0">
              <w:rPr>
                <w:noProof/>
                <w:webHidden/>
              </w:rPr>
              <w:fldChar w:fldCharType="begin"/>
            </w:r>
            <w:r w:rsidR="003950D0">
              <w:rPr>
                <w:noProof/>
                <w:webHidden/>
              </w:rPr>
              <w:instrText xml:space="preserve"> PAGEREF _Toc517781166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5FAB">
          <w:pPr>
            <w:pStyle w:val="TOC2"/>
            <w:tabs>
              <w:tab w:val="right" w:leader="dot" w:pos="9016"/>
            </w:tabs>
            <w:rPr>
              <w:noProof/>
            </w:rPr>
          </w:pPr>
          <w:hyperlink w:anchor="_Toc517781167" w:history="1">
            <w:r w:rsidR="003950D0" w:rsidRPr="000658C7">
              <w:rPr>
                <w:rStyle w:val="Hyperlink"/>
                <w:noProof/>
              </w:rPr>
              <w:t>Prototypes</w:t>
            </w:r>
            <w:r w:rsidR="003950D0">
              <w:rPr>
                <w:noProof/>
                <w:webHidden/>
              </w:rPr>
              <w:tab/>
            </w:r>
            <w:r w:rsidR="003950D0">
              <w:rPr>
                <w:noProof/>
                <w:webHidden/>
              </w:rPr>
              <w:fldChar w:fldCharType="begin"/>
            </w:r>
            <w:r w:rsidR="003950D0">
              <w:rPr>
                <w:noProof/>
                <w:webHidden/>
              </w:rPr>
              <w:instrText xml:space="preserve"> PAGEREF _Toc517781167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5FAB">
          <w:pPr>
            <w:pStyle w:val="TOC2"/>
            <w:tabs>
              <w:tab w:val="right" w:leader="dot" w:pos="9016"/>
            </w:tabs>
            <w:rPr>
              <w:noProof/>
            </w:rPr>
          </w:pPr>
          <w:hyperlink w:anchor="_Toc517781168" w:history="1">
            <w:r w:rsidR="003950D0" w:rsidRPr="000658C7">
              <w:rPr>
                <w:rStyle w:val="Hyperlink"/>
                <w:noProof/>
              </w:rPr>
              <w:t>Structures</w:t>
            </w:r>
            <w:r w:rsidR="003950D0">
              <w:rPr>
                <w:noProof/>
                <w:webHidden/>
              </w:rPr>
              <w:tab/>
            </w:r>
            <w:r w:rsidR="003950D0">
              <w:rPr>
                <w:noProof/>
                <w:webHidden/>
              </w:rPr>
              <w:fldChar w:fldCharType="begin"/>
            </w:r>
            <w:r w:rsidR="003950D0">
              <w:rPr>
                <w:noProof/>
                <w:webHidden/>
              </w:rPr>
              <w:instrText xml:space="preserve"> PAGEREF _Toc517781168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5FAB">
          <w:pPr>
            <w:pStyle w:val="TOC2"/>
            <w:tabs>
              <w:tab w:val="right" w:leader="dot" w:pos="9016"/>
            </w:tabs>
            <w:rPr>
              <w:noProof/>
            </w:rPr>
          </w:pPr>
          <w:hyperlink w:anchor="_Toc517781169" w:history="1">
            <w:r w:rsidR="003950D0" w:rsidRPr="000658C7">
              <w:rPr>
                <w:rStyle w:val="Hyperlink"/>
                <w:noProof/>
              </w:rPr>
              <w:t>Examples of Code (Annotated)</w:t>
            </w:r>
            <w:r w:rsidR="003950D0">
              <w:rPr>
                <w:noProof/>
                <w:webHidden/>
              </w:rPr>
              <w:tab/>
            </w:r>
            <w:r w:rsidR="003950D0">
              <w:rPr>
                <w:noProof/>
                <w:webHidden/>
              </w:rPr>
              <w:fldChar w:fldCharType="begin"/>
            </w:r>
            <w:r w:rsidR="003950D0">
              <w:rPr>
                <w:noProof/>
                <w:webHidden/>
              </w:rPr>
              <w:instrText xml:space="preserve"> PAGEREF _Toc517781169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5FAB">
          <w:pPr>
            <w:pStyle w:val="TOC2"/>
            <w:tabs>
              <w:tab w:val="right" w:leader="dot" w:pos="9016"/>
            </w:tabs>
            <w:rPr>
              <w:noProof/>
            </w:rPr>
          </w:pPr>
          <w:hyperlink w:anchor="_Toc517781170" w:history="1">
            <w:r w:rsidR="003950D0" w:rsidRPr="000658C7">
              <w:rPr>
                <w:rStyle w:val="Hyperlink"/>
                <w:noProof/>
              </w:rPr>
              <w:t>Variable Names</w:t>
            </w:r>
            <w:r w:rsidR="003950D0">
              <w:rPr>
                <w:noProof/>
                <w:webHidden/>
              </w:rPr>
              <w:tab/>
            </w:r>
            <w:r w:rsidR="003950D0">
              <w:rPr>
                <w:noProof/>
                <w:webHidden/>
              </w:rPr>
              <w:fldChar w:fldCharType="begin"/>
            </w:r>
            <w:r w:rsidR="003950D0">
              <w:rPr>
                <w:noProof/>
                <w:webHidden/>
              </w:rPr>
              <w:instrText xml:space="preserve"> PAGEREF _Toc517781170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5FAB">
          <w:pPr>
            <w:pStyle w:val="TOC2"/>
            <w:tabs>
              <w:tab w:val="right" w:leader="dot" w:pos="9016"/>
            </w:tabs>
            <w:rPr>
              <w:noProof/>
            </w:rPr>
          </w:pPr>
          <w:hyperlink w:anchor="_Toc517781171" w:history="1">
            <w:r w:rsidR="003950D0" w:rsidRPr="000658C7">
              <w:rPr>
                <w:rStyle w:val="Hyperlink"/>
                <w:noProof/>
              </w:rPr>
              <w:t>Validations</w:t>
            </w:r>
            <w:r w:rsidR="003950D0">
              <w:rPr>
                <w:noProof/>
                <w:webHidden/>
              </w:rPr>
              <w:tab/>
            </w:r>
            <w:r w:rsidR="003950D0">
              <w:rPr>
                <w:noProof/>
                <w:webHidden/>
              </w:rPr>
              <w:fldChar w:fldCharType="begin"/>
            </w:r>
            <w:r w:rsidR="003950D0">
              <w:rPr>
                <w:noProof/>
                <w:webHidden/>
              </w:rPr>
              <w:instrText xml:space="preserve"> PAGEREF _Toc517781171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5FAB">
          <w:pPr>
            <w:pStyle w:val="TOC2"/>
            <w:tabs>
              <w:tab w:val="right" w:leader="dot" w:pos="9016"/>
            </w:tabs>
            <w:rPr>
              <w:noProof/>
            </w:rPr>
          </w:pPr>
          <w:hyperlink w:anchor="_Toc517781172" w:history="1">
            <w:r w:rsidR="003950D0" w:rsidRPr="000658C7">
              <w:rPr>
                <w:rStyle w:val="Hyperlink"/>
                <w:noProof/>
              </w:rPr>
              <w:t>Review</w:t>
            </w:r>
            <w:r w:rsidR="003950D0">
              <w:rPr>
                <w:noProof/>
                <w:webHidden/>
              </w:rPr>
              <w:tab/>
            </w:r>
            <w:r w:rsidR="003950D0">
              <w:rPr>
                <w:noProof/>
                <w:webHidden/>
              </w:rPr>
              <w:fldChar w:fldCharType="begin"/>
            </w:r>
            <w:r w:rsidR="003950D0">
              <w:rPr>
                <w:noProof/>
                <w:webHidden/>
              </w:rPr>
              <w:instrText xml:space="preserve"> PAGEREF _Toc517781172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5FAB">
          <w:pPr>
            <w:pStyle w:val="TOC1"/>
            <w:tabs>
              <w:tab w:val="right" w:leader="dot" w:pos="9016"/>
            </w:tabs>
            <w:rPr>
              <w:noProof/>
            </w:rPr>
          </w:pPr>
          <w:hyperlink w:anchor="_Toc517781173" w:history="1">
            <w:r w:rsidR="003950D0" w:rsidRPr="000658C7">
              <w:rPr>
                <w:rStyle w:val="Hyperlink"/>
                <w:noProof/>
              </w:rPr>
              <w:t>Evaluation</w:t>
            </w:r>
            <w:r w:rsidR="003950D0">
              <w:rPr>
                <w:noProof/>
                <w:webHidden/>
              </w:rPr>
              <w:tab/>
            </w:r>
            <w:r w:rsidR="003950D0">
              <w:rPr>
                <w:noProof/>
                <w:webHidden/>
              </w:rPr>
              <w:fldChar w:fldCharType="begin"/>
            </w:r>
            <w:r w:rsidR="003950D0">
              <w:rPr>
                <w:noProof/>
                <w:webHidden/>
              </w:rPr>
              <w:instrText xml:space="preserve"> PAGEREF _Toc517781173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5FAB">
          <w:pPr>
            <w:pStyle w:val="TOC2"/>
            <w:tabs>
              <w:tab w:val="right" w:leader="dot" w:pos="9016"/>
            </w:tabs>
            <w:rPr>
              <w:noProof/>
            </w:rPr>
          </w:pPr>
          <w:hyperlink w:anchor="_Toc517781174"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_Toc517781174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5FAB">
          <w:pPr>
            <w:pStyle w:val="TOC2"/>
            <w:tabs>
              <w:tab w:val="right" w:leader="dot" w:pos="9016"/>
            </w:tabs>
            <w:rPr>
              <w:noProof/>
            </w:rPr>
          </w:pPr>
          <w:hyperlink w:anchor="_Toc517781175" w:history="1">
            <w:r w:rsidR="003950D0" w:rsidRPr="000658C7">
              <w:rPr>
                <w:rStyle w:val="Hyperlink"/>
                <w:noProof/>
              </w:rPr>
              <w:t>Development In Future</w:t>
            </w:r>
            <w:r w:rsidR="003950D0">
              <w:rPr>
                <w:noProof/>
                <w:webHidden/>
              </w:rPr>
              <w:tab/>
            </w:r>
            <w:r w:rsidR="003950D0">
              <w:rPr>
                <w:noProof/>
                <w:webHidden/>
              </w:rPr>
              <w:fldChar w:fldCharType="begin"/>
            </w:r>
            <w:r w:rsidR="003950D0">
              <w:rPr>
                <w:noProof/>
                <w:webHidden/>
              </w:rPr>
              <w:instrText xml:space="preserve"> PAGEREF _Toc517781175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5FAB">
          <w:pPr>
            <w:pStyle w:val="TOC2"/>
            <w:tabs>
              <w:tab w:val="right" w:leader="dot" w:pos="9016"/>
            </w:tabs>
            <w:rPr>
              <w:noProof/>
            </w:rPr>
          </w:pPr>
          <w:hyperlink w:anchor="_Toc517781176" w:history="1">
            <w:r w:rsidR="003950D0" w:rsidRPr="000658C7">
              <w:rPr>
                <w:rStyle w:val="Hyperlink"/>
                <w:noProof/>
              </w:rPr>
              <w:t>Future Improvements</w:t>
            </w:r>
            <w:r w:rsidR="003950D0">
              <w:rPr>
                <w:noProof/>
                <w:webHidden/>
              </w:rPr>
              <w:tab/>
            </w:r>
            <w:r w:rsidR="003950D0">
              <w:rPr>
                <w:noProof/>
                <w:webHidden/>
              </w:rPr>
              <w:fldChar w:fldCharType="begin"/>
            </w:r>
            <w:r w:rsidR="003950D0">
              <w:rPr>
                <w:noProof/>
                <w:webHidden/>
              </w:rPr>
              <w:instrText xml:space="preserve"> PAGEREF _Toc517781176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5FAB">
          <w:pPr>
            <w:pStyle w:val="TOC2"/>
            <w:tabs>
              <w:tab w:val="right" w:leader="dot" w:pos="9016"/>
            </w:tabs>
            <w:rPr>
              <w:noProof/>
            </w:rPr>
          </w:pPr>
          <w:hyperlink w:anchor="_Toc517781177"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_Toc517781177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5FAB">
          <w:pPr>
            <w:pStyle w:val="TOC1"/>
            <w:tabs>
              <w:tab w:val="right" w:leader="dot" w:pos="9016"/>
            </w:tabs>
            <w:rPr>
              <w:noProof/>
            </w:rPr>
          </w:pPr>
          <w:hyperlink w:anchor="_Toc517781178" w:history="1">
            <w:r w:rsidR="003950D0" w:rsidRPr="000658C7">
              <w:rPr>
                <w:rStyle w:val="Hyperlink"/>
                <w:noProof/>
              </w:rPr>
              <w:t>Bibliography</w:t>
            </w:r>
            <w:r w:rsidR="003950D0">
              <w:rPr>
                <w:noProof/>
                <w:webHidden/>
              </w:rPr>
              <w:tab/>
            </w:r>
            <w:r w:rsidR="003950D0">
              <w:rPr>
                <w:noProof/>
                <w:webHidden/>
              </w:rPr>
              <w:fldChar w:fldCharType="begin"/>
            </w:r>
            <w:r w:rsidR="003950D0">
              <w:rPr>
                <w:noProof/>
                <w:webHidden/>
              </w:rPr>
              <w:instrText xml:space="preserve"> PAGEREF _Toc517781178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3466A8" w:rsidP="00D54858">
      <w:pPr>
        <w:pStyle w:val="Heading1"/>
      </w:pPr>
      <w:bookmarkStart w:id="0" w:name="_Toc517781149"/>
      <w:r w:rsidRPr="00D54858">
        <w:t>Analysis</w:t>
      </w:r>
      <w:bookmarkEnd w:id="0"/>
    </w:p>
    <w:p w:rsidR="003466A8" w:rsidRDefault="003466A8" w:rsidP="003466A8">
      <w:pPr>
        <w:pStyle w:val="Heading2"/>
      </w:pPr>
      <w:bookmarkStart w:id="1" w:name="_Toc517781150"/>
      <w:r>
        <w:t>The Problem</w:t>
      </w:r>
      <w:bookmarkEnd w:id="1"/>
    </w:p>
    <w:p w:rsidR="003466A8" w:rsidRPr="003466A8" w:rsidRDefault="00526A87" w:rsidP="003466A8">
      <w:r w:rsidRPr="00526A87">
        <w:rPr>
          <w:noProof/>
          <w:lang w:eastAsia="en-GB"/>
        </w:rPr>
        <w:drawing>
          <wp:anchor distT="0" distB="0" distL="114300" distR="114300" simplePos="0" relativeHeight="251661824" behindDoc="0" locked="0" layoutInCell="1" allowOverlap="1" wp14:anchorId="4DECE65A" wp14:editId="144DF16D">
            <wp:simplePos x="0" y="0"/>
            <wp:positionH relativeFrom="column">
              <wp:posOffset>0</wp:posOffset>
            </wp:positionH>
            <wp:positionV relativeFrom="paragraph">
              <wp:posOffset>359410</wp:posOffset>
            </wp:positionV>
            <wp:extent cx="771525" cy="771525"/>
            <wp:effectExtent l="0" t="0" r="9525" b="9525"/>
            <wp:wrapThrough wrapText="bothSides">
              <wp:wrapPolygon edited="0">
                <wp:start x="0" y="0"/>
                <wp:lineTo x="0" y="21333"/>
                <wp:lineTo x="21333" y="21333"/>
                <wp:lineTo x="21333" y="0"/>
                <wp:lineTo x="0" y="0"/>
              </wp:wrapPolygon>
            </wp:wrapThrough>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 which</w:t>
      </w:r>
      <w:r w:rsidR="00615C6F">
        <w:t xml:space="preserve"> is necessary to find. I will most </w:t>
      </w:r>
      <w:r>
        <w:t xml:space="preserve">likely use a bright red stress ball as seen bellow, as this has a very clear and bright colour and a very specific spherical shape, making the object </w:t>
      </w:r>
      <w:r w:rsidR="00955507">
        <w:t>unique</w:t>
      </w:r>
      <w:r>
        <w:t>, allowing me to decrease the room for error in the computer vision</w:t>
      </w:r>
      <w:r w:rsidR="00CD525E">
        <w:t>.</w:t>
      </w:r>
      <w:r w:rsidR="00743B38">
        <w:t xml:space="preserve"> I will do this by linking a Pi-Camera to a raspberry</w:t>
      </w:r>
      <w:r w:rsidR="001C20D3">
        <w:t xml:space="preserve"> pi, and creating a program, using public libraries online, to achieve this.</w:t>
      </w:r>
      <w:r w:rsidR="00DB2716">
        <w:t xml:space="preserve"> </w:t>
      </w:r>
    </w:p>
    <w:p w:rsidR="003466A8" w:rsidRDefault="003466A8" w:rsidP="003466A8">
      <w:pPr>
        <w:pStyle w:val="Heading2"/>
      </w:pPr>
      <w:bookmarkStart w:id="2" w:name="_Toc517781151"/>
      <w:r>
        <w:t>The Stakeholders</w:t>
      </w:r>
      <w:bookmarkEnd w:id="2"/>
      <w:r w:rsidR="00A13B1A">
        <w:t xml:space="preserve"> 1.1</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who would like to see this similar idea be used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could be replaced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an ability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age range do you think this project is suitable for?</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idea for the project?</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hardware?</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software?</w:t>
      </w:r>
      <w:r w:rsidRPr="00FF612C">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t xml:space="preserve">Yeah, if it was relatively cheap and looked high quality. It'd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lastRenderedPageBreak/>
        <w:t>What would you want this product to be able to do?</w:t>
      </w:r>
      <w:r w:rsidRPr="00FF612C">
        <w:rPr>
          <w:rFonts w:ascii="Segoe UI" w:eastAsia="Times New Roman" w:hAnsi="Segoe UI" w:cs="Segoe UI"/>
          <w:color w:val="24292E"/>
          <w:sz w:val="21"/>
          <w:szCs w:val="21"/>
          <w:lang w:eastAsia="en-GB"/>
        </w:rPr>
        <w:b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If it could learn from its mistakes that'd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Do you see any potential application of this in real life?</w:t>
      </w:r>
      <w:r>
        <w:rPr>
          <w:rFonts w:ascii="Segoe UI" w:eastAsia="Times New Roman" w:hAnsi="Segoe UI" w:cs="Segoe UI"/>
          <w:color w:val="24292E"/>
          <w:sz w:val="21"/>
          <w:szCs w:val="21"/>
          <w:lang w:eastAsia="en-GB"/>
        </w:rPr>
        <w:b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How simple do you think that the user interface needs to be?</w:t>
      </w:r>
      <w:r>
        <w:rPr>
          <w:rFonts w:ascii="Segoe UI" w:eastAsia="Times New Roman" w:hAnsi="Segoe UI" w:cs="Segoe UI"/>
          <w:color w:val="24292E"/>
          <w:sz w:val="21"/>
          <w:szCs w:val="21"/>
          <w:lang w:eastAsia="en-GB"/>
        </w:rPr>
        <w:b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like to use a voice operated system for this product or not?</w:t>
      </w:r>
      <w:r w:rsidRPr="00FF612C">
        <w:rPr>
          <w:rFonts w:ascii="Segoe UI" w:eastAsia="Times New Roman" w:hAnsi="Segoe UI" w:cs="Segoe UI"/>
          <w:color w:val="24292E"/>
          <w:sz w:val="21"/>
          <w:szCs w:val="21"/>
          <w:lang w:eastAsia="en-GB"/>
        </w:rPr>
        <w:br/>
        <w:t>That would be awesome!</w:t>
      </w:r>
    </w:p>
    <w:p w:rsidR="003466A8" w:rsidRDefault="003466A8" w:rsidP="003466A8">
      <w:pPr>
        <w:pStyle w:val="Heading2"/>
      </w:pPr>
      <w:bookmarkStart w:id="3" w:name="_Toc517781152"/>
      <w:r>
        <w:t>Existing Solutions</w:t>
      </w:r>
      <w:bookmarkEnd w:id="3"/>
      <w:r w:rsidR="00A13B1A">
        <w:t xml:space="preserve"> 1.1</w:t>
      </w:r>
    </w:p>
    <w:p w:rsidR="00387BC5" w:rsidRDefault="00FB4887" w:rsidP="00C6287E">
      <w:r w:rsidRPr="00FB4887">
        <w:rPr>
          <w:noProof/>
          <w:lang w:eastAsia="en-GB"/>
        </w:rPr>
        <w:drawing>
          <wp:anchor distT="0" distB="0" distL="114300" distR="114300" simplePos="0" relativeHeight="251657728" behindDoc="0" locked="0" layoutInCell="1" allowOverlap="1" wp14:anchorId="09F9AD50" wp14:editId="4A7A809F">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3632" behindDoc="0" locked="0" layoutInCell="1" allowOverlap="1" wp14:anchorId="58A541D9" wp14:editId="56DC13A6">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is used for sports such as tennis, football, cricket and more. In summary, this is six very high performance cameras used to create a 3D representation of the ball’s trajectory, frame by frame. </w:t>
      </w:r>
      <w:r w:rsidR="00942BC5">
        <w:t>This then</w:t>
      </w:r>
      <w:r w:rsidR="00C6287E">
        <w:t xml:space="preserve"> allows the use of complex mathematics to predict the movement of the ball based on </w:t>
      </w:r>
      <w:r w:rsidR="00B040D1">
        <w:t>its trail.</w:t>
      </w:r>
      <w:r w:rsidR="00EE327F">
        <w:t xml:space="preserve"> It is not perfect, but it is pretty close, as Hawk-Eye is accurate to 3.6 millimetres.</w:t>
      </w:r>
    </w:p>
    <w:p w:rsidR="00C6287E" w:rsidRDefault="00904406" w:rsidP="00387BC5">
      <w:pPr>
        <w:pStyle w:val="Heading3"/>
      </w:pPr>
      <w:r w:rsidRPr="00904406">
        <w:t xml:space="preserve"> </w:t>
      </w:r>
      <w:r w:rsidR="00387BC5">
        <w:t>In-Depth Breakdown of Hawk-Eye</w:t>
      </w:r>
    </w:p>
    <w:p w:rsidR="00E16CF2" w:rsidRPr="00E16CF2" w:rsidRDefault="00E16CF2" w:rsidP="00E16CF2">
      <w:r>
        <w:t>All information learnt, and screen shots used are from this video (“Visual tracking of a tennis ball”</w:t>
      </w:r>
      <w:r w:rsidR="0099460E">
        <w:t xml:space="preserve"> - </w:t>
      </w:r>
      <w:hyperlink r:id="rId11"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drawing>
          <wp:anchor distT="0" distB="0" distL="114300" distR="114300" simplePos="0" relativeHeight="251665920" behindDoc="0" locked="0" layoutInCell="1" allowOverlap="1" wp14:anchorId="27F65BCC" wp14:editId="312C7841">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872" behindDoc="0" locked="0" layoutInCell="1" allowOverlap="1" wp14:anchorId="120E129C" wp14:editId="40EC989A">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896" behindDoc="0" locked="0" layoutInCell="1" allowOverlap="1" wp14:anchorId="4FA7330C" wp14:editId="5C5E2ACD">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4">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2848" behindDoc="1" locked="0" layoutInCell="1" allowOverlap="1" wp14:anchorId="239CD357" wp14:editId="5264746A">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r>
      <w:r>
        <w:lastRenderedPageBreak/>
        <w:t>The candidates can be plotted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is selected from the beginning of the sequence, which has an extremely high probability of continuing with only true positives. </w:t>
      </w:r>
      <w:r w:rsidR="00044CDD">
        <w:t xml:space="preserve">A dynamic model is then fitted, and then optimised recursively until convergence (the other candidates (near the triplet) seem to line up). This optimised model is called a “tracklet”. As a sliding window moves, a sequence of tracklets are generated. Simultaneously, a graph is constructed, where each node is a tracklet, and the edge difference between two nodes is defined according to the “compatibility” of the two tracklets. The graph is then sectioned into sub-graphs, and the optimal path in each graph is found.  </w:t>
      </w:r>
      <w:r w:rsidR="00E16CF2">
        <w:t xml:space="preserve">The desired data association result is then contained in the optimal paths. Next, interpolation and hit/bounce detection is used to create the final product, the tennis ball tracking computer vision. </w:t>
      </w:r>
    </w:p>
    <w:p w:rsidR="00E16CF2" w:rsidRDefault="00663F31">
      <w:r>
        <w:rPr>
          <w:noProof/>
          <w:lang w:eastAsia="en-GB"/>
        </w:rPr>
        <mc:AlternateContent>
          <mc:Choice Requires="wps">
            <w:drawing>
              <wp:anchor distT="0" distB="0" distL="114300" distR="114300" simplePos="0" relativeHeight="251702784" behindDoc="0" locked="0" layoutInCell="1" allowOverlap="1" wp14:anchorId="4EE9194A" wp14:editId="5F7C1169">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83C04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700736" behindDoc="0" locked="0" layoutInCell="1" allowOverlap="1" wp14:anchorId="735E2712" wp14:editId="7E0DBFD7">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1FC3C6" id="Curved Connector 70" o:spid="_x0000_s1026" type="#_x0000_t38" style="position:absolute;margin-left:296.2pt;margin-top:484.95pt;width:23.15pt;height: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8688" behindDoc="0" locked="0" layoutInCell="1" allowOverlap="1" wp14:anchorId="23854029" wp14:editId="49FB3465">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31195" id="Curved Connector 69" o:spid="_x0000_s1026" type="#_x0000_t38" style="position:absolute;margin-left:328.05pt;margin-top:410.4pt;width:23.15pt;height: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6640" behindDoc="0" locked="0" layoutInCell="1" allowOverlap="1" wp14:anchorId="4613BF9D" wp14:editId="7EAABD21">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BA194E" id="Curved Connector 68" o:spid="_x0000_s1026" type="#_x0000_t38" style="position:absolute;margin-left:151.55pt;margin-top:414.85pt;width:66.35pt;height:51.3pt;flip: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2544" behindDoc="0" locked="0" layoutInCell="1" allowOverlap="1" wp14:anchorId="772685AF" wp14:editId="1BE37D97">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83954" id="Curved Connector 66" o:spid="_x0000_s1026" type="#_x0000_t38" style="position:absolute;margin-left:138.1pt;margin-top:374.35pt;width:68.85pt;height:44.45pt;rotation:90;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4592" behindDoc="0" locked="0" layoutInCell="1" allowOverlap="1" wp14:anchorId="196F922B" wp14:editId="684731DE">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BBBC4D" id="Curved Connector 67" o:spid="_x0000_s1026" type="#_x0000_t38" style="position:absolute;margin-left:313pt;margin-top:314.55pt;width:16.95pt;height:16.9pt;rotation:90;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0496" behindDoc="0" locked="0" layoutInCell="1" allowOverlap="1" wp14:anchorId="652D77A1" wp14:editId="1C5338A0">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D15C2" id="Curved Connector 62" o:spid="_x0000_s1026" type="#_x0000_t38" style="position:absolute;margin-left:132.1pt;margin-top:322.1pt;width:66.35pt;height:51.3pt;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8448" behindDoc="0" locked="0" layoutInCell="1" allowOverlap="1" wp14:anchorId="636ABECC" wp14:editId="11267A91">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ABD1B" id="Curved Connector 61" o:spid="_x0000_s1026" type="#_x0000_t38" style="position:absolute;margin-left:169.05pt;margin-top:285.75pt;width:207.85pt;height:26.95pt;rotation:180;flip:y;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6400" behindDoc="0" locked="0" layoutInCell="1" allowOverlap="1" wp14:anchorId="277FA4BF" wp14:editId="66E00CB3">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ED1B4" id="Curved Connector 60" o:spid="_x0000_s1026" type="#_x0000_t38" style="position:absolute;margin-left:252.95pt;margin-top:291.4pt;width:115.15pt;height:1.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4352" behindDoc="0" locked="0" layoutInCell="1" allowOverlap="1" wp14:anchorId="7FBB7A5A" wp14:editId="5651C1EF">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ADCE1" id="Curved Connector 59" o:spid="_x0000_s1026" type="#_x0000_t38" style="position:absolute;margin-left:103.95pt;margin-top:291.4pt;width:120.85pt;height:4.4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2304" behindDoc="0" locked="0" layoutInCell="1" allowOverlap="1" wp14:anchorId="19FEC152" wp14:editId="5D4B29B3">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053F59" id="Curved Connector 57" o:spid="_x0000_s1026" type="#_x0000_t38" style="position:absolute;margin-left:131.5pt;margin-top:183.75pt;width:267.35pt;height:40.7pt;rotation:180;flip: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0256" behindDoc="0" locked="0" layoutInCell="1" allowOverlap="1" wp14:anchorId="20A14BCD" wp14:editId="66E5BD3B">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44121" id="Curved Connector 56" o:spid="_x0000_s1026" type="#_x0000_t38" style="position:absolute;margin-left:172.15pt;margin-top:53.5pt;width:125.2pt;height: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79232" behindDoc="1" locked="0" layoutInCell="1" allowOverlap="1" wp14:anchorId="0F80BA6E" wp14:editId="587CC256">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6">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8208" behindDoc="1" locked="0" layoutInCell="1" allowOverlap="1" wp14:anchorId="453835CF" wp14:editId="18751481">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17">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7184" behindDoc="1" locked="0" layoutInCell="1" allowOverlap="1" wp14:anchorId="5EA04538" wp14:editId="458C6390">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6160" behindDoc="1" locked="0" layoutInCell="1" allowOverlap="1" wp14:anchorId="35D46C92" wp14:editId="3155EE0A">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5136" behindDoc="1" locked="0" layoutInCell="1" allowOverlap="1" wp14:anchorId="4899B6AC" wp14:editId="4C01B16F">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0"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4112" behindDoc="1" locked="0" layoutInCell="1" allowOverlap="1" wp14:anchorId="7800DE11" wp14:editId="54541DD9">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3088" behindDoc="1" locked="0" layoutInCell="1" allowOverlap="1" wp14:anchorId="3A09E86C" wp14:editId="292641DD">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2064" behindDoc="1" locked="0" layoutInCell="1" allowOverlap="1" wp14:anchorId="3BB991D4" wp14:editId="591C43FC">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1040" behindDoc="1" locked="0" layoutInCell="1" allowOverlap="1" wp14:anchorId="2C690FD0" wp14:editId="55905C4D">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4">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0016" behindDoc="1" locked="0" layoutInCell="1" allowOverlap="1" wp14:anchorId="1E31E997" wp14:editId="7BDB03BE">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5">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68992" behindDoc="1" locked="0" layoutInCell="1" allowOverlap="1" wp14:anchorId="1C2B9194" wp14:editId="4E7C907D">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67968" behindDoc="1" locked="0" layoutInCell="1" allowOverlap="1" wp14:anchorId="1BBFEE51" wp14:editId="2D266A46">
            <wp:simplePos x="0" y="0"/>
            <wp:positionH relativeFrom="column">
              <wp:posOffset>2948940</wp:posOffset>
            </wp:positionH>
            <wp:positionV relativeFrom="paragraph">
              <wp:posOffset>605155</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27"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66944" behindDoc="1" locked="0" layoutInCell="1" allowOverlap="1" wp14:anchorId="35C7D8E5" wp14:editId="4ED89E62">
            <wp:simplePos x="0" y="0"/>
            <wp:positionH relativeFrom="column">
              <wp:posOffset>309880</wp:posOffset>
            </wp:positionH>
            <wp:positionV relativeFrom="paragraph">
              <wp:posOffset>523875</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28"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br w:type="page"/>
      </w:r>
    </w:p>
    <w:p w:rsidR="003466A8" w:rsidRDefault="003466A8" w:rsidP="003466A8">
      <w:pPr>
        <w:pStyle w:val="Heading2"/>
      </w:pPr>
      <w:bookmarkStart w:id="4" w:name="_Toc517781153"/>
      <w:r>
        <w:lastRenderedPageBreak/>
        <w:t>The Essential Features</w:t>
      </w:r>
      <w:bookmarkEnd w:id="4"/>
      <w:r w:rsidR="00A13B1A">
        <w:t xml:space="preserve"> 1.1</w:t>
      </w:r>
    </w:p>
    <w:p w:rsidR="002B6BE8" w:rsidRPr="002B6BE8" w:rsidRDefault="007919B1" w:rsidP="002B6BE8">
      <w:r>
        <w:t>The essential</w:t>
      </w:r>
      <w:r w:rsidR="00906601">
        <w:t xml:space="preserve"> features of this project consist of an AI which races against a human opponent on command and easy to use software which is gender neutral. This is the heart of the project so without this being achieved, the whole idea collapses. I will try to focus my attention on these features in order to complete my task as soon as possible.</w:t>
      </w:r>
    </w:p>
    <w:p w:rsidR="003466A8" w:rsidRDefault="003466A8" w:rsidP="003466A8">
      <w:pPr>
        <w:pStyle w:val="Heading2"/>
      </w:pPr>
      <w:bookmarkStart w:id="5" w:name="_Toc517781154"/>
      <w:r>
        <w:t>Potential Limitations</w:t>
      </w:r>
      <w:bookmarkEnd w:id="5"/>
      <w:r w:rsidR="00A13B1A">
        <w:t xml:space="preserve"> 1.1</w:t>
      </w:r>
    </w:p>
    <w:p w:rsidR="007919B1" w:rsidRPr="007919B1" w:rsidRDefault="00513B02" w:rsidP="007919B1">
      <w:r w:rsidRPr="00513B02">
        <w:rPr>
          <w:noProof/>
          <w:lang w:eastAsia="en-GB"/>
        </w:rPr>
        <w:drawing>
          <wp:anchor distT="0" distB="0" distL="114300" distR="114300" simplePos="0" relativeHeight="251658752" behindDoc="1" locked="0" layoutInCell="1" allowOverlap="1" wp14:anchorId="206D11F6" wp14:editId="1356BB13">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59776" behindDoc="1" locked="0" layoutInCell="1" allowOverlap="1" wp14:anchorId="01537DEE" wp14:editId="7B12C582">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worst case scenario; I may have to spend over £100 on this project. However, I will try to avoid this by using </w:t>
      </w:r>
      <w:r w:rsidR="00DB2716">
        <w:t>few expensive components such as the raspberrypi and the picamera;</w:t>
      </w:r>
      <w:r w:rsidR="00906601">
        <w:t xml:space="preserve"> self-made alternate hardware such as a homemade Google AIY kit. Another limitation is the complexity of the coding necessary to complete this task. This project requires an extremely high knowledge of python which I do not yet possess and this will mean that I will have to put in extra time at home to build my knowledge of this. Another possible limitation </w:t>
      </w:r>
      <w:r w:rsidR="00A13B1A">
        <w:t xml:space="preserve">for the project would be if there was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3466A8" w:rsidP="003466A8">
      <w:pPr>
        <w:pStyle w:val="Heading2"/>
      </w:pPr>
      <w:bookmarkStart w:id="6" w:name="_Toc517781155"/>
      <w:r>
        <w:t>Hardware and Software Requirements</w:t>
      </w:r>
      <w:bookmarkEnd w:id="6"/>
      <w:r w:rsidR="00A13B1A">
        <w:t xml:space="preserve"> 1.1</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Default="004347BB" w:rsidP="007919B1">
            <w:r>
              <w:t>Number of Requirement</w:t>
            </w:r>
          </w:p>
        </w:tc>
        <w:tc>
          <w:tcPr>
            <w:tcW w:w="3483" w:type="dxa"/>
          </w:tcPr>
          <w:p w:rsidR="004347BB" w:rsidRDefault="004347BB" w:rsidP="007919B1">
            <w:r>
              <w:t>Hardware Requirements</w:t>
            </w:r>
          </w:p>
        </w:tc>
        <w:tc>
          <w:tcPr>
            <w:tcW w:w="3169" w:type="dxa"/>
          </w:tcPr>
          <w:p w:rsidR="004347BB" w:rsidRDefault="004347BB" w:rsidP="007919B1">
            <w: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 xml:space="preserve">BCM 2835 SOC @ 1GHz, 512MB of RAM, micro-SD, mini-HDMI, micro-B USB for data, micro-B USB for power, CSI camera connector (needs adaptor cable for an extra </w:t>
            </w:r>
            <w:r>
              <w:lastRenderedPageBreak/>
              <w:t>£5),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1.4GHz 64-bit quad-core ARM Cortex-A53 CPU (BCM2837), 1GB RAM (LPDDR2 SDRAM), On-board wireless LAN - dual-band 802.11 b/g/n/ac (CYW43455), On-board Bluetooth 4.2 HS low-energy (BLE) (CYW43455), 4 x USB 2.0 ports, 300Mbit/s ethernet,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lastRenderedPageBreak/>
              <w:t xml:space="preserve">AI – an evolutionary AI which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906601" w:rsidP="00906601">
            <w:r>
              <w:t>A UI – easy to use  UI (ideally voice controlled) but else if, an easy to use program on the computer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however the benefits of its features may outweigh the con of the price. It records in 1080p with 60 fps, meaning that the potential limitation of lack of frames is most likely eliminated here, making prediction of the path (of the ball travelling through the air) will be more accurate. It also has a wide angle lens, meaning that it can track a tennis ball significantly further in the environment. It is worth around £24 on Amazon.</w:t>
            </w:r>
          </w:p>
          <w:p w:rsidR="00277958" w:rsidRDefault="00277958" w:rsidP="00277958">
            <w:r>
              <w:t>“</w:t>
            </w:r>
            <w:r w:rsidR="001F7D14" w:rsidRPr="001F7D14">
              <w:t>Raspberry Pi 3 2 model B B+ A+ Mini Camera Video Module 5MP 1080p OV5647 Sensor with 15 Pin FPC Cable + Pi Zero Ribbon Cable 15cm</w:t>
            </w:r>
            <w:r>
              <w:t xml:space="preserve">” is significantly cheaper than </w:t>
            </w:r>
            <w:r>
              <w:lastRenderedPageBreak/>
              <w:t>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lastRenderedPageBreak/>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1F7D14">
            <w:r>
              <w:t>Currently no other hardware requirements in 1.1</w:t>
            </w:r>
          </w:p>
        </w:tc>
        <w:tc>
          <w:tcPr>
            <w:tcW w:w="3169" w:type="dxa"/>
          </w:tcPr>
          <w:p w:rsidR="004347BB" w:rsidRDefault="00E773D1" w:rsidP="001F7D14">
            <w:r>
              <w:t xml:space="preserve">Currently no other software </w:t>
            </w:r>
            <w:r w:rsidR="001F7D14">
              <w:t>requirements</w:t>
            </w:r>
            <w:r>
              <w:t xml:space="preserve"> in 1.1</w:t>
            </w:r>
          </w:p>
        </w:tc>
      </w:tr>
    </w:tbl>
    <w:p w:rsidR="007919B1" w:rsidRPr="007919B1" w:rsidRDefault="007919B1" w:rsidP="007919B1"/>
    <w:p w:rsidR="003466A8" w:rsidRDefault="003466A8" w:rsidP="003466A8">
      <w:pPr>
        <w:pStyle w:val="Heading2"/>
      </w:pPr>
      <w:bookmarkStart w:id="7" w:name="_Toc517781156"/>
      <w:r>
        <w:t>Success Criteria</w:t>
      </w:r>
      <w:bookmarkEnd w:id="7"/>
      <w:r w:rsidR="00A13B1A">
        <w:t xml:space="preserve"> 1.1</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Default="002B6BE8" w:rsidP="002B6BE8">
            <w:r>
              <w:t>Criteria</w:t>
            </w:r>
          </w:p>
        </w:tc>
        <w:tc>
          <w:tcPr>
            <w:tcW w:w="3005" w:type="dxa"/>
          </w:tcPr>
          <w:p w:rsidR="002B6BE8" w:rsidRDefault="002B6BE8" w:rsidP="002B6BE8">
            <w:r>
              <w:t>Explanation of Criteria</w:t>
            </w:r>
          </w:p>
        </w:tc>
        <w:tc>
          <w:tcPr>
            <w:tcW w:w="3006" w:type="dxa"/>
          </w:tcPr>
          <w:p w:rsidR="002B6BE8" w:rsidRDefault="002B6BE8" w:rsidP="002B6BE8">
            <w: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the ball if it is in its field of view, and if it is, where bouts it is in each frame.</w:t>
            </w:r>
            <w:r w:rsidR="002E797C">
              <w:t xml:space="preserve"> </w:t>
            </w:r>
          </w:p>
        </w:tc>
        <w:tc>
          <w:tcPr>
            <w:tcW w:w="3006" w:type="dxa"/>
          </w:tcPr>
          <w:p w:rsidR="002B6BE8" w:rsidRDefault="00CD6A2E" w:rsidP="00CD6A2E">
            <w:r>
              <w:t>I will implement this by allowing the program to understand the HUE colour of the ball, and how it changes in differently lit environments.</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allowing the problem to recognise, when the path of the ball changes in a way that is considered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6B1193">
            <w:r>
              <w:t xml:space="preserve">I will implement this by using probability, after eliminating the false positives. </w:t>
            </w:r>
            <w:r w:rsidR="006B1193">
              <w:t>This will be done by observing the location of the ball in each frame, and predicting the path of it through the field of view.</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282EAB">
            <w:r>
              <w:t>I will implement this by using probability of potential ball candidates in each frame (the distance between the potential balls in each frame)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grey </w:t>
            </w:r>
            <w:r>
              <w:t xml:space="preserve"> and black (general “boxy” and “homemade” </w:t>
            </w:r>
            <w:r w:rsidR="0095234C">
              <w:t>aesthetic</w:t>
            </w:r>
            <w:r>
              <w:t>).</w:t>
            </w:r>
          </w:p>
        </w:tc>
      </w:tr>
      <w:tr w:rsidR="001A3125" w:rsidTr="002B6BE8">
        <w:tc>
          <w:tcPr>
            <w:tcW w:w="3005" w:type="dxa"/>
          </w:tcPr>
          <w:p w:rsidR="001A3125" w:rsidRDefault="001A3125" w:rsidP="002B6BE8">
            <w:r>
              <w:lastRenderedPageBreak/>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I will do this by keeping my product slick, easy to use and exciting. This will be achieved by not undermining the potential which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I will do this by using the google AIY kit which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3466A8" w:rsidP="00D54858">
      <w:pPr>
        <w:pStyle w:val="Heading1"/>
      </w:pPr>
      <w:bookmarkStart w:id="8" w:name="_Toc517781157"/>
      <w:r>
        <w:t>Design</w:t>
      </w:r>
      <w:bookmarkEnd w:id="8"/>
    </w:p>
    <w:p w:rsidR="003950D0" w:rsidRDefault="000A793B" w:rsidP="003950D0">
      <w:pPr>
        <w:pStyle w:val="Heading2"/>
      </w:pPr>
      <w:bookmarkStart w:id="9" w:name="_Toc517781158"/>
      <w:r>
        <w:rPr>
          <w:noProof/>
          <w:lang w:eastAsia="en-GB"/>
        </w:rPr>
        <w:drawing>
          <wp:anchor distT="0" distB="0" distL="114300" distR="114300" simplePos="0" relativeHeight="251660800" behindDoc="0" locked="0" layoutInCell="1" allowOverlap="1">
            <wp:simplePos x="0" y="0"/>
            <wp:positionH relativeFrom="column">
              <wp:posOffset>-657225</wp:posOffset>
            </wp:positionH>
            <wp:positionV relativeFrom="paragraph">
              <wp:posOffset>337185</wp:posOffset>
            </wp:positionV>
            <wp:extent cx="6981825" cy="3848100"/>
            <wp:effectExtent l="0" t="0" r="6667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V relativeFrom="margin">
              <wp14:pctHeight>0</wp14:pctHeight>
            </wp14:sizeRelV>
          </wp:anchor>
        </w:drawing>
      </w:r>
      <w:r w:rsidR="003950D0">
        <w:t>Decomposition</w:t>
      </w:r>
      <w:bookmarkEnd w:id="9"/>
    </w:p>
    <w:p w:rsidR="000A793B" w:rsidRPr="000A793B" w:rsidRDefault="000A793B" w:rsidP="000A793B"/>
    <w:p w:rsidR="00837A5B" w:rsidRPr="00837A5B" w:rsidRDefault="000A793B" w:rsidP="00837A5B">
      <w:r>
        <w:lastRenderedPageBreak/>
        <w:t>My project breaks down into 2 main sections, software and hardware. These then break down further as shown in the hierarchy diagram above.</w:t>
      </w:r>
      <w:r w:rsidR="00637794">
        <w:t xml:space="preserve"> This shows the basic “barebones” concept of my project, which shows how I could potentially dedicate time to each section, building it up </w:t>
      </w:r>
      <w:r w:rsidR="006B35CE">
        <w:t>to form the combined final product.</w:t>
      </w:r>
    </w:p>
    <w:p w:rsidR="003950D0" w:rsidRDefault="003950D0" w:rsidP="003950D0">
      <w:pPr>
        <w:pStyle w:val="Heading2"/>
      </w:pPr>
      <w:bookmarkStart w:id="10" w:name="_Toc517781159"/>
      <w:r>
        <w:t>Structure</w:t>
      </w:r>
      <w:bookmarkEnd w:id="10"/>
    </w:p>
    <w:p w:rsidR="000A793B" w:rsidRPr="000A793B" w:rsidRDefault="000A793B" w:rsidP="000A793B"/>
    <w:p w:rsidR="003950D0" w:rsidRDefault="003950D0" w:rsidP="003950D0">
      <w:pPr>
        <w:pStyle w:val="Heading2"/>
      </w:pPr>
      <w:bookmarkStart w:id="11" w:name="_Toc517781160"/>
      <w:r>
        <w:t>Algorithms</w:t>
      </w:r>
      <w:bookmarkEnd w:id="11"/>
    </w:p>
    <w:p w:rsidR="003950D0" w:rsidRDefault="003950D0" w:rsidP="003950D0">
      <w:pPr>
        <w:pStyle w:val="Heading2"/>
      </w:pPr>
      <w:bookmarkStart w:id="12" w:name="_Toc517781161"/>
      <w:r>
        <w:t>Usability</w:t>
      </w:r>
      <w:bookmarkEnd w:id="12"/>
    </w:p>
    <w:p w:rsidR="003950D0" w:rsidRDefault="003950D0" w:rsidP="003950D0">
      <w:pPr>
        <w:pStyle w:val="Heading2"/>
      </w:pPr>
      <w:bookmarkStart w:id="13" w:name="_Toc517781162"/>
      <w:r>
        <w:t>Variables, Data Structures and Classes</w:t>
      </w:r>
      <w:bookmarkEnd w:id="13"/>
    </w:p>
    <w:p w:rsidR="003950D0" w:rsidRDefault="003950D0" w:rsidP="003950D0">
      <w:pPr>
        <w:pStyle w:val="Heading2"/>
      </w:pPr>
      <w:bookmarkStart w:id="14" w:name="_Toc517781163"/>
      <w:r>
        <w:t>Iterative Development</w:t>
      </w:r>
      <w:bookmarkEnd w:id="14"/>
    </w:p>
    <w:p w:rsidR="003950D0" w:rsidRPr="003950D0" w:rsidRDefault="003950D0" w:rsidP="003950D0">
      <w:pPr>
        <w:pStyle w:val="Heading2"/>
      </w:pPr>
      <w:bookmarkStart w:id="15" w:name="_Toc517781164"/>
      <w:r>
        <w:t>Further Data</w:t>
      </w:r>
      <w:bookmarkEnd w:id="15"/>
    </w:p>
    <w:p w:rsidR="003466A8" w:rsidRDefault="003466A8" w:rsidP="00D54858">
      <w:pPr>
        <w:pStyle w:val="Heading1"/>
      </w:pPr>
      <w:bookmarkStart w:id="16" w:name="_Toc517781165"/>
      <w:r>
        <w:t>Developing</w:t>
      </w:r>
      <w:bookmarkEnd w:id="16"/>
    </w:p>
    <w:p w:rsidR="00BF033F" w:rsidRPr="00BF033F" w:rsidRDefault="003950D0" w:rsidP="00BF033F">
      <w:pPr>
        <w:pStyle w:val="Heading2"/>
      </w:pPr>
      <w:bookmarkStart w:id="17" w:name="_Toc517781166"/>
      <w:r>
        <w:t>Iterative Developments</w:t>
      </w:r>
      <w:bookmarkEnd w:id="17"/>
    </w:p>
    <w:p w:rsidR="003950D0" w:rsidRDefault="003950D0" w:rsidP="003950D0">
      <w:pPr>
        <w:pStyle w:val="Heading2"/>
      </w:pPr>
      <w:bookmarkStart w:id="18" w:name="_Toc517781167"/>
      <w:r>
        <w:t>Prototypes</w:t>
      </w:r>
      <w:bookmarkEnd w:id="18"/>
    </w:p>
    <w:p w:rsidR="00BF033F" w:rsidRPr="00BF033F" w:rsidRDefault="003950D0" w:rsidP="00B948DD">
      <w:pPr>
        <w:pStyle w:val="Heading2"/>
      </w:pPr>
      <w:bookmarkStart w:id="19" w:name="_Toc517781168"/>
      <w:r>
        <w:t>Structures</w:t>
      </w:r>
      <w:bookmarkEnd w:id="19"/>
    </w:p>
    <w:p w:rsidR="003950D0" w:rsidRDefault="003950D0" w:rsidP="003950D0">
      <w:pPr>
        <w:pStyle w:val="Heading2"/>
      </w:pPr>
      <w:bookmarkStart w:id="20" w:name="_Toc517781169"/>
      <w:r>
        <w:t>Examples of Code (Annotated)</w:t>
      </w:r>
      <w:bookmarkEnd w:id="20"/>
    </w:p>
    <w:p w:rsidR="003950D0" w:rsidRDefault="003950D0" w:rsidP="003950D0">
      <w:pPr>
        <w:pStyle w:val="Heading2"/>
      </w:pPr>
      <w:bookmarkStart w:id="21" w:name="_Toc517781170"/>
      <w:r>
        <w:t>Variable Names</w:t>
      </w:r>
      <w:bookmarkEnd w:id="21"/>
    </w:p>
    <w:tbl>
      <w:tblPr>
        <w:tblStyle w:val="TableGrid"/>
        <w:tblW w:w="0" w:type="auto"/>
        <w:tblLook w:val="04A0" w:firstRow="1" w:lastRow="0" w:firstColumn="1" w:lastColumn="0" w:noHBand="0" w:noVBand="1"/>
      </w:tblPr>
      <w:tblGrid>
        <w:gridCol w:w="3080"/>
        <w:gridCol w:w="3081"/>
        <w:gridCol w:w="3081"/>
      </w:tblGrid>
      <w:tr w:rsidR="002C08E7" w:rsidTr="002C08E7">
        <w:tc>
          <w:tcPr>
            <w:tcW w:w="3080" w:type="dxa"/>
          </w:tcPr>
          <w:p w:rsidR="002C08E7" w:rsidRDefault="002C08E7" w:rsidP="002C08E7">
            <w:r>
              <w:t>Variable Name</w:t>
            </w:r>
          </w:p>
        </w:tc>
        <w:tc>
          <w:tcPr>
            <w:tcW w:w="3081" w:type="dxa"/>
          </w:tcPr>
          <w:p w:rsidR="002C08E7" w:rsidRDefault="002C08E7" w:rsidP="002C08E7">
            <w:r>
              <w:t>Variable Type</w:t>
            </w:r>
          </w:p>
        </w:tc>
        <w:tc>
          <w:tcPr>
            <w:tcW w:w="3081" w:type="dxa"/>
          </w:tcPr>
          <w:p w:rsidR="002C08E7" w:rsidRDefault="002C08E7" w:rsidP="002C08E7">
            <w:r>
              <w:t>What The Variable Does</w:t>
            </w:r>
          </w:p>
        </w:tc>
      </w:tr>
      <w:tr w:rsidR="006E58D2" w:rsidTr="002C08E7">
        <w:tc>
          <w:tcPr>
            <w:tcW w:w="3080" w:type="dxa"/>
          </w:tcPr>
          <w:p w:rsidR="006E58D2" w:rsidRDefault="006E58D2" w:rsidP="002C08E7">
            <w:r>
              <w:t>BallShape</w:t>
            </w:r>
          </w:p>
        </w:tc>
        <w:tc>
          <w:tcPr>
            <w:tcW w:w="3081" w:type="dxa"/>
          </w:tcPr>
          <w:p w:rsidR="006E58D2" w:rsidRDefault="006E58D2" w:rsidP="002C08E7">
            <w:r>
              <w:t>String</w:t>
            </w:r>
          </w:p>
        </w:tc>
        <w:tc>
          <w:tcPr>
            <w:tcW w:w="3081" w:type="dxa"/>
          </w:tcPr>
          <w:p w:rsidR="006E58D2" w:rsidRDefault="00B948DD" w:rsidP="006E58D2">
            <w:r>
              <w:t>Stores the shape of the ball from a repository of images of it.</w:t>
            </w:r>
          </w:p>
        </w:tc>
      </w:tr>
      <w:tr w:rsidR="006E58D2" w:rsidTr="002C08E7">
        <w:tc>
          <w:tcPr>
            <w:tcW w:w="3080" w:type="dxa"/>
          </w:tcPr>
          <w:p w:rsidR="006E58D2" w:rsidRDefault="006E58D2" w:rsidP="002C08E7">
            <w:r>
              <w:t>BallColour</w:t>
            </w:r>
          </w:p>
        </w:tc>
        <w:tc>
          <w:tcPr>
            <w:tcW w:w="3081" w:type="dxa"/>
          </w:tcPr>
          <w:p w:rsidR="006E58D2" w:rsidRDefault="006E58D2" w:rsidP="002C08E7">
            <w:r>
              <w:t>String</w:t>
            </w:r>
          </w:p>
        </w:tc>
        <w:tc>
          <w:tcPr>
            <w:tcW w:w="3081" w:type="dxa"/>
          </w:tcPr>
          <w:p w:rsidR="006E58D2" w:rsidRDefault="00B948DD" w:rsidP="006E58D2">
            <w:r>
              <w:t>Stores variables of</w:t>
            </w:r>
            <w:r w:rsidR="00E85F4E">
              <w:t xml:space="preserve"> the HSV of the ball (Hue (dominant wavelength), Saturation (purity/ shades of the colour) and Value (intensity))</w:t>
            </w:r>
          </w:p>
        </w:tc>
      </w:tr>
      <w:tr w:rsidR="002C08E7" w:rsidTr="002C08E7">
        <w:tc>
          <w:tcPr>
            <w:tcW w:w="3080" w:type="dxa"/>
          </w:tcPr>
          <w:p w:rsidR="002C08E7" w:rsidRDefault="006E58D2" w:rsidP="002C08E7">
            <w:r>
              <w:t>Ball</w:t>
            </w:r>
            <w:r w:rsidR="00C4002C">
              <w:t>Candidate</w:t>
            </w:r>
            <w:r>
              <w:t>Detected</w:t>
            </w:r>
          </w:p>
        </w:tc>
        <w:tc>
          <w:tcPr>
            <w:tcW w:w="3081" w:type="dxa"/>
          </w:tcPr>
          <w:p w:rsidR="002C08E7" w:rsidRDefault="006E58D2" w:rsidP="002C08E7">
            <w:r>
              <w:t>Boolean</w:t>
            </w:r>
          </w:p>
        </w:tc>
        <w:tc>
          <w:tcPr>
            <w:tcW w:w="3081" w:type="dxa"/>
          </w:tcPr>
          <w:p w:rsidR="002C08E7" w:rsidRDefault="00C4002C" w:rsidP="00C4002C">
            <w:r>
              <w:t xml:space="preserve">Returns whether there are any ball candidates in its field of view </w:t>
            </w:r>
          </w:p>
        </w:tc>
      </w:tr>
      <w:tr w:rsidR="002C08E7" w:rsidTr="002C08E7">
        <w:tc>
          <w:tcPr>
            <w:tcW w:w="3080" w:type="dxa"/>
          </w:tcPr>
          <w:p w:rsidR="002C08E7" w:rsidRDefault="006E58D2" w:rsidP="002C08E7">
            <w:r>
              <w:t>BounceDetected</w:t>
            </w:r>
          </w:p>
        </w:tc>
        <w:tc>
          <w:tcPr>
            <w:tcW w:w="3081" w:type="dxa"/>
          </w:tcPr>
          <w:p w:rsidR="002C08E7" w:rsidRDefault="006E58D2" w:rsidP="002C08E7">
            <w:r>
              <w:t>Boolean</w:t>
            </w:r>
          </w:p>
        </w:tc>
        <w:tc>
          <w:tcPr>
            <w:tcW w:w="3081" w:type="dxa"/>
          </w:tcPr>
          <w:p w:rsidR="002C08E7" w:rsidRDefault="00C4002C" w:rsidP="00C4002C">
            <w:r>
              <w:t>Returns whether there are any bounces detected. Does this by detecting whether the ball’s path changes in an unnatural game</w:t>
            </w:r>
          </w:p>
        </w:tc>
      </w:tr>
      <w:tr w:rsidR="006E58D2" w:rsidTr="002C08E7">
        <w:tc>
          <w:tcPr>
            <w:tcW w:w="3080" w:type="dxa"/>
          </w:tcPr>
          <w:p w:rsidR="006E58D2" w:rsidRDefault="006E58D2" w:rsidP="002C08E7">
            <w:r>
              <w:t>PathAfterBounce</w:t>
            </w:r>
          </w:p>
        </w:tc>
        <w:tc>
          <w:tcPr>
            <w:tcW w:w="3081" w:type="dxa"/>
          </w:tcPr>
          <w:p w:rsidR="006E58D2" w:rsidRDefault="006E58D2" w:rsidP="002C08E7">
            <w:r>
              <w:t>String</w:t>
            </w:r>
          </w:p>
        </w:tc>
        <w:tc>
          <w:tcPr>
            <w:tcW w:w="3081" w:type="dxa"/>
          </w:tcPr>
          <w:p w:rsidR="006E58D2" w:rsidRDefault="00C4002C" w:rsidP="006E58D2">
            <w:r>
              <w:t>Detects the path of the ball from 3 frames straight after the bounce, and begins to detect the balls path</w:t>
            </w:r>
          </w:p>
        </w:tc>
      </w:tr>
      <w:tr w:rsidR="002C08E7" w:rsidTr="002C08E7">
        <w:tc>
          <w:tcPr>
            <w:tcW w:w="3080" w:type="dxa"/>
          </w:tcPr>
          <w:p w:rsidR="002C08E7" w:rsidRDefault="006E58D2" w:rsidP="002C08E7">
            <w:r>
              <w:t>PredictedPath</w:t>
            </w:r>
          </w:p>
        </w:tc>
        <w:tc>
          <w:tcPr>
            <w:tcW w:w="3081" w:type="dxa"/>
          </w:tcPr>
          <w:p w:rsidR="002C08E7" w:rsidRDefault="006E58D2" w:rsidP="002C08E7">
            <w:r>
              <w:t>String</w:t>
            </w:r>
          </w:p>
        </w:tc>
        <w:tc>
          <w:tcPr>
            <w:tcW w:w="3081" w:type="dxa"/>
          </w:tcPr>
          <w:p w:rsidR="00427442" w:rsidRDefault="00C4002C" w:rsidP="00985FAB">
            <w:r>
              <w:t>From the detected path of the ball, detects ball</w:t>
            </w:r>
            <w:r w:rsidR="00985FAB">
              <w:t xml:space="preserve"> trajectory and predicts the most probable </w:t>
            </w:r>
            <w:r w:rsidR="00985FAB">
              <w:lastRenderedPageBreak/>
              <w:t>path of the ball, as it travels through the air and more frames with the path of the ball are found</w:t>
            </w:r>
            <w:r>
              <w:t xml:space="preserve"> </w:t>
            </w:r>
          </w:p>
        </w:tc>
      </w:tr>
      <w:tr w:rsidR="00427442" w:rsidTr="002C08E7">
        <w:tc>
          <w:tcPr>
            <w:tcW w:w="3080" w:type="dxa"/>
          </w:tcPr>
          <w:p w:rsidR="00427442" w:rsidRDefault="006E58D2" w:rsidP="002C08E7">
            <w:r>
              <w:lastRenderedPageBreak/>
              <w:t>DetectedPath</w:t>
            </w:r>
          </w:p>
        </w:tc>
        <w:tc>
          <w:tcPr>
            <w:tcW w:w="3081" w:type="dxa"/>
          </w:tcPr>
          <w:p w:rsidR="00427442" w:rsidRDefault="006E58D2" w:rsidP="002C08E7">
            <w:r>
              <w:t>Boolean</w:t>
            </w:r>
          </w:p>
        </w:tc>
        <w:tc>
          <w:tcPr>
            <w:tcW w:w="3081" w:type="dxa"/>
          </w:tcPr>
          <w:p w:rsidR="00427442" w:rsidRDefault="00985FAB" w:rsidP="00985FAB">
            <w:r>
              <w:t xml:space="preserve">Uses probability strategies such as a candidate triplet, to create a tracklet, which grows as more frames of the ball are detected. </w:t>
            </w:r>
          </w:p>
        </w:tc>
      </w:tr>
      <w:tr w:rsidR="00427442" w:rsidTr="006E58D2">
        <w:trPr>
          <w:trHeight w:val="359"/>
        </w:trPr>
        <w:tc>
          <w:tcPr>
            <w:tcW w:w="3080" w:type="dxa"/>
          </w:tcPr>
          <w:p w:rsidR="00427442" w:rsidRDefault="006E58D2" w:rsidP="002C08E7">
            <w:r>
              <w:t>FalsePositive</w:t>
            </w:r>
          </w:p>
        </w:tc>
        <w:tc>
          <w:tcPr>
            <w:tcW w:w="3081" w:type="dxa"/>
          </w:tcPr>
          <w:p w:rsidR="00427442" w:rsidRPr="006E58D2" w:rsidRDefault="006E58D2" w:rsidP="006E58D2">
            <w:r>
              <w:t>String</w:t>
            </w:r>
          </w:p>
        </w:tc>
        <w:tc>
          <w:tcPr>
            <w:tcW w:w="3081" w:type="dxa"/>
          </w:tcPr>
          <w:p w:rsidR="00427442" w:rsidRDefault="00985FAB" w:rsidP="00985FAB">
            <w:r>
              <w:t xml:space="preserve">Returns the value of ball candidate which has been detected as not a true positive, allowing the program not to include this in the tracking of ball candidate. </w:t>
            </w:r>
          </w:p>
        </w:tc>
      </w:tr>
      <w:tr w:rsidR="006E58D2" w:rsidTr="006E58D2">
        <w:trPr>
          <w:trHeight w:val="123"/>
        </w:trPr>
        <w:tc>
          <w:tcPr>
            <w:tcW w:w="3080" w:type="dxa"/>
          </w:tcPr>
          <w:p w:rsidR="006E58D2" w:rsidRDefault="006E58D2" w:rsidP="002C08E7">
            <w:r>
              <w:t>TruePositive</w:t>
            </w:r>
          </w:p>
        </w:tc>
        <w:tc>
          <w:tcPr>
            <w:tcW w:w="3081" w:type="dxa"/>
          </w:tcPr>
          <w:p w:rsidR="006E58D2" w:rsidRPr="006E58D2" w:rsidRDefault="006E58D2" w:rsidP="006E58D2">
            <w:r>
              <w:t>String</w:t>
            </w:r>
          </w:p>
        </w:tc>
        <w:tc>
          <w:tcPr>
            <w:tcW w:w="3081" w:type="dxa"/>
          </w:tcPr>
          <w:p w:rsidR="006E58D2" w:rsidRDefault="00985FAB" w:rsidP="00985FAB">
            <w:r>
              <w:t>Returns a value of the ball candidate which has been detected as not a false positive, allowing the program to display this ball in the output.</w:t>
            </w:r>
            <w:bookmarkStart w:id="22" w:name="_GoBack"/>
            <w:bookmarkEnd w:id="22"/>
          </w:p>
        </w:tc>
      </w:tr>
    </w:tbl>
    <w:p w:rsidR="002C08E7" w:rsidRPr="002C08E7" w:rsidRDefault="002C08E7" w:rsidP="002C08E7"/>
    <w:p w:rsidR="003950D0" w:rsidRDefault="003950D0" w:rsidP="003950D0">
      <w:pPr>
        <w:pStyle w:val="Heading2"/>
      </w:pPr>
      <w:bookmarkStart w:id="23" w:name="_Toc517781171"/>
      <w:r>
        <w:t>Validations</w:t>
      </w:r>
      <w:bookmarkEnd w:id="23"/>
    </w:p>
    <w:p w:rsidR="003950D0" w:rsidRPr="003950D0" w:rsidRDefault="003950D0" w:rsidP="003950D0">
      <w:pPr>
        <w:pStyle w:val="Heading2"/>
      </w:pPr>
      <w:bookmarkStart w:id="24" w:name="_Toc517781172"/>
      <w:r>
        <w:t>Review</w:t>
      </w:r>
      <w:bookmarkEnd w:id="24"/>
    </w:p>
    <w:p w:rsidR="003466A8" w:rsidRDefault="003466A8" w:rsidP="00D54858">
      <w:pPr>
        <w:pStyle w:val="Heading1"/>
      </w:pPr>
      <w:bookmarkStart w:id="25" w:name="_Toc517781173"/>
      <w:r>
        <w:t>Evaluation</w:t>
      </w:r>
      <w:bookmarkEnd w:id="25"/>
    </w:p>
    <w:p w:rsidR="003950D0" w:rsidRDefault="003950D0" w:rsidP="003950D0">
      <w:pPr>
        <w:pStyle w:val="Heading2"/>
      </w:pPr>
      <w:bookmarkStart w:id="26" w:name="_Toc517781174"/>
      <w:r>
        <w:t>Success Criteria</w:t>
      </w:r>
      <w:bookmarkEnd w:id="26"/>
    </w:p>
    <w:p w:rsidR="003950D0" w:rsidRDefault="00E004B9" w:rsidP="003950D0">
      <w:pPr>
        <w:pStyle w:val="Heading2"/>
      </w:pPr>
      <w:bookmarkStart w:id="27" w:name="_Toc517781175"/>
      <w:r>
        <w:t>Potential</w:t>
      </w:r>
      <w:r w:rsidR="003950D0">
        <w:t xml:space="preserve"> </w:t>
      </w:r>
      <w:r w:rsidR="00985FAB">
        <w:t>in</w:t>
      </w:r>
      <w:r w:rsidR="003950D0">
        <w:t xml:space="preserve"> Future</w:t>
      </w:r>
      <w:bookmarkEnd w:id="27"/>
    </w:p>
    <w:p w:rsidR="003950D0" w:rsidRDefault="003950D0" w:rsidP="003950D0">
      <w:pPr>
        <w:pStyle w:val="Heading2"/>
      </w:pPr>
      <w:bookmarkStart w:id="28" w:name="_Toc517781176"/>
      <w:r>
        <w:t>Future Improvements</w:t>
      </w:r>
      <w:bookmarkEnd w:id="28"/>
    </w:p>
    <w:p w:rsidR="003950D0" w:rsidRPr="003950D0" w:rsidRDefault="003950D0" w:rsidP="003950D0">
      <w:pPr>
        <w:pStyle w:val="Heading2"/>
      </w:pPr>
      <w:bookmarkStart w:id="29" w:name="_Toc517781177"/>
      <w:r>
        <w:t>Usability</w:t>
      </w:r>
      <w:bookmarkEnd w:id="29"/>
    </w:p>
    <w:p w:rsidR="00D54858" w:rsidRPr="00D54858" w:rsidRDefault="00D54858" w:rsidP="00D54858">
      <w:pPr>
        <w:pStyle w:val="Heading1"/>
      </w:pPr>
      <w:bookmarkStart w:id="30" w:name="_Toc517781178"/>
      <w:r>
        <w:t>Bibliography</w:t>
      </w:r>
      <w:bookmarkEnd w:id="30"/>
    </w:p>
    <w:sectPr w:rsidR="00D54858" w:rsidRPr="00D54858" w:rsidSect="003A4F63">
      <w:footerReference w:type="default" r:id="rId36"/>
      <w:headerReference w:type="firs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526F" w:rsidRDefault="0084526F" w:rsidP="003A4F63">
      <w:pPr>
        <w:spacing w:after="0" w:line="240" w:lineRule="auto"/>
      </w:pPr>
      <w:r>
        <w:separator/>
      </w:r>
    </w:p>
  </w:endnote>
  <w:endnote w:type="continuationSeparator" w:id="0">
    <w:p w:rsidR="0084526F" w:rsidRDefault="0084526F"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6A8" w:rsidRDefault="003466A8">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85FAB">
          <w:rPr>
            <w:noProof/>
          </w:rPr>
          <w:t>9</w:t>
        </w:r>
        <w:r>
          <w:rPr>
            <w:noProof/>
          </w:rPr>
          <w:fldChar w:fldCharType="end"/>
        </w:r>
        <w:r>
          <w:rPr>
            <w:noProof/>
          </w:rPr>
          <w:t xml:space="preserve"> of </w:t>
        </w:r>
        <w:r>
          <w:rPr>
            <w:noProof/>
          </w:rPr>
          <w:fldChar w:fldCharType="begin"/>
        </w:r>
        <w:r>
          <w:rPr>
            <w:noProof/>
          </w:rPr>
          <w:instrText xml:space="preserve"> DOCPROPERTY  Pages  \* MERGEFORMAT </w:instrText>
        </w:r>
        <w:r>
          <w:rPr>
            <w:noProof/>
          </w:rPr>
          <w:fldChar w:fldCharType="separate"/>
        </w:r>
        <w:r>
          <w:rPr>
            <w:noProof/>
          </w:rPr>
          <w:t>2</w:t>
        </w:r>
        <w:r>
          <w:rPr>
            <w:noProof/>
          </w:rPr>
          <w:fldChar w:fldCharType="end"/>
        </w:r>
      </w:sdtContent>
    </w:sdt>
  </w:p>
  <w:p w:rsidR="003466A8" w:rsidRDefault="003466A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526F" w:rsidRDefault="0084526F" w:rsidP="003A4F63">
      <w:pPr>
        <w:spacing w:after="0" w:line="240" w:lineRule="auto"/>
      </w:pPr>
      <w:r>
        <w:separator/>
      </w:r>
    </w:p>
  </w:footnote>
  <w:footnote w:type="continuationSeparator" w:id="0">
    <w:p w:rsidR="0084526F" w:rsidRDefault="0084526F" w:rsidP="003A4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4F63" w:rsidRDefault="003A4F63">
    <w:pPr>
      <w:pStyle w:val="Header"/>
    </w:pPr>
    <w:r>
      <w:t>Centre Number: 48317</w:t>
    </w:r>
  </w:p>
  <w:p w:rsidR="003A4F63" w:rsidRDefault="003A4F63">
    <w:pPr>
      <w:pStyle w:val="Header"/>
    </w:pPr>
    <w:r>
      <w:t xml:space="preserve">Candidate Number: 2769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44CDD"/>
    <w:rsid w:val="000A793B"/>
    <w:rsid w:val="000B651F"/>
    <w:rsid w:val="000F4738"/>
    <w:rsid w:val="001117DE"/>
    <w:rsid w:val="00171821"/>
    <w:rsid w:val="00193CB2"/>
    <w:rsid w:val="001A3125"/>
    <w:rsid w:val="001C20D3"/>
    <w:rsid w:val="001F7D14"/>
    <w:rsid w:val="0022488B"/>
    <w:rsid w:val="00277958"/>
    <w:rsid w:val="00282EAB"/>
    <w:rsid w:val="002B6BE8"/>
    <w:rsid w:val="002C08E7"/>
    <w:rsid w:val="002E797C"/>
    <w:rsid w:val="002F47C1"/>
    <w:rsid w:val="00311E96"/>
    <w:rsid w:val="0031483D"/>
    <w:rsid w:val="00335E0A"/>
    <w:rsid w:val="003466A8"/>
    <w:rsid w:val="00387BC5"/>
    <w:rsid w:val="003950D0"/>
    <w:rsid w:val="003A282B"/>
    <w:rsid w:val="003A4F63"/>
    <w:rsid w:val="003E77E6"/>
    <w:rsid w:val="00415F61"/>
    <w:rsid w:val="00427442"/>
    <w:rsid w:val="004347BB"/>
    <w:rsid w:val="004E693F"/>
    <w:rsid w:val="00513B02"/>
    <w:rsid w:val="00526A87"/>
    <w:rsid w:val="00581E02"/>
    <w:rsid w:val="005B55D7"/>
    <w:rsid w:val="005C00CB"/>
    <w:rsid w:val="005C7BF6"/>
    <w:rsid w:val="005D5A8C"/>
    <w:rsid w:val="00614B83"/>
    <w:rsid w:val="00615C6F"/>
    <w:rsid w:val="006243F2"/>
    <w:rsid w:val="00624D98"/>
    <w:rsid w:val="00637794"/>
    <w:rsid w:val="00643B88"/>
    <w:rsid w:val="00663F31"/>
    <w:rsid w:val="006B1193"/>
    <w:rsid w:val="006B35CE"/>
    <w:rsid w:val="006C484A"/>
    <w:rsid w:val="006E58D2"/>
    <w:rsid w:val="006F0972"/>
    <w:rsid w:val="00730521"/>
    <w:rsid w:val="007344AF"/>
    <w:rsid w:val="00743B38"/>
    <w:rsid w:val="00766F36"/>
    <w:rsid w:val="00775278"/>
    <w:rsid w:val="007919B1"/>
    <w:rsid w:val="007C25C6"/>
    <w:rsid w:val="007E75E6"/>
    <w:rsid w:val="00837A5B"/>
    <w:rsid w:val="0084526F"/>
    <w:rsid w:val="00850273"/>
    <w:rsid w:val="008E0B45"/>
    <w:rsid w:val="00904406"/>
    <w:rsid w:val="00906601"/>
    <w:rsid w:val="00942BC5"/>
    <w:rsid w:val="009514CA"/>
    <w:rsid w:val="0095234C"/>
    <w:rsid w:val="00955507"/>
    <w:rsid w:val="009575F3"/>
    <w:rsid w:val="00985FAB"/>
    <w:rsid w:val="0099460E"/>
    <w:rsid w:val="009C5ACA"/>
    <w:rsid w:val="009D564E"/>
    <w:rsid w:val="009E71B3"/>
    <w:rsid w:val="00A13B1A"/>
    <w:rsid w:val="00A424F9"/>
    <w:rsid w:val="00A852E6"/>
    <w:rsid w:val="00AE79E3"/>
    <w:rsid w:val="00AF5788"/>
    <w:rsid w:val="00B040D1"/>
    <w:rsid w:val="00B47C77"/>
    <w:rsid w:val="00B63DEC"/>
    <w:rsid w:val="00B67BE9"/>
    <w:rsid w:val="00B67FDA"/>
    <w:rsid w:val="00B845D4"/>
    <w:rsid w:val="00B913F7"/>
    <w:rsid w:val="00B948DD"/>
    <w:rsid w:val="00BB3B93"/>
    <w:rsid w:val="00BF033F"/>
    <w:rsid w:val="00C02E0A"/>
    <w:rsid w:val="00C03CE6"/>
    <w:rsid w:val="00C12E7D"/>
    <w:rsid w:val="00C31BE0"/>
    <w:rsid w:val="00C32E31"/>
    <w:rsid w:val="00C3314D"/>
    <w:rsid w:val="00C4002C"/>
    <w:rsid w:val="00C56E6E"/>
    <w:rsid w:val="00C6287E"/>
    <w:rsid w:val="00CD3A44"/>
    <w:rsid w:val="00CD525E"/>
    <w:rsid w:val="00CD6A2E"/>
    <w:rsid w:val="00D53860"/>
    <w:rsid w:val="00D54858"/>
    <w:rsid w:val="00D5595A"/>
    <w:rsid w:val="00D55FD6"/>
    <w:rsid w:val="00D7600C"/>
    <w:rsid w:val="00DB2716"/>
    <w:rsid w:val="00DF0813"/>
    <w:rsid w:val="00E004B9"/>
    <w:rsid w:val="00E16CF2"/>
    <w:rsid w:val="00E301D1"/>
    <w:rsid w:val="00E52AF5"/>
    <w:rsid w:val="00E724E9"/>
    <w:rsid w:val="00E773D1"/>
    <w:rsid w:val="00E85F4E"/>
    <w:rsid w:val="00EE327F"/>
    <w:rsid w:val="00EF5920"/>
    <w:rsid w:val="00F07D5E"/>
    <w:rsid w:val="00F2716E"/>
    <w:rsid w:val="00F3672A"/>
    <w:rsid w:val="00F66920"/>
    <w:rsid w:val="00F71111"/>
    <w:rsid w:val="00F71168"/>
    <w:rsid w:val="00F764EE"/>
    <w:rsid w:val="00FB4887"/>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61A8D"/>
  <w15:docId w15:val="{58C28890-8859-4F31-97AA-6C1723117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diagramQuickStyle" Target="diagrams/quickStyle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iRlWw8GD0xc" TargetMode="External"/><Relationship Id="rId24" Type="http://schemas.openxmlformats.org/officeDocument/2006/relationships/image" Target="media/image16.tmp"/><Relationship Id="rId32" Type="http://schemas.openxmlformats.org/officeDocument/2006/relationships/diagramLayout" Target="diagrams/layout1.xm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07/relationships/diagramDrawing" Target="diagrams/drawing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dgm:spPr/>
      <dgm:t>
        <a:bodyPr/>
        <a:lstStyle/>
        <a:p>
          <a:r>
            <a:rPr lang="en-GB"/>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dgm:spPr>
        <a:solidFill>
          <a:schemeClr val="accent4"/>
        </a:solidFill>
      </dgm:spPr>
      <dgm:t>
        <a:bodyPr/>
        <a:lstStyle/>
        <a:p>
          <a:r>
            <a:rPr lang="en-GB"/>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dgm:spPr>
        <a:solidFill>
          <a:schemeClr val="accent6"/>
        </a:solidFill>
      </dgm:spPr>
      <dgm:t>
        <a:bodyPr/>
        <a:lstStyle/>
        <a:p>
          <a:r>
            <a:rPr lang="en-GB"/>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EDE6248-7195-4659-B149-C499F4063541}" type="asst">
      <dgm:prSet phldrT="[Text]"/>
      <dgm:spPr>
        <a:solidFill>
          <a:schemeClr val="accent4"/>
        </a:solidFill>
      </dgm:spPr>
      <dgm:t>
        <a:bodyPr/>
        <a:lstStyle/>
        <a:p>
          <a:r>
            <a:rPr lang="en-GB"/>
            <a:t>Scalextric</a:t>
          </a:r>
        </a:p>
      </dgm:t>
    </dgm:pt>
    <dgm:pt modelId="{2D5874F4-39E0-44FE-8106-AD6B6FA4F833}" type="parTrans" cxnId="{72AACD86-EFD9-474F-A7B2-4CDA4864B322}">
      <dgm:prSet/>
      <dgm:spPr/>
      <dgm:t>
        <a:bodyPr/>
        <a:lstStyle/>
        <a:p>
          <a:endParaRPr lang="en-GB"/>
        </a:p>
      </dgm:t>
    </dgm:pt>
    <dgm:pt modelId="{2D4F521E-D2E0-4989-9CAC-B0CE4BAA7DC9}" type="sibTrans" cxnId="{72AACD86-EFD9-474F-A7B2-4CDA4864B322}">
      <dgm:prSet/>
      <dgm:spPr/>
      <dgm:t>
        <a:bodyPr/>
        <a:lstStyle/>
        <a:p>
          <a:endParaRPr lang="en-GB"/>
        </a:p>
      </dgm:t>
    </dgm:pt>
    <dgm:pt modelId="{577C95EA-176F-4E99-A1A6-58827A06F625}" type="asst">
      <dgm:prSet phldrT="[Text]"/>
      <dgm:spPr>
        <a:solidFill>
          <a:schemeClr val="accent4"/>
        </a:solidFill>
      </dgm:spPr>
      <dgm:t>
        <a:bodyPr/>
        <a:lstStyle/>
        <a:p>
          <a:r>
            <a:rPr lang="en-GB"/>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dgm:spPr>
        <a:solidFill>
          <a:schemeClr val="accent6"/>
        </a:solidFill>
      </dgm:spPr>
      <dgm:t>
        <a:bodyPr/>
        <a:lstStyle/>
        <a:p>
          <a:r>
            <a:rPr lang="en-GB"/>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dgm:spPr>
        <a:solidFill>
          <a:schemeClr val="accent6"/>
        </a:solidFill>
      </dgm:spPr>
      <dgm:t>
        <a:bodyPr/>
        <a:lstStyle/>
        <a:p>
          <a:r>
            <a:rPr lang="en-GB"/>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dgm:spPr>
        <a:solidFill>
          <a:schemeClr val="accent6"/>
        </a:solidFill>
      </dgm:spPr>
      <dgm:t>
        <a:bodyPr/>
        <a:lstStyle/>
        <a:p>
          <a:r>
            <a:rPr lang="en-GB"/>
            <a:t>AI</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3EF1BC5B-4165-4AE2-A1A7-71F4CE938277}" type="asst">
      <dgm:prSet phldrT="[Text]"/>
      <dgm:spPr/>
      <dgm:t>
        <a:bodyPr/>
        <a:lstStyle/>
        <a:p>
          <a:r>
            <a:rPr lang="en-GB"/>
            <a:t>Decreasing its lap time</a:t>
          </a:r>
        </a:p>
      </dgm:t>
    </dgm:pt>
    <dgm:pt modelId="{1DC45992-552B-4F2F-90CA-7C788AE60A5B}" type="parTrans" cxnId="{1DDA332E-4833-49C2-B7C0-0052BC496765}">
      <dgm:prSet/>
      <dgm:spPr/>
      <dgm:t>
        <a:bodyPr/>
        <a:lstStyle/>
        <a:p>
          <a:endParaRPr lang="en-GB"/>
        </a:p>
      </dgm:t>
    </dgm:pt>
    <dgm:pt modelId="{F863F40B-7DB2-4137-A847-61DA50CA4545}" type="sibTrans" cxnId="{1DDA332E-4833-49C2-B7C0-0052BC496765}">
      <dgm:prSet/>
      <dgm:spPr/>
      <dgm:t>
        <a:bodyPr/>
        <a:lstStyle/>
        <a:p>
          <a:endParaRPr lang="en-GB"/>
        </a:p>
      </dgm:t>
    </dgm:pt>
    <dgm:pt modelId="{0E23213A-3FA4-4941-9B06-4689A8F7C099}" type="asst">
      <dgm:prSet phldrT="[Text]"/>
      <dgm:spPr/>
      <dgm:t>
        <a:bodyPr/>
        <a:lstStyle/>
        <a:p>
          <a:r>
            <a:rPr lang="en-GB"/>
            <a:t>Implementation with AI</a:t>
          </a:r>
        </a:p>
      </dgm:t>
    </dgm:pt>
    <dgm:pt modelId="{A53198A9-4150-4F29-A993-7BF6E5F236DA}" type="parTrans" cxnId="{DEEA20C6-1D1A-4A67-8E4D-A5DA4AB5EF9C}">
      <dgm:prSet/>
      <dgm:spPr/>
      <dgm:t>
        <a:bodyPr/>
        <a:lstStyle/>
        <a:p>
          <a:endParaRPr lang="en-GB"/>
        </a:p>
      </dgm:t>
    </dgm:pt>
    <dgm:pt modelId="{E87B1CBF-9440-4F07-A173-37F8E3012FF1}" type="sibTrans" cxnId="{DEEA20C6-1D1A-4A67-8E4D-A5DA4AB5EF9C}">
      <dgm:prSet/>
      <dgm:spPr/>
      <dgm:t>
        <a:bodyPr/>
        <a:lstStyle/>
        <a:p>
          <a:endParaRPr lang="en-GB"/>
        </a:p>
      </dgm:t>
    </dgm:pt>
    <dgm:pt modelId="{C8DC7EEA-3BAD-4A17-B214-E34636C975B0}" type="asst">
      <dgm:prSet phldrT="[Text]"/>
      <dgm:spPr/>
      <dgm:t>
        <a:bodyPr/>
        <a:lstStyle/>
        <a:p>
          <a:r>
            <a:rPr lang="en-GB"/>
            <a:t>Components of the vision iteslf</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dgm:spPr/>
      <dgm:t>
        <a:bodyPr/>
        <a:lstStyle/>
        <a:p>
          <a:r>
            <a:rPr lang="en-GB"/>
            <a:t>Location of car on track</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dgm:spPr/>
      <dgm:t>
        <a:bodyPr/>
        <a:lstStyle/>
        <a:p>
          <a:r>
            <a:rPr lang="en-GB"/>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737417D8-BF64-4CB1-9F00-461784AE983F}" type="asst">
      <dgm:prSet phldrT="[Text]"/>
      <dgm:spPr/>
      <dgm:t>
        <a:bodyPr/>
        <a:lstStyle/>
        <a:p>
          <a:r>
            <a:rPr lang="en-GB"/>
            <a:t>Track</a:t>
          </a:r>
        </a:p>
      </dgm:t>
    </dgm:pt>
    <dgm:pt modelId="{A13CF19B-281F-49B8-8C52-309C665828AF}" type="parTrans" cxnId="{C72BC4BC-5459-4B83-9275-31F55F971E40}">
      <dgm:prSet/>
      <dgm:spPr/>
      <dgm:t>
        <a:bodyPr/>
        <a:lstStyle/>
        <a:p>
          <a:endParaRPr lang="en-GB"/>
        </a:p>
      </dgm:t>
    </dgm:pt>
    <dgm:pt modelId="{171425B4-7AFA-47EE-A06C-7FE9FC92175D}" type="sibTrans" cxnId="{C72BC4BC-5459-4B83-9275-31F55F971E40}">
      <dgm:prSet/>
      <dgm:spPr/>
      <dgm:t>
        <a:bodyPr/>
        <a:lstStyle/>
        <a:p>
          <a:endParaRPr lang="en-GB"/>
        </a:p>
      </dgm:t>
    </dgm:pt>
    <dgm:pt modelId="{5AA7756D-A228-4543-B5F8-BC074F17689E}" type="asst">
      <dgm:prSet phldrT="[Text]"/>
      <dgm:spPr/>
      <dgm:t>
        <a:bodyPr/>
        <a:lstStyle/>
        <a:p>
          <a:r>
            <a:rPr lang="en-GB"/>
            <a:t>Car</a:t>
          </a:r>
        </a:p>
      </dgm:t>
    </dgm:pt>
    <dgm:pt modelId="{6DB7004F-061F-44B1-9E3E-29BF051E8BFA}" type="parTrans" cxnId="{98E7479F-5E52-46CB-A22E-953BB39A4851}">
      <dgm:prSet/>
      <dgm:spPr/>
      <dgm:t>
        <a:bodyPr/>
        <a:lstStyle/>
        <a:p>
          <a:endParaRPr lang="en-GB"/>
        </a:p>
      </dgm:t>
    </dgm:pt>
    <dgm:pt modelId="{F79834AF-27C3-4C60-B701-AB3E24E8C740}" type="sibTrans" cxnId="{98E7479F-5E52-46CB-A22E-953BB39A4851}">
      <dgm:prSet/>
      <dgm:spPr/>
      <dgm:t>
        <a:bodyPr/>
        <a:lstStyle/>
        <a:p>
          <a:endParaRPr lang="en-GB"/>
        </a:p>
      </dgm:t>
    </dgm:pt>
    <dgm:pt modelId="{90EF4112-B4AA-4B9F-9EF7-EB481C7B90CB}" type="asst">
      <dgm:prSet phldrT="[Text]"/>
      <dgm:spPr>
        <a:solidFill>
          <a:schemeClr val="accent4"/>
        </a:solidFill>
      </dgm:spPr>
      <dgm:t>
        <a:bodyPr/>
        <a:lstStyle/>
        <a:p>
          <a:r>
            <a:rPr lang="en-GB"/>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E8B84A46-1CE0-40BB-BC31-D9AEFCC2982E}" type="asst">
      <dgm:prSet phldrT="[Text]"/>
      <dgm:spPr>
        <a:solidFill>
          <a:schemeClr val="accent4"/>
        </a:solidFill>
      </dgm:spPr>
      <dgm:t>
        <a:bodyPr/>
        <a:lstStyle/>
        <a:p>
          <a:r>
            <a:rPr lang="en-GB"/>
            <a:t>Elecrtical Components</a:t>
          </a:r>
        </a:p>
      </dgm:t>
    </dgm:pt>
    <dgm:pt modelId="{C5C8CACA-CC3F-4C72-81FB-A908D467E68F}" type="parTrans" cxnId="{7ADA1733-9643-4A52-BA44-FD25353B0642}">
      <dgm:prSet/>
      <dgm:spPr/>
      <dgm:t>
        <a:bodyPr/>
        <a:lstStyle/>
        <a:p>
          <a:endParaRPr lang="en-GB"/>
        </a:p>
      </dgm:t>
    </dgm:pt>
    <dgm:pt modelId="{DDC59C3D-B46E-4B7F-8EED-31B7BB8991D9}" type="sibTrans" cxnId="{7ADA1733-9643-4A52-BA44-FD25353B0642}">
      <dgm:prSet/>
      <dgm:spPr/>
      <dgm:t>
        <a:bodyPr/>
        <a:lstStyle/>
        <a:p>
          <a:endParaRPr lang="en-GB"/>
        </a:p>
      </dgm:t>
    </dgm:pt>
    <dgm:pt modelId="{5D83A1F6-B2E3-44CF-AED5-E20718767EA0}" type="asst">
      <dgm:prSet phldrT="[Text]"/>
      <dgm:spPr/>
      <dgm:t>
        <a:bodyPr/>
        <a:lstStyle/>
        <a:p>
          <a:r>
            <a:rPr lang="en-GB"/>
            <a:t>Voltmeter</a:t>
          </a:r>
        </a:p>
      </dgm:t>
    </dgm:pt>
    <dgm:pt modelId="{3B119E3A-3749-442D-9873-034382578EE7}" type="parTrans" cxnId="{A119AB45-7584-47E9-AC89-09D163AB5501}">
      <dgm:prSet/>
      <dgm:spPr/>
      <dgm:t>
        <a:bodyPr/>
        <a:lstStyle/>
        <a:p>
          <a:endParaRPr lang="en-GB"/>
        </a:p>
      </dgm:t>
    </dgm:pt>
    <dgm:pt modelId="{718482E4-765E-443D-991B-2CAD44AD0D95}" type="sibTrans" cxnId="{A119AB45-7584-47E9-AC89-09D163AB5501}">
      <dgm:prSet/>
      <dgm:spPr/>
      <dgm:t>
        <a:bodyPr/>
        <a:lstStyle/>
        <a:p>
          <a:endParaRPr lang="en-GB"/>
        </a:p>
      </dgm:t>
    </dgm:pt>
    <dgm:pt modelId="{3700C475-D988-4AA4-B142-0B049C6B2370}" type="asst">
      <dgm:prSet phldrT="[Text]"/>
      <dgm:spPr/>
      <dgm:t>
        <a:bodyPr/>
        <a:lstStyle/>
        <a:p>
          <a:r>
            <a:rPr lang="en-GB"/>
            <a:t>Ammeter</a:t>
          </a:r>
        </a:p>
      </dgm:t>
    </dgm:pt>
    <dgm:pt modelId="{F02D4769-EED7-4EC0-BBFA-C65266CCFBD3}" type="parTrans" cxnId="{A888BE65-011F-4076-B952-898B05674FFB}">
      <dgm:prSet/>
      <dgm:spPr/>
      <dgm:t>
        <a:bodyPr/>
        <a:lstStyle/>
        <a:p>
          <a:endParaRPr lang="en-GB"/>
        </a:p>
      </dgm:t>
    </dgm:pt>
    <dgm:pt modelId="{F4A92673-BB09-4590-B163-ACA8392794F1}" type="sibTrans" cxnId="{A888BE65-011F-4076-B952-898B05674FFB}">
      <dgm:prSet/>
      <dgm:spPr/>
      <dgm:t>
        <a:bodyPr/>
        <a:lstStyle/>
        <a:p>
          <a:endParaRPr lang="en-GB"/>
        </a:p>
      </dgm:t>
    </dgm:pt>
    <dgm:pt modelId="{3BBDC08C-E302-4EEF-8A04-14D81BB8EF0C}" type="asst">
      <dgm:prSet phldrT="[Text]"/>
      <dgm:spPr/>
      <dgm:t>
        <a:bodyPr/>
        <a:lstStyle/>
        <a:p>
          <a:r>
            <a:rPr lang="en-GB"/>
            <a:t>Measuring optimal electrical output</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F859457E-BC70-4756-BFAA-D50EA258BDF3}" type="asst">
      <dgm:prSet phldrT="[Text]"/>
      <dgm:spPr/>
      <dgm:t>
        <a:bodyPr/>
        <a:lstStyle/>
        <a:p>
          <a:r>
            <a:rPr lang="en-GB"/>
            <a:t>Knowing where to decrease/ increase output</a:t>
          </a:r>
        </a:p>
      </dgm:t>
    </dgm:pt>
    <dgm:pt modelId="{064974CF-D973-4D34-8BE6-7B76D41FB9DD}" type="parTrans" cxnId="{C28D5950-16D6-4722-9B76-2D9EFC7CDC2A}">
      <dgm:prSet/>
      <dgm:spPr/>
      <dgm:t>
        <a:bodyPr/>
        <a:lstStyle/>
        <a:p>
          <a:endParaRPr lang="en-GB"/>
        </a:p>
      </dgm:t>
    </dgm:pt>
    <dgm:pt modelId="{5E1ACD39-18E1-4078-89FA-514BBE10EA9F}" type="sibTrans" cxnId="{C28D5950-16D6-4722-9B76-2D9EFC7CDC2A}">
      <dgm:prSet/>
      <dgm:spPr/>
      <dgm:t>
        <a:bodyPr/>
        <a:lstStyle/>
        <a:p>
          <a:endParaRPr lang="en-GB"/>
        </a:p>
      </dgm:t>
    </dgm:pt>
    <dgm:pt modelId="{D9F38DD3-F2C8-42C8-B999-4C76D9307E60}" type="asst">
      <dgm:prSet phldrT="[Text]"/>
      <dgm:spPr/>
      <dgm:t>
        <a:bodyPr/>
        <a:lstStyle/>
        <a:p>
          <a:r>
            <a:rPr lang="en-GB"/>
            <a:t>Knowing where the car is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dgm:spPr/>
      <dgm:t>
        <a:bodyPr/>
        <a:lstStyle/>
        <a:p>
          <a:r>
            <a:rPr lang="en-GB"/>
            <a:t>Knowing where the finish line is</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dgm:spPr/>
      <dgm:t>
        <a:bodyPr/>
        <a:lstStyle/>
        <a:p>
          <a:r>
            <a:rPr lang="en-GB"/>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3">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3"/>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7"/>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3">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3"/>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FE01D531-E81C-42A2-803C-05DFA5A2AE8B}" type="pres">
      <dgm:prSet presAssocID="{C5C8CACA-CC3F-4C72-81FB-A908D467E68F}" presName="Name111" presStyleLbl="parChTrans1D3" presStyleIdx="1" presStyleCnt="7"/>
      <dgm:spPr/>
      <dgm:t>
        <a:bodyPr/>
        <a:lstStyle/>
        <a:p>
          <a:endParaRPr lang="en-GB"/>
        </a:p>
      </dgm:t>
    </dgm:pt>
    <dgm:pt modelId="{1242ED6E-7480-409B-B3EF-129607FC8378}" type="pres">
      <dgm:prSet presAssocID="{E8B84A46-1CE0-40BB-BC31-D9AEFCC2982E}" presName="hierRoot3" presStyleCnt="0">
        <dgm:presLayoutVars>
          <dgm:hierBranch val="init"/>
        </dgm:presLayoutVars>
      </dgm:prSet>
      <dgm:spPr/>
    </dgm:pt>
    <dgm:pt modelId="{4097287D-B736-4C5D-92A1-F1DB28A11A76}" type="pres">
      <dgm:prSet presAssocID="{E8B84A46-1CE0-40BB-BC31-D9AEFCC2982E}" presName="rootComposite3" presStyleCnt="0"/>
      <dgm:spPr/>
    </dgm:pt>
    <dgm:pt modelId="{9131B8DD-5A22-420D-97EA-76536588A545}" type="pres">
      <dgm:prSet presAssocID="{E8B84A46-1CE0-40BB-BC31-D9AEFCC2982E}" presName="rootText3" presStyleLbl="asst1" presStyleIdx="2" presStyleCnt="23">
        <dgm:presLayoutVars>
          <dgm:chPref val="3"/>
        </dgm:presLayoutVars>
      </dgm:prSet>
      <dgm:spPr/>
      <dgm:t>
        <a:bodyPr/>
        <a:lstStyle/>
        <a:p>
          <a:endParaRPr lang="en-GB"/>
        </a:p>
      </dgm:t>
    </dgm:pt>
    <dgm:pt modelId="{B14D84C1-9A0E-4F38-A7FD-EF3908BCFC57}" type="pres">
      <dgm:prSet presAssocID="{E8B84A46-1CE0-40BB-BC31-D9AEFCC2982E}" presName="rootConnector3" presStyleLbl="asst1" presStyleIdx="2" presStyleCnt="23"/>
      <dgm:spPr/>
      <dgm:t>
        <a:bodyPr/>
        <a:lstStyle/>
        <a:p>
          <a:endParaRPr lang="en-GB"/>
        </a:p>
      </dgm:t>
    </dgm:pt>
    <dgm:pt modelId="{5B734CE1-07E6-4201-830D-D85A5E8CF20C}" type="pres">
      <dgm:prSet presAssocID="{E8B84A46-1CE0-40BB-BC31-D9AEFCC2982E}" presName="hierChild6" presStyleCnt="0"/>
      <dgm:spPr/>
    </dgm:pt>
    <dgm:pt modelId="{B7F327BA-34B5-488B-BD1B-92CC692E2893}" type="pres">
      <dgm:prSet presAssocID="{E8B84A46-1CE0-40BB-BC31-D9AEFCC2982E}" presName="hierChild7" presStyleCnt="0"/>
      <dgm:spPr/>
    </dgm:pt>
    <dgm:pt modelId="{5C4B5830-7EDD-47B1-AD40-E2C983F9CB13}" type="pres">
      <dgm:prSet presAssocID="{3B119E3A-3749-442D-9873-034382578EE7}" presName="Name111" presStyleLbl="parChTrans1D4" presStyleIdx="0" presStyleCnt="14"/>
      <dgm:spPr/>
      <dgm:t>
        <a:bodyPr/>
        <a:lstStyle/>
        <a:p>
          <a:endParaRPr lang="en-GB"/>
        </a:p>
      </dgm:t>
    </dgm:pt>
    <dgm:pt modelId="{F8CF79BB-AB56-493B-95F8-D7D6E0BF0469}" type="pres">
      <dgm:prSet presAssocID="{5D83A1F6-B2E3-44CF-AED5-E20718767EA0}" presName="hierRoot3" presStyleCnt="0">
        <dgm:presLayoutVars>
          <dgm:hierBranch val="init"/>
        </dgm:presLayoutVars>
      </dgm:prSet>
      <dgm:spPr/>
    </dgm:pt>
    <dgm:pt modelId="{64E54C98-81BB-4B55-834B-3C08349C207C}" type="pres">
      <dgm:prSet presAssocID="{5D83A1F6-B2E3-44CF-AED5-E20718767EA0}" presName="rootComposite3" presStyleCnt="0"/>
      <dgm:spPr/>
    </dgm:pt>
    <dgm:pt modelId="{C9E5B51C-7CEB-49AF-A864-AF72F40D3B3D}" type="pres">
      <dgm:prSet presAssocID="{5D83A1F6-B2E3-44CF-AED5-E20718767EA0}" presName="rootText3" presStyleLbl="asst1" presStyleIdx="3" presStyleCnt="23">
        <dgm:presLayoutVars>
          <dgm:chPref val="3"/>
        </dgm:presLayoutVars>
      </dgm:prSet>
      <dgm:spPr/>
      <dgm:t>
        <a:bodyPr/>
        <a:lstStyle/>
        <a:p>
          <a:endParaRPr lang="en-GB"/>
        </a:p>
      </dgm:t>
    </dgm:pt>
    <dgm:pt modelId="{602E660E-16BA-4275-9D01-9552DC2FC0C0}" type="pres">
      <dgm:prSet presAssocID="{5D83A1F6-B2E3-44CF-AED5-E20718767EA0}" presName="rootConnector3" presStyleLbl="asst1" presStyleIdx="3" presStyleCnt="23"/>
      <dgm:spPr/>
      <dgm:t>
        <a:bodyPr/>
        <a:lstStyle/>
        <a:p>
          <a:endParaRPr lang="en-GB"/>
        </a:p>
      </dgm:t>
    </dgm:pt>
    <dgm:pt modelId="{A1F0C073-2ADB-4B7C-83A6-384F31307090}" type="pres">
      <dgm:prSet presAssocID="{5D83A1F6-B2E3-44CF-AED5-E20718767EA0}" presName="hierChild6" presStyleCnt="0"/>
      <dgm:spPr/>
    </dgm:pt>
    <dgm:pt modelId="{A23B21E5-1AA7-4E15-AA45-71D294C3FC0A}" type="pres">
      <dgm:prSet presAssocID="{5D83A1F6-B2E3-44CF-AED5-E20718767EA0}" presName="hierChild7" presStyleCnt="0"/>
      <dgm:spPr/>
    </dgm:pt>
    <dgm:pt modelId="{5C485ECA-98DA-4305-BF41-C86A7B33525B}" type="pres">
      <dgm:prSet presAssocID="{F02D4769-EED7-4EC0-BBFA-C65266CCFBD3}" presName="Name111" presStyleLbl="parChTrans1D4" presStyleIdx="1" presStyleCnt="14"/>
      <dgm:spPr/>
      <dgm:t>
        <a:bodyPr/>
        <a:lstStyle/>
        <a:p>
          <a:endParaRPr lang="en-GB"/>
        </a:p>
      </dgm:t>
    </dgm:pt>
    <dgm:pt modelId="{DC6066DC-B96A-4E96-82DF-0C6562AF85B2}" type="pres">
      <dgm:prSet presAssocID="{3700C475-D988-4AA4-B142-0B049C6B2370}" presName="hierRoot3" presStyleCnt="0">
        <dgm:presLayoutVars>
          <dgm:hierBranch val="init"/>
        </dgm:presLayoutVars>
      </dgm:prSet>
      <dgm:spPr/>
    </dgm:pt>
    <dgm:pt modelId="{E439A7BD-5076-48DF-BD33-22A5F652F6D6}" type="pres">
      <dgm:prSet presAssocID="{3700C475-D988-4AA4-B142-0B049C6B2370}" presName="rootComposite3" presStyleCnt="0"/>
      <dgm:spPr/>
    </dgm:pt>
    <dgm:pt modelId="{3F5643FD-56F9-468B-8C12-3F321D846CF7}" type="pres">
      <dgm:prSet presAssocID="{3700C475-D988-4AA4-B142-0B049C6B2370}" presName="rootText3" presStyleLbl="asst1" presStyleIdx="4" presStyleCnt="23">
        <dgm:presLayoutVars>
          <dgm:chPref val="3"/>
        </dgm:presLayoutVars>
      </dgm:prSet>
      <dgm:spPr/>
      <dgm:t>
        <a:bodyPr/>
        <a:lstStyle/>
        <a:p>
          <a:endParaRPr lang="en-GB"/>
        </a:p>
      </dgm:t>
    </dgm:pt>
    <dgm:pt modelId="{33EF78E1-0375-4C0E-9B37-23D369503DA1}" type="pres">
      <dgm:prSet presAssocID="{3700C475-D988-4AA4-B142-0B049C6B2370}" presName="rootConnector3" presStyleLbl="asst1" presStyleIdx="4" presStyleCnt="23"/>
      <dgm:spPr/>
      <dgm:t>
        <a:bodyPr/>
        <a:lstStyle/>
        <a:p>
          <a:endParaRPr lang="en-GB"/>
        </a:p>
      </dgm:t>
    </dgm:pt>
    <dgm:pt modelId="{815C5110-8786-4423-973D-B43E67255ACF}" type="pres">
      <dgm:prSet presAssocID="{3700C475-D988-4AA4-B142-0B049C6B2370}" presName="hierChild6" presStyleCnt="0"/>
      <dgm:spPr/>
    </dgm:pt>
    <dgm:pt modelId="{3A090B18-426D-4D27-9E23-F8A03EE80316}" type="pres">
      <dgm:prSet presAssocID="{3700C475-D988-4AA4-B142-0B049C6B2370}" presName="hierChild7" presStyleCnt="0"/>
      <dgm:spPr/>
    </dgm:pt>
    <dgm:pt modelId="{B548C1C7-9FEC-413F-93AE-568D8802B6D4}" type="pres">
      <dgm:prSet presAssocID="{64BF3E07-4950-4AA6-BD1B-613D5BA4926F}" presName="Name111" presStyleLbl="parChTrans1D3" presStyleIdx="2" presStyleCnt="7"/>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5" presStyleCnt="23">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5" presStyleCnt="23"/>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FDF43D03-403E-44A3-B493-E5DD22E3F6CB}" type="pres">
      <dgm:prSet presAssocID="{2D5874F4-39E0-44FE-8106-AD6B6FA4F833}" presName="Name111" presStyleLbl="parChTrans1D3" presStyleIdx="3" presStyleCnt="7"/>
      <dgm:spPr/>
      <dgm:t>
        <a:bodyPr/>
        <a:lstStyle/>
        <a:p>
          <a:endParaRPr lang="en-GB"/>
        </a:p>
      </dgm:t>
    </dgm:pt>
    <dgm:pt modelId="{77F2898B-FFA1-43D9-B13E-1D819BEBCA67}" type="pres">
      <dgm:prSet presAssocID="{5EDE6248-7195-4659-B149-C499F4063541}" presName="hierRoot3" presStyleCnt="0">
        <dgm:presLayoutVars>
          <dgm:hierBranch val="init"/>
        </dgm:presLayoutVars>
      </dgm:prSet>
      <dgm:spPr/>
    </dgm:pt>
    <dgm:pt modelId="{2846F9AA-9EFE-4273-B978-1085FA3EBA7D}" type="pres">
      <dgm:prSet presAssocID="{5EDE6248-7195-4659-B149-C499F4063541}" presName="rootComposite3" presStyleCnt="0"/>
      <dgm:spPr/>
    </dgm:pt>
    <dgm:pt modelId="{E8DED2BC-40D0-47A6-865C-E9F974241F85}" type="pres">
      <dgm:prSet presAssocID="{5EDE6248-7195-4659-B149-C499F4063541}" presName="rootText3" presStyleLbl="asst1" presStyleIdx="6" presStyleCnt="23">
        <dgm:presLayoutVars>
          <dgm:chPref val="3"/>
        </dgm:presLayoutVars>
      </dgm:prSet>
      <dgm:spPr/>
      <dgm:t>
        <a:bodyPr/>
        <a:lstStyle/>
        <a:p>
          <a:endParaRPr lang="en-GB"/>
        </a:p>
      </dgm:t>
    </dgm:pt>
    <dgm:pt modelId="{3E881038-F239-4987-9DCA-5B43820291FC}" type="pres">
      <dgm:prSet presAssocID="{5EDE6248-7195-4659-B149-C499F4063541}" presName="rootConnector3" presStyleLbl="asst1" presStyleIdx="6" presStyleCnt="23"/>
      <dgm:spPr/>
      <dgm:t>
        <a:bodyPr/>
        <a:lstStyle/>
        <a:p>
          <a:endParaRPr lang="en-GB"/>
        </a:p>
      </dgm:t>
    </dgm:pt>
    <dgm:pt modelId="{CEE5BFF8-630B-489A-8B21-C7258ABDEF5F}" type="pres">
      <dgm:prSet presAssocID="{5EDE6248-7195-4659-B149-C499F4063541}" presName="hierChild6" presStyleCnt="0"/>
      <dgm:spPr/>
    </dgm:pt>
    <dgm:pt modelId="{2EB51B4F-F220-45F4-A654-047D7EAE80BD}" type="pres">
      <dgm:prSet presAssocID="{5EDE6248-7195-4659-B149-C499F4063541}" presName="hierChild7" presStyleCnt="0"/>
      <dgm:spPr/>
    </dgm:pt>
    <dgm:pt modelId="{15AFDEC9-CB60-4AA0-9077-58257BC51A13}" type="pres">
      <dgm:prSet presAssocID="{A13CF19B-281F-49B8-8C52-309C665828AF}" presName="Name111" presStyleLbl="parChTrans1D4" presStyleIdx="2" presStyleCnt="14"/>
      <dgm:spPr/>
      <dgm:t>
        <a:bodyPr/>
        <a:lstStyle/>
        <a:p>
          <a:endParaRPr lang="en-GB"/>
        </a:p>
      </dgm:t>
    </dgm:pt>
    <dgm:pt modelId="{03672510-08D4-4E2D-8EC7-9C8EC9390333}" type="pres">
      <dgm:prSet presAssocID="{737417D8-BF64-4CB1-9F00-461784AE983F}" presName="hierRoot3" presStyleCnt="0">
        <dgm:presLayoutVars>
          <dgm:hierBranch val="init"/>
        </dgm:presLayoutVars>
      </dgm:prSet>
      <dgm:spPr/>
    </dgm:pt>
    <dgm:pt modelId="{5ACBD17A-2521-419D-891E-0AFAC3B965F2}" type="pres">
      <dgm:prSet presAssocID="{737417D8-BF64-4CB1-9F00-461784AE983F}" presName="rootComposite3" presStyleCnt="0"/>
      <dgm:spPr/>
    </dgm:pt>
    <dgm:pt modelId="{C510D6EF-7E75-40F1-BF96-7EBC27A4836E}" type="pres">
      <dgm:prSet presAssocID="{737417D8-BF64-4CB1-9F00-461784AE983F}" presName="rootText3" presStyleLbl="asst1" presStyleIdx="7" presStyleCnt="23">
        <dgm:presLayoutVars>
          <dgm:chPref val="3"/>
        </dgm:presLayoutVars>
      </dgm:prSet>
      <dgm:spPr/>
      <dgm:t>
        <a:bodyPr/>
        <a:lstStyle/>
        <a:p>
          <a:endParaRPr lang="en-GB"/>
        </a:p>
      </dgm:t>
    </dgm:pt>
    <dgm:pt modelId="{AC469BB8-88A3-4EAF-8C0A-CDBACB518383}" type="pres">
      <dgm:prSet presAssocID="{737417D8-BF64-4CB1-9F00-461784AE983F}" presName="rootConnector3" presStyleLbl="asst1" presStyleIdx="7" presStyleCnt="23"/>
      <dgm:spPr/>
      <dgm:t>
        <a:bodyPr/>
        <a:lstStyle/>
        <a:p>
          <a:endParaRPr lang="en-GB"/>
        </a:p>
      </dgm:t>
    </dgm:pt>
    <dgm:pt modelId="{811A3D04-FFA7-4E3C-95A1-C4C7E79D85FA}" type="pres">
      <dgm:prSet presAssocID="{737417D8-BF64-4CB1-9F00-461784AE983F}" presName="hierChild6" presStyleCnt="0"/>
      <dgm:spPr/>
    </dgm:pt>
    <dgm:pt modelId="{0B89E398-01C5-4B70-BD35-3CEE19EDA38A}" type="pres">
      <dgm:prSet presAssocID="{737417D8-BF64-4CB1-9F00-461784AE983F}" presName="hierChild7" presStyleCnt="0"/>
      <dgm:spPr/>
    </dgm:pt>
    <dgm:pt modelId="{FD11E960-4213-409B-9D2B-44CC8CF9C71D}" type="pres">
      <dgm:prSet presAssocID="{6DB7004F-061F-44B1-9E3E-29BF051E8BFA}" presName="Name111" presStyleLbl="parChTrans1D4" presStyleIdx="3" presStyleCnt="14"/>
      <dgm:spPr/>
      <dgm:t>
        <a:bodyPr/>
        <a:lstStyle/>
        <a:p>
          <a:endParaRPr lang="en-GB"/>
        </a:p>
      </dgm:t>
    </dgm:pt>
    <dgm:pt modelId="{CA0F0770-107E-431E-A09E-E1E3FE98A5F2}" type="pres">
      <dgm:prSet presAssocID="{5AA7756D-A228-4543-B5F8-BC074F17689E}" presName="hierRoot3" presStyleCnt="0">
        <dgm:presLayoutVars>
          <dgm:hierBranch val="init"/>
        </dgm:presLayoutVars>
      </dgm:prSet>
      <dgm:spPr/>
    </dgm:pt>
    <dgm:pt modelId="{3A36C4A5-7589-4AAE-BA8A-D5C820170B9F}" type="pres">
      <dgm:prSet presAssocID="{5AA7756D-A228-4543-B5F8-BC074F17689E}" presName="rootComposite3" presStyleCnt="0"/>
      <dgm:spPr/>
    </dgm:pt>
    <dgm:pt modelId="{F85C78DD-DC85-4D2D-8C25-539B682975FC}" type="pres">
      <dgm:prSet presAssocID="{5AA7756D-A228-4543-B5F8-BC074F17689E}" presName="rootText3" presStyleLbl="asst1" presStyleIdx="8" presStyleCnt="23">
        <dgm:presLayoutVars>
          <dgm:chPref val="3"/>
        </dgm:presLayoutVars>
      </dgm:prSet>
      <dgm:spPr/>
      <dgm:t>
        <a:bodyPr/>
        <a:lstStyle/>
        <a:p>
          <a:endParaRPr lang="en-GB"/>
        </a:p>
      </dgm:t>
    </dgm:pt>
    <dgm:pt modelId="{A6666690-3836-4AA6-BE74-6F23EEE458BE}" type="pres">
      <dgm:prSet presAssocID="{5AA7756D-A228-4543-B5F8-BC074F17689E}" presName="rootConnector3" presStyleLbl="asst1" presStyleIdx="8" presStyleCnt="23"/>
      <dgm:spPr/>
      <dgm:t>
        <a:bodyPr/>
        <a:lstStyle/>
        <a:p>
          <a:endParaRPr lang="en-GB"/>
        </a:p>
      </dgm:t>
    </dgm:pt>
    <dgm:pt modelId="{2478A05D-817D-4B4F-9F08-71338D466CAD}" type="pres">
      <dgm:prSet presAssocID="{5AA7756D-A228-4543-B5F8-BC074F17689E}" presName="hierChild6" presStyleCnt="0"/>
      <dgm:spPr/>
    </dgm:pt>
    <dgm:pt modelId="{C568A926-F872-4FF0-9BA8-536640AA438D}" type="pres">
      <dgm:prSet presAssocID="{5AA7756D-A228-4543-B5F8-BC074F17689E}"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9" presStyleCnt="23">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9" presStyleCnt="23"/>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4" presStyleCnt="7"/>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10" presStyleCnt="23">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10" presStyleCnt="23"/>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266D1529-FC20-4446-9D6D-6190E4D50402}" type="pres">
      <dgm:prSet presAssocID="{99974594-39E7-4B49-A6E9-7D656202619B}" presName="Name111" presStyleLbl="parChTrans1D4" presStyleIdx="4" presStyleCnt="14"/>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11" presStyleCnt="23">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11" presStyleCnt="23"/>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0B26385F-40BB-4AE1-979B-EF1EC1F096A0}" type="pres">
      <dgm:prSet presAssocID="{A53198A9-4150-4F29-A993-7BF6E5F236DA}" presName="Name111" presStyleLbl="parChTrans1D4" presStyleIdx="5" presStyleCnt="14"/>
      <dgm:spPr/>
      <dgm:t>
        <a:bodyPr/>
        <a:lstStyle/>
        <a:p>
          <a:endParaRPr lang="en-GB"/>
        </a:p>
      </dgm:t>
    </dgm:pt>
    <dgm:pt modelId="{217D75BC-1ABA-4618-8A14-C6FA3D01BC8A}" type="pres">
      <dgm:prSet presAssocID="{0E23213A-3FA4-4941-9B06-4689A8F7C099}" presName="hierRoot3" presStyleCnt="0">
        <dgm:presLayoutVars>
          <dgm:hierBranch val="init"/>
        </dgm:presLayoutVars>
      </dgm:prSet>
      <dgm:spPr/>
    </dgm:pt>
    <dgm:pt modelId="{88EEE941-D5C0-403B-A21E-583AAB72A93F}" type="pres">
      <dgm:prSet presAssocID="{0E23213A-3FA4-4941-9B06-4689A8F7C099}" presName="rootComposite3" presStyleCnt="0"/>
      <dgm:spPr/>
    </dgm:pt>
    <dgm:pt modelId="{D288D81C-9220-4402-B8EA-16D2A8E1F407}" type="pres">
      <dgm:prSet presAssocID="{0E23213A-3FA4-4941-9B06-4689A8F7C099}" presName="rootText3" presStyleLbl="asst1" presStyleIdx="12" presStyleCnt="23">
        <dgm:presLayoutVars>
          <dgm:chPref val="3"/>
        </dgm:presLayoutVars>
      </dgm:prSet>
      <dgm:spPr/>
      <dgm:t>
        <a:bodyPr/>
        <a:lstStyle/>
        <a:p>
          <a:endParaRPr lang="en-GB"/>
        </a:p>
      </dgm:t>
    </dgm:pt>
    <dgm:pt modelId="{C6820139-9194-49DD-A4E1-9B6E621F517B}" type="pres">
      <dgm:prSet presAssocID="{0E23213A-3FA4-4941-9B06-4689A8F7C099}" presName="rootConnector3" presStyleLbl="asst1" presStyleIdx="12" presStyleCnt="23"/>
      <dgm:spPr/>
      <dgm:t>
        <a:bodyPr/>
        <a:lstStyle/>
        <a:p>
          <a:endParaRPr lang="en-GB"/>
        </a:p>
      </dgm:t>
    </dgm:pt>
    <dgm:pt modelId="{CDB6500C-6831-43C9-8AB2-F67447CA35EA}" type="pres">
      <dgm:prSet presAssocID="{0E23213A-3FA4-4941-9B06-4689A8F7C099}" presName="hierChild6" presStyleCnt="0"/>
      <dgm:spPr/>
    </dgm:pt>
    <dgm:pt modelId="{D2DDDF93-25BC-4082-AFC8-C824E0649EA9}" type="pres">
      <dgm:prSet presAssocID="{0E23213A-3FA4-4941-9B06-4689A8F7C099}" presName="hierChild7" presStyleCnt="0"/>
      <dgm:spPr/>
    </dgm:pt>
    <dgm:pt modelId="{5B25CD9E-0182-44CD-B44A-FBD70C8504F0}" type="pres">
      <dgm:prSet presAssocID="{E810120D-E565-4CDB-8F81-4419110DC319}" presName="Name111" presStyleLbl="parChTrans1D3" presStyleIdx="5" presStyleCnt="7"/>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3" presStyleCnt="23">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3" presStyleCnt="23"/>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6" presStyleCnt="14"/>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4" presStyleCnt="23">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4" presStyleCnt="23"/>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CC5020E4-0C5E-4EBB-B07E-B4A9B016469C}" type="pres">
      <dgm:prSet presAssocID="{D63BB612-FD1E-4EB3-A6D2-CC2F70437B64}" presName="Name111" presStyleLbl="parChTrans1D4" presStyleIdx="7" presStyleCnt="14"/>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5" presStyleCnt="23">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5" presStyleCnt="23"/>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8" presStyleCnt="14"/>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6" presStyleCnt="23">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6" presStyleCnt="23"/>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0EB56516-F058-4E18-A11A-661CE5FFFD20}" type="pres">
      <dgm:prSet presAssocID="{1DC45992-552B-4F2F-90CA-7C788AE60A5B}" presName="Name111" presStyleLbl="parChTrans1D4" presStyleIdx="9" presStyleCnt="14"/>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7" presStyleCnt="23">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7" presStyleCnt="23"/>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0" presStyleCnt="14"/>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18" presStyleCnt="23">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18" presStyleCnt="23"/>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1" presStyleCnt="14"/>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19" presStyleCnt="23">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19" presStyleCnt="23"/>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2BBD5777-2556-419D-A140-58B3A897BCA4}" type="pres">
      <dgm:prSet presAssocID="{A25004B9-C00F-425C-9C1D-D2709412066D}" presName="Name111" presStyleLbl="parChTrans1D3" presStyleIdx="6" presStyleCnt="7"/>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0" presStyleCnt="23">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0" presStyleCnt="23"/>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2" presStyleCnt="14"/>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1" presStyleCnt="23">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1" presStyleCnt="23"/>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3" presStyleCnt="14"/>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2" presStyleCnt="23">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2" presStyleCnt="23"/>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C28D5950-16D6-4722-9B76-2D9EFC7CDC2A}" srcId="{3EF1BC5B-4165-4AE2-A1A7-71F4CE938277}" destId="{F859457E-BC70-4756-BFAA-D50EA258BDF3}" srcOrd="1" destOrd="0" parTransId="{064974CF-D973-4D34-8BE6-7B76D41FB9DD}" sibTransId="{5E1ACD39-18E1-4078-89FA-514BBE10EA9F}"/>
    <dgm:cxn modelId="{EE213667-9F1E-41E9-87B2-20F129A8A329}" srcId="{B13EBD08-60E6-4BF7-B127-E6075EB2CAD4}" destId="{89CA7FB1-CA75-4434-8A45-9A71334A2D83}" srcOrd="1" destOrd="0" parTransId="{D6E2F857-7D6C-42BA-9DB9-C72612689B3E}" sibTransId="{703117FE-B187-4012-9588-55D48B7ED82D}"/>
    <dgm:cxn modelId="{58780FB7-FD5B-48F2-A528-2D8E44DE8B46}" type="presOf" srcId="{D6E2F857-7D6C-42BA-9DB9-C72612689B3E}" destId="{12353F20-02E7-4E7C-B3AC-A1DC2E751C62}" srcOrd="0" destOrd="0" presId="urn:microsoft.com/office/officeart/2005/8/layout/orgChart1"/>
    <dgm:cxn modelId="{35DE2504-6D19-49E5-BCC7-0912E0BBD92F}" type="presOf" srcId="{064974CF-D973-4D34-8BE6-7B76D41FB9DD}" destId="{735731F4-B3E8-4A88-9B34-9A1F0420FB18}" srcOrd="0" destOrd="0" presId="urn:microsoft.com/office/officeart/2005/8/layout/orgChart1"/>
    <dgm:cxn modelId="{5A39D1F3-14C4-4CBC-8FE2-F188B21D0751}" srcId="{AF60C34C-C897-4539-B032-66207FB067ED}" destId="{D9F38DD3-F2C8-42C8-B999-4C76D9307E60}" srcOrd="0" destOrd="0" parTransId="{D63BB612-FD1E-4EB3-A6D2-CC2F70437B64}" sibTransId="{ECD01F16-845A-4ACE-9363-94DD0727CA97}"/>
    <dgm:cxn modelId="{865942F3-D6CD-400C-9FDC-FAE988B196A6}" type="presOf" srcId="{E810120D-E565-4CDB-8F81-4419110DC319}" destId="{5B25CD9E-0182-44CD-B44A-FBD70C8504F0}" srcOrd="0" destOrd="0" presId="urn:microsoft.com/office/officeart/2005/8/layout/orgChart1"/>
    <dgm:cxn modelId="{1DDA332E-4833-49C2-B7C0-0052BC496765}" srcId="{B631B7B8-084F-4564-9389-99E0643D80CD}" destId="{3EF1BC5B-4165-4AE2-A1A7-71F4CE938277}" srcOrd="1" destOrd="0" parTransId="{1DC45992-552B-4F2F-90CA-7C788AE60A5B}" sibTransId="{F863F40B-7DB2-4137-A847-61DA50CA4545}"/>
    <dgm:cxn modelId="{23DD3F55-4AC3-4934-AB44-86C406D05C2A}" type="presOf" srcId="{89CA7FB1-CA75-4434-8A45-9A71334A2D83}" destId="{E8195F43-DAB6-465A-A70C-BFD525FD22A5}" srcOrd="1" destOrd="0" presId="urn:microsoft.com/office/officeart/2005/8/layout/orgChart1"/>
    <dgm:cxn modelId="{FF29D348-1424-47E8-9F1B-D821429942DD}" type="presOf" srcId="{90EF4112-B4AA-4B9F-9EF7-EB481C7B90CB}" destId="{D7CB6126-5F88-480E-92C1-20FCC6A6B1BC}" srcOrd="0" destOrd="0" presId="urn:microsoft.com/office/officeart/2005/8/layout/orgChart1"/>
    <dgm:cxn modelId="{82C72715-7BE3-4326-9AE4-85DAFDB55736}" srcId="{89CA7FB1-CA75-4434-8A45-9A71334A2D83}" destId="{7F08AE7F-C7BF-471E-B5C5-6CA509F5F839}" srcOrd="0" destOrd="0" parTransId="{C13DDE89-6CFC-4811-9CB2-76034BCB653E}" sibTransId="{7155BACE-3331-4B44-9C0B-793D86CCA9EE}"/>
    <dgm:cxn modelId="{C5EE1220-1F8F-477B-875C-E4D69FC7CCCB}" type="presOf" srcId="{F02D4769-EED7-4EC0-BBFA-C65266CCFBD3}" destId="{5C485ECA-98DA-4305-BF41-C86A7B33525B}" srcOrd="0" destOrd="0" presId="urn:microsoft.com/office/officeart/2005/8/layout/orgChart1"/>
    <dgm:cxn modelId="{0EA3F3F9-EE4F-4D17-9F55-FCADFC4A74E4}" type="presOf" srcId="{89EDD6CB-12A6-4407-8D51-1EA336FD9034}" destId="{BE3D0660-B829-4F25-92E1-A1EDDDC5D277}" srcOrd="0" destOrd="0" presId="urn:microsoft.com/office/officeart/2005/8/layout/orgChart1"/>
    <dgm:cxn modelId="{9CE47236-7A21-4053-B11D-DFE310BBAD6B}" type="presOf" srcId="{5D83A1F6-B2E3-44CF-AED5-E20718767EA0}" destId="{602E660E-16BA-4275-9D01-9552DC2FC0C0}" srcOrd="1" destOrd="0" presId="urn:microsoft.com/office/officeart/2005/8/layout/orgChart1"/>
    <dgm:cxn modelId="{A888BE65-011F-4076-B952-898B05674FFB}" srcId="{E8B84A46-1CE0-40BB-BC31-D9AEFCC2982E}" destId="{3700C475-D988-4AA4-B142-0B049C6B2370}" srcOrd="1" destOrd="0" parTransId="{F02D4769-EED7-4EC0-BBFA-C65266CCFBD3}" sibTransId="{F4A92673-BB09-4590-B163-ACA8392794F1}"/>
    <dgm:cxn modelId="{7053EFB1-8765-4E93-883B-70C931F4051D}" type="presOf" srcId="{0C668483-8DB0-4031-AE35-BB3DC4FE3AF1}" destId="{A920D933-9F20-4699-B577-D7D29113C9ED}" srcOrd="0" destOrd="0" presId="urn:microsoft.com/office/officeart/2005/8/layout/orgChart1"/>
    <dgm:cxn modelId="{4BC43047-77E6-4744-865E-26C7BA43B3A9}" type="presOf" srcId="{7F08AE7F-C7BF-471E-B5C5-6CA509F5F839}" destId="{C438B4BE-0CEA-4568-906B-AD0392F24989}" srcOrd="1" destOrd="0" presId="urn:microsoft.com/office/officeart/2005/8/layout/orgChart1"/>
    <dgm:cxn modelId="{66A5437C-BD95-4F9E-9D41-F5F6C175DDAB}" type="presOf" srcId="{B631B7B8-084F-4564-9389-99E0643D80CD}" destId="{CECF6017-B531-4D48-931D-680624BD71FA}" srcOrd="1" destOrd="0" presId="urn:microsoft.com/office/officeart/2005/8/layout/orgChart1"/>
    <dgm:cxn modelId="{056BF99B-D85D-4CC2-B574-E4BABD5F6EC1}" type="presOf" srcId="{6DB7004F-061F-44B1-9E3E-29BF051E8BFA}" destId="{FD11E960-4213-409B-9D2B-44CC8CF9C71D}" srcOrd="0" destOrd="0" presId="urn:microsoft.com/office/officeart/2005/8/layout/orgChart1"/>
    <dgm:cxn modelId="{5BCF3B54-C70B-4878-B44B-E439DA72FAF5}" type="presOf" srcId="{A7D78EF8-C75D-4758-8FC1-1A35565F20E4}" destId="{51930273-B49F-4CE2-A2DA-606850AAC2AC}" srcOrd="0" destOrd="0" presId="urn:microsoft.com/office/officeart/2005/8/layout/orgChart1"/>
    <dgm:cxn modelId="{54E07685-886A-4EB3-B9F2-A9092CC5529E}" type="presOf" srcId="{DF960F08-4B64-4417-A942-184FBE14048D}" destId="{416F0F07-DEA0-4A7D-AF8A-3797342A2A89}" srcOrd="0" destOrd="0" presId="urn:microsoft.com/office/officeart/2005/8/layout/orgChart1"/>
    <dgm:cxn modelId="{71528210-92A5-4B5C-8FFA-6CF98D68628D}" type="presOf" srcId="{A13CF19B-281F-49B8-8C52-309C665828AF}" destId="{15AFDEC9-CB60-4AA0-9077-58257BC51A13}" srcOrd="0" destOrd="0" presId="urn:microsoft.com/office/officeart/2005/8/layout/orgChart1"/>
    <dgm:cxn modelId="{32291F8C-38A4-4334-A67A-8C1596431F8B}" type="presOf" srcId="{64BF3E07-4950-4AA6-BD1B-613D5BA4926F}" destId="{B548C1C7-9FEC-413F-93AE-568D8802B6D4}" srcOrd="0" destOrd="0" presId="urn:microsoft.com/office/officeart/2005/8/layout/orgChart1"/>
    <dgm:cxn modelId="{5BE7BB49-D820-41F5-AEA9-A68D4C022F4E}" type="presOf" srcId="{C5C8CACA-CC3F-4C72-81FB-A908D467E68F}" destId="{FE01D531-E81C-42A2-803C-05DFA5A2AE8B}" srcOrd="0" destOrd="0" presId="urn:microsoft.com/office/officeart/2005/8/layout/orgChart1"/>
    <dgm:cxn modelId="{530001E3-907C-4D37-BBC6-26FB67C49911}" type="presOf" srcId="{737417D8-BF64-4CB1-9F00-461784AE983F}" destId="{C510D6EF-7E75-40F1-BF96-7EBC27A4836E}" srcOrd="0" destOrd="0" presId="urn:microsoft.com/office/officeart/2005/8/layout/orgChart1"/>
    <dgm:cxn modelId="{09525459-415F-49D2-A365-2C6668E1B42E}" type="presOf" srcId="{5EDE6248-7195-4659-B149-C499F4063541}" destId="{E8DED2BC-40D0-47A6-865C-E9F974241F85}" srcOrd="0" destOrd="0" presId="urn:microsoft.com/office/officeart/2005/8/layout/orgChart1"/>
    <dgm:cxn modelId="{B9DB9AD4-EA67-4B4C-98BF-5421D42722ED}" srcId="{89CA7FB1-CA75-4434-8A45-9A71334A2D83}" destId="{89EDD6CB-12A6-4407-8D51-1EA336FD9034}" srcOrd="2" destOrd="0" parTransId="{A25004B9-C00F-425C-9C1D-D2709412066D}" sibTransId="{28113A8A-D34E-4C32-AF03-C4B32463E150}"/>
    <dgm:cxn modelId="{FA372CB9-01D5-4310-9B4C-13B72757F64F}" type="presOf" srcId="{EFF6A549-C0EB-4666-A76A-6EA50BE84AF5}" destId="{E399D96D-2E0D-4FBE-9A07-3F0A19F278AA}" srcOrd="1" destOrd="0" presId="urn:microsoft.com/office/officeart/2005/8/layout/orgChart1"/>
    <dgm:cxn modelId="{520EB9BD-CFAC-42F4-95B6-6FB681889536}" srcId="{B631B7B8-084F-4564-9389-99E0643D80CD}" destId="{AF60C34C-C897-4539-B032-66207FB067ED}" srcOrd="0" destOrd="0" parTransId="{B2C0FFFF-DC8C-43F7-9DC6-E28200C627D8}" sibTransId="{666E3284-EC01-4945-B58A-D58E87FB6CF8}"/>
    <dgm:cxn modelId="{7E57C634-DBFB-415B-8230-2E146AE70EC8}" type="presOf" srcId="{B13EBD08-60E6-4BF7-B127-E6075EB2CAD4}" destId="{509BE53F-8C6D-4E57-A2BB-B510FA533BA0}" srcOrd="0" destOrd="0" presId="urn:microsoft.com/office/officeart/2005/8/layout/orgChart1"/>
    <dgm:cxn modelId="{B0881173-B27B-45C3-8586-4B1A7FB39C1C}" type="presOf" srcId="{3BBDC08C-E302-4EEF-8A04-14D81BB8EF0C}" destId="{7E37B81D-C9BD-4846-B557-61A6FBACEEAA}" srcOrd="0" destOrd="0" presId="urn:microsoft.com/office/officeart/2005/8/layout/orgChart1"/>
    <dgm:cxn modelId="{DEEA20C6-1D1A-4A67-8E4D-A5DA4AB5EF9C}" srcId="{7F08AE7F-C7BF-471E-B5C5-6CA509F5F839}" destId="{0E23213A-3FA4-4941-9B06-4689A8F7C099}" srcOrd="1" destOrd="0" parTransId="{A53198A9-4150-4F29-A993-7BF6E5F236DA}" sibTransId="{E87B1CBF-9440-4F07-A173-37F8E3012FF1}"/>
    <dgm:cxn modelId="{5D184CF6-8E64-43B0-B965-4C100037B070}" srcId="{B13EBD08-60E6-4BF7-B127-E6075EB2CAD4}" destId="{EFF6A549-C0EB-4666-A76A-6EA50BE84AF5}" srcOrd="0" destOrd="0" parTransId="{DF960F08-4B64-4417-A942-184FBE14048D}" sibTransId="{7898AB58-BF71-4780-A55E-225533F0B399}"/>
    <dgm:cxn modelId="{A3D443CD-AC1C-4391-A21F-0D0BBED3234A}" type="presOf" srcId="{D9F38DD3-F2C8-42C8-B999-4C76D9307E60}" destId="{6400440C-3C9D-4F20-9C9E-59774D45D5AA}" srcOrd="0" destOrd="0" presId="urn:microsoft.com/office/officeart/2005/8/layout/orgChart1"/>
    <dgm:cxn modelId="{46492A01-2C85-482F-9172-F5B42D5342CE}" type="presOf" srcId="{A53198A9-4150-4F29-A993-7BF6E5F236DA}" destId="{0B26385F-40BB-4AE1-979B-EF1EC1F096A0}" srcOrd="0" destOrd="0" presId="urn:microsoft.com/office/officeart/2005/8/layout/orgChart1"/>
    <dgm:cxn modelId="{B8368EBE-A4BE-4D2A-9225-A1678AA699E9}" type="presOf" srcId="{3700C475-D988-4AA4-B142-0B049C6B2370}" destId="{3F5643FD-56F9-468B-8C12-3F321D846CF7}" srcOrd="0" destOrd="0" presId="urn:microsoft.com/office/officeart/2005/8/layout/orgChart1"/>
    <dgm:cxn modelId="{39A5B801-A3BA-4CC5-946A-65532D8970BD}" type="presOf" srcId="{2D5874F4-39E0-44FE-8106-AD6B6FA4F833}" destId="{FDF43D03-403E-44A3-B493-E5DD22E3F6CB}" srcOrd="0" destOrd="0" presId="urn:microsoft.com/office/officeart/2005/8/layout/orgChart1"/>
    <dgm:cxn modelId="{D8A81A64-1A02-4C27-B899-6ABFEF730D72}" type="presOf" srcId="{89EDD6CB-12A6-4407-8D51-1EA336FD9034}" destId="{EE265A84-FCD0-4925-85CD-37B4AEFFE777}" srcOrd="1" destOrd="0" presId="urn:microsoft.com/office/officeart/2005/8/layout/orgChart1"/>
    <dgm:cxn modelId="{648799FA-135B-48BA-A5AB-F4EDA4963280}" type="presOf" srcId="{A25004B9-C00F-425C-9C1D-D2709412066D}" destId="{2BBD5777-2556-419D-A140-58B3A897BCA4}" srcOrd="0" destOrd="0" presId="urn:microsoft.com/office/officeart/2005/8/layout/orgChart1"/>
    <dgm:cxn modelId="{54474F6A-2EA3-4B1F-93EC-6E256AA93C79}" type="presOf" srcId="{C13DDE89-6CFC-4811-9CB2-76034BCB653E}" destId="{ED2F88C3-BFC2-44C2-9FA2-BBA0B9689223}" srcOrd="0" destOrd="0" presId="urn:microsoft.com/office/officeart/2005/8/layout/orgChart1"/>
    <dgm:cxn modelId="{ECBF277C-3BD1-4907-8D56-F52146D1F901}" type="presOf" srcId="{AF60C34C-C897-4539-B032-66207FB067ED}" destId="{8B717BD7-7066-4B1C-95E6-154E539E040C}" srcOrd="1" destOrd="0" presId="urn:microsoft.com/office/officeart/2005/8/layout/orgChart1"/>
    <dgm:cxn modelId="{7A4C962F-DAED-40EB-8B1A-78F8AE0DAD7E}" type="presOf" srcId="{1DC45992-552B-4F2F-90CA-7C788AE60A5B}" destId="{0EB56516-F058-4E18-A11A-661CE5FFFD20}" srcOrd="0" destOrd="0" presId="urn:microsoft.com/office/officeart/2005/8/layout/orgChart1"/>
    <dgm:cxn modelId="{09EF7E50-2856-4308-B7A1-FD258A20B090}" type="presOf" srcId="{90EF4112-B4AA-4B9F-9EF7-EB481C7B90CB}" destId="{ABFD6ADA-118F-46FF-8E6B-A2DC5A4C43EE}" srcOrd="1" destOrd="0" presId="urn:microsoft.com/office/officeart/2005/8/layout/orgChart1"/>
    <dgm:cxn modelId="{9B30EA53-E64E-40DE-A2F6-06644001A79E}" type="presOf" srcId="{0E23213A-3FA4-4941-9B06-4689A8F7C099}" destId="{C6820139-9194-49DD-A4E1-9B6E621F517B}" srcOrd="1" destOrd="0" presId="urn:microsoft.com/office/officeart/2005/8/layout/orgChart1"/>
    <dgm:cxn modelId="{98E7479F-5E52-46CB-A22E-953BB39A4851}" srcId="{5EDE6248-7195-4659-B149-C499F4063541}" destId="{5AA7756D-A228-4543-B5F8-BC074F17689E}" srcOrd="1" destOrd="0" parTransId="{6DB7004F-061F-44B1-9E3E-29BF051E8BFA}" sibTransId="{F79834AF-27C3-4C60-B701-AB3E24E8C740}"/>
    <dgm:cxn modelId="{A119AB45-7584-47E9-AC89-09D163AB5501}" srcId="{E8B84A46-1CE0-40BB-BC31-D9AEFCC2982E}" destId="{5D83A1F6-B2E3-44CF-AED5-E20718767EA0}" srcOrd="0" destOrd="0" parTransId="{3B119E3A-3749-442D-9873-034382578EE7}" sibTransId="{718482E4-765E-443D-991B-2CAD44AD0D95}"/>
    <dgm:cxn modelId="{3489EF10-EE6F-4924-97D7-30750838C03A}" type="presOf" srcId="{B13EBD08-60E6-4BF7-B127-E6075EB2CAD4}" destId="{EBDED88E-FAEF-482C-A6DC-01A0709FADF0}" srcOrd="1" destOrd="0" presId="urn:microsoft.com/office/officeart/2005/8/layout/orgChart1"/>
    <dgm:cxn modelId="{6865A1D4-70E6-4D02-A146-4712E13F7501}" type="presOf" srcId="{3BBDC08C-E302-4EEF-8A04-14D81BB8EF0C}" destId="{227DDBD7-0C65-4CB6-AE8E-ED04C25D8C5F}" srcOrd="1"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EF7612F9-D186-4FA1-BB2B-16F41C24F633}" srcId="{89EDD6CB-12A6-4407-8D51-1EA336FD9034}" destId="{0C668483-8DB0-4031-AE35-BB3DC4FE3AF1}" srcOrd="1" destOrd="0" parTransId="{D696D06A-0249-4D53-83E8-0B5063D22123}" sibTransId="{C14C9B33-9E32-436C-A774-371AB8853DD9}"/>
    <dgm:cxn modelId="{28460995-7403-4C9F-A13D-446515DB78B1}" type="presOf" srcId="{577C95EA-176F-4E99-A1A6-58827A06F625}" destId="{D8ECEB18-7017-4ADB-932D-95A78F708481}" srcOrd="0" destOrd="0" presId="urn:microsoft.com/office/officeart/2005/8/layout/orgChart1"/>
    <dgm:cxn modelId="{F1F498E3-29B5-4B55-861F-C2A07EA5CBD1}" type="presOf" srcId="{F0799F3A-9CF7-43A4-A7DD-F6920F49BD61}" destId="{53EE3379-C4D9-4D2A-80F0-C6C5382A33C9}" srcOrd="0" destOrd="0" presId="urn:microsoft.com/office/officeart/2005/8/layout/orgChart1"/>
    <dgm:cxn modelId="{2BF6F99C-C291-4FCF-8A1D-6C89D0300722}" type="presOf" srcId="{A7D78EF8-C75D-4758-8FC1-1A35565F20E4}" destId="{34247F3D-3851-4179-95F1-A8F765291C9C}" srcOrd="1" destOrd="0" presId="urn:microsoft.com/office/officeart/2005/8/layout/orgChart1"/>
    <dgm:cxn modelId="{223C110B-BCE7-4A39-B663-2DD18155F20A}" type="presOf" srcId="{5D83A1F6-B2E3-44CF-AED5-E20718767EA0}" destId="{C9E5B51C-7CEB-49AF-A864-AF72F40D3B3D}" srcOrd="0" destOrd="0" presId="urn:microsoft.com/office/officeart/2005/8/layout/orgChart1"/>
    <dgm:cxn modelId="{A227DD22-FEA9-40BE-9061-B3A6BEC4336E}" type="presOf" srcId="{5C728389-889D-4FDA-BF63-4F68F5139CF7}" destId="{4E2B58C2-7DFF-4928-A50C-3F879B47E332}" srcOrd="0" destOrd="0" presId="urn:microsoft.com/office/officeart/2005/8/layout/orgChart1"/>
    <dgm:cxn modelId="{7ADA1733-9643-4A52-BA44-FD25353B0642}" srcId="{EFF6A549-C0EB-4666-A76A-6EA50BE84AF5}" destId="{E8B84A46-1CE0-40BB-BC31-D9AEFCC2982E}" srcOrd="1" destOrd="0" parTransId="{C5C8CACA-CC3F-4C72-81FB-A908D467E68F}" sibTransId="{DDC59C3D-B46E-4B7F-8EED-31B7BB8991D9}"/>
    <dgm:cxn modelId="{1F166844-398B-4411-B357-990A982C62F5}" type="presOf" srcId="{99974594-39E7-4B49-A6E9-7D656202619B}" destId="{266D1529-FC20-4446-9D6D-6190E4D50402}" srcOrd="0" destOrd="0" presId="urn:microsoft.com/office/officeart/2005/8/layout/orgChart1"/>
    <dgm:cxn modelId="{E2E7EF1B-8F5D-4746-AEDE-F5C1FFD565E0}" type="presOf" srcId="{87E2C29C-B3D9-45A0-A107-E961620B790C}" destId="{1C42D5E8-DEC8-450D-BA46-351F457B392D}" srcOrd="1" destOrd="0" presId="urn:microsoft.com/office/officeart/2005/8/layout/orgChart1"/>
    <dgm:cxn modelId="{3D10CC60-44EA-4282-92A7-A83E1FEFB17D}" type="presOf" srcId="{EFF6A549-C0EB-4666-A76A-6EA50BE84AF5}" destId="{AA77394C-2023-4562-8F67-23AFB206F30E}" srcOrd="0" destOrd="0" presId="urn:microsoft.com/office/officeart/2005/8/layout/orgChart1"/>
    <dgm:cxn modelId="{B64BA5C1-28D8-4BA7-93DE-1C6ADF33C216}" srcId="{7F08AE7F-C7BF-471E-B5C5-6CA509F5F839}" destId="{C8DC7EEA-3BAD-4A17-B214-E34636C975B0}" srcOrd="0" destOrd="0" parTransId="{99974594-39E7-4B49-A6E9-7D656202619B}" sibTransId="{1CF324B5-D9FD-4161-BC7C-FB2BF0B26BD3}"/>
    <dgm:cxn modelId="{E74CE521-093F-437C-99BA-475126D494E0}" srcId="{EFF6A549-C0EB-4666-A76A-6EA50BE84AF5}" destId="{577C95EA-176F-4E99-A1A6-58827A06F625}" srcOrd="2" destOrd="0" parTransId="{64BF3E07-4950-4AA6-BD1B-613D5BA4926F}" sibTransId="{D575FA45-BE73-45F7-83F1-A0719C8F8817}"/>
    <dgm:cxn modelId="{72AACD86-EFD9-474F-A7B2-4CDA4864B322}" srcId="{EFF6A549-C0EB-4666-A76A-6EA50BE84AF5}" destId="{5EDE6248-7195-4659-B149-C499F4063541}" srcOrd="3" destOrd="0" parTransId="{2D5874F4-39E0-44FE-8106-AD6B6FA4F833}" sibTransId="{2D4F521E-D2E0-4989-9CAC-B0CE4BAA7DC9}"/>
    <dgm:cxn modelId="{094FDF39-98DA-4E13-B604-13B76F43E3D8}" type="presOf" srcId="{3700C475-D988-4AA4-B142-0B049C6B2370}" destId="{33EF78E1-0375-4C0E-9B37-23D369503DA1}" srcOrd="1" destOrd="0" presId="urn:microsoft.com/office/officeart/2005/8/layout/orgChart1"/>
    <dgm:cxn modelId="{F0BF5370-AFB7-4FCA-8640-456C5A0E5879}" type="presOf" srcId="{3EF1BC5B-4165-4AE2-A1A7-71F4CE938277}" destId="{CC89EADA-8B68-4529-85B9-BE8028CD765D}" srcOrd="1" destOrd="0" presId="urn:microsoft.com/office/officeart/2005/8/layout/orgChart1"/>
    <dgm:cxn modelId="{FAF56247-83F8-4F04-BEB6-FAAB056884A2}" type="presOf" srcId="{CA88BCF5-4529-4894-A8A1-0B74D566BCB0}" destId="{E6860C8D-DAC3-4510-80C4-991D0EB88B04}" srcOrd="0"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9255F183-37E1-42BA-8DFA-0DBEFB467C30}" srcId="{EFF6A549-C0EB-4666-A76A-6EA50BE84AF5}" destId="{90EF4112-B4AA-4B9F-9EF7-EB481C7B90CB}" srcOrd="0" destOrd="0" parTransId="{4F6616C0-8FDF-4162-B602-92BC84E1048A}" sibTransId="{B5AC67A9-FA44-4AEF-A836-43AE49904ED7}"/>
    <dgm:cxn modelId="{A6D9275D-1F95-490B-A228-F24916D0FAEA}" type="presOf" srcId="{5AA7756D-A228-4543-B5F8-BC074F17689E}" destId="{A6666690-3836-4AA6-BE74-6F23EEE458BE}" srcOrd="1" destOrd="0" presId="urn:microsoft.com/office/officeart/2005/8/layout/orgChart1"/>
    <dgm:cxn modelId="{3BF4E240-5876-4EF2-AC87-8C542441B168}" type="presOf" srcId="{F859457E-BC70-4756-BFAA-D50EA258BDF3}" destId="{AC9CFD7E-8D94-410F-B512-CAA8A62EAA1F}" srcOrd="0" destOrd="0" presId="urn:microsoft.com/office/officeart/2005/8/layout/orgChart1"/>
    <dgm:cxn modelId="{63194B18-D218-4C0C-B07B-5BF70ECB7467}" type="presOf" srcId="{D696D06A-0249-4D53-83E8-0B5063D22123}" destId="{2BF8B1F3-1B58-4110-8A5F-4F45944A7EFE}" srcOrd="0" destOrd="0" presId="urn:microsoft.com/office/officeart/2005/8/layout/orgChart1"/>
    <dgm:cxn modelId="{E6C656E0-D14B-45EC-9EB7-C87339EB295E}" type="presOf" srcId="{3B119E3A-3749-442D-9873-034382578EE7}" destId="{5C4B5830-7EDD-47B1-AD40-E2C983F9CB13}" srcOrd="0" destOrd="0" presId="urn:microsoft.com/office/officeart/2005/8/layout/orgChart1"/>
    <dgm:cxn modelId="{0CC26022-276B-4AB9-ACB6-96741617A987}" type="presOf" srcId="{B631B7B8-084F-4564-9389-99E0643D80CD}" destId="{F15F8266-AD11-461E-A3FA-7357505E16A8}" srcOrd="0" destOrd="0" presId="urn:microsoft.com/office/officeart/2005/8/layout/orgChart1"/>
    <dgm:cxn modelId="{71CC0B37-6AE2-4F19-8B61-6046865B449F}" type="presOf" srcId="{B2C0FFFF-DC8C-43F7-9DC6-E28200C627D8}" destId="{9882E255-31BB-4670-B778-249E53F23956}" srcOrd="0" destOrd="0" presId="urn:microsoft.com/office/officeart/2005/8/layout/orgChart1"/>
    <dgm:cxn modelId="{AE06B42B-19B0-4097-81B6-90733215F278}" type="presOf" srcId="{AF60C34C-C897-4539-B032-66207FB067ED}" destId="{33E19900-0BB9-4408-8635-F712AD658A96}" srcOrd="0" destOrd="0" presId="urn:microsoft.com/office/officeart/2005/8/layout/orgChart1"/>
    <dgm:cxn modelId="{AF362F92-AD71-4528-B169-C72FEE0FCC7B}" type="presOf" srcId="{F859457E-BC70-4756-BFAA-D50EA258BDF3}" destId="{59591444-B07A-438B-A4EC-B1FBC103E086}" srcOrd="1" destOrd="0" presId="urn:microsoft.com/office/officeart/2005/8/layout/orgChart1"/>
    <dgm:cxn modelId="{495764DE-9B71-41BB-B50D-07F754F2BE3D}" type="presOf" srcId="{737417D8-BF64-4CB1-9F00-461784AE983F}" destId="{AC469BB8-88A3-4EAF-8C0A-CDBACB518383}" srcOrd="1" destOrd="0" presId="urn:microsoft.com/office/officeart/2005/8/layout/orgChart1"/>
    <dgm:cxn modelId="{2AD5B157-6FAB-472E-98BA-C4E556854A67}" type="presOf" srcId="{3EF1BC5B-4165-4AE2-A1A7-71F4CE938277}" destId="{2B9685D8-006A-4898-9C7B-EF18225D9069}" srcOrd="0" destOrd="0" presId="urn:microsoft.com/office/officeart/2005/8/layout/orgChart1"/>
    <dgm:cxn modelId="{07217082-5851-40A0-8958-BFF04C801033}" type="presOf" srcId="{5EDE6248-7195-4659-B149-C499F4063541}" destId="{3E881038-F239-4987-9DCA-5B43820291FC}" srcOrd="1"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64D220DE-998C-4A6A-929B-F2FEEB375F3C}" srcId="{89EDD6CB-12A6-4407-8D51-1EA336FD9034}" destId="{A7D78EF8-C75D-4758-8FC1-1A35565F20E4}" srcOrd="0" destOrd="0" parTransId="{5EE585BE-1F3B-48F7-8CAC-44B214DF1258}" sibTransId="{9B0D0E92-C0AB-41D3-B5D5-686C8659F635}"/>
    <dgm:cxn modelId="{5D2C58FF-A248-406A-A16A-985546D5076B}" type="presOf" srcId="{7F08AE7F-C7BF-471E-B5C5-6CA509F5F839}" destId="{18DBB891-5FB1-4FC9-B96D-C5064DA55C1F}" srcOrd="0" destOrd="0" presId="urn:microsoft.com/office/officeart/2005/8/layout/orgChart1"/>
    <dgm:cxn modelId="{D9C59820-7291-4B07-AAC8-9C2DBF0AB4FF}" type="presOf" srcId="{E8B84A46-1CE0-40BB-BC31-D9AEFCC2982E}" destId="{B14D84C1-9A0E-4F38-A7FD-EF3908BCFC57}" srcOrd="1" destOrd="0" presId="urn:microsoft.com/office/officeart/2005/8/layout/orgChart1"/>
    <dgm:cxn modelId="{DE793AFD-CF56-495A-9713-E48A82F62BE7}" type="presOf" srcId="{D63BB612-FD1E-4EB3-A6D2-CC2F70437B64}" destId="{CC5020E4-0C5E-4EBB-B07E-B4A9B016469C}" srcOrd="0" destOrd="0" presId="urn:microsoft.com/office/officeart/2005/8/layout/orgChart1"/>
    <dgm:cxn modelId="{D98DF89E-41DE-4062-B990-5190E8885783}" type="presOf" srcId="{0C668483-8DB0-4031-AE35-BB3DC4FE3AF1}" destId="{059CF787-A935-4718-A16A-728DE0E45792}" srcOrd="1" destOrd="0" presId="urn:microsoft.com/office/officeart/2005/8/layout/orgChart1"/>
    <dgm:cxn modelId="{004DBCD6-5E6F-4C64-8CC5-048EE109C55A}" type="presOf" srcId="{5AA7756D-A228-4543-B5F8-BC074F17689E}" destId="{F85C78DD-DC85-4D2D-8C25-539B682975FC}" srcOrd="0" destOrd="0" presId="urn:microsoft.com/office/officeart/2005/8/layout/orgChart1"/>
    <dgm:cxn modelId="{73ED82BC-0EAD-4687-9B63-3843DDED668E}" type="presOf" srcId="{0E23213A-3FA4-4941-9B06-4689A8F7C099}" destId="{D288D81C-9220-4402-B8EA-16D2A8E1F407}" srcOrd="0" destOrd="0" presId="urn:microsoft.com/office/officeart/2005/8/layout/orgChart1"/>
    <dgm:cxn modelId="{C72BC4BC-5459-4B83-9275-31F55F971E40}" srcId="{5EDE6248-7195-4659-B149-C499F4063541}" destId="{737417D8-BF64-4CB1-9F00-461784AE983F}" srcOrd="0" destOrd="0" parTransId="{A13CF19B-281F-49B8-8C52-309C665828AF}" sibTransId="{171425B4-7AFA-47EE-A06C-7FE9FC92175D}"/>
    <dgm:cxn modelId="{CE6B5CE1-8FF8-499D-A3C9-EB3BC1BE30CA}" srcId="{AF60C34C-C897-4539-B032-66207FB067ED}" destId="{87E2C29C-B3D9-45A0-A107-E961620B790C}" srcOrd="1" destOrd="0" parTransId="{5C728389-889D-4FDA-BF63-4F68F5139CF7}" sibTransId="{C24DE0C0-E0B6-4409-A636-0F8E16EDCDCE}"/>
    <dgm:cxn modelId="{27156ED3-A97B-4531-8539-C51E9A599EF0}" type="presOf" srcId="{89CA7FB1-CA75-4434-8A45-9A71334A2D83}" destId="{4FFFDE0E-778C-40EC-AEEA-F6F45864A6CC}" srcOrd="0" destOrd="0" presId="urn:microsoft.com/office/officeart/2005/8/layout/orgChart1"/>
    <dgm:cxn modelId="{9BCE27DF-930B-4870-ABEB-5D24EC3C2B3C}" type="presOf" srcId="{4F6616C0-8FDF-4162-B602-92BC84E1048A}" destId="{331505A9-7D7A-4F89-B9EA-764F55414808}" srcOrd="0" destOrd="0" presId="urn:microsoft.com/office/officeart/2005/8/layout/orgChart1"/>
    <dgm:cxn modelId="{4FD1F272-6C3F-4F30-B7BD-976788D87F8E}" type="presOf" srcId="{C8DC7EEA-3BAD-4A17-B214-E34636C975B0}" destId="{5D0BB2C5-B585-4B59-8165-BA89E901922A}" srcOrd="0" destOrd="0" presId="urn:microsoft.com/office/officeart/2005/8/layout/orgChart1"/>
    <dgm:cxn modelId="{EA77A244-BE46-428B-84AA-531978D4B3DD}" type="presOf" srcId="{5EE585BE-1F3B-48F7-8CAC-44B214DF1258}" destId="{38E82CCC-EAE7-4213-9EB8-2CB4212845D8}" srcOrd="0" destOrd="0" presId="urn:microsoft.com/office/officeart/2005/8/layout/orgChart1"/>
    <dgm:cxn modelId="{B1C791B8-A881-4CE8-BE3E-4961FC27997A}" type="presOf" srcId="{87E2C29C-B3D9-45A0-A107-E961620B790C}" destId="{BB1FF034-D0F4-42EE-90CF-DDFEDBC38A0F}" srcOrd="0" destOrd="0" presId="urn:microsoft.com/office/officeart/2005/8/layout/orgChart1"/>
    <dgm:cxn modelId="{068C6D91-A912-46D4-BD17-1DD35944CB24}" type="presOf" srcId="{577C95EA-176F-4E99-A1A6-58827A06F625}" destId="{B080475C-2924-4FAC-9E7C-E58DBC8F807E}" srcOrd="1" destOrd="0" presId="urn:microsoft.com/office/officeart/2005/8/layout/orgChart1"/>
    <dgm:cxn modelId="{54916E2E-4F10-4808-8D2F-676AA5593B9E}" type="presOf" srcId="{E8B84A46-1CE0-40BB-BC31-D9AEFCC2982E}" destId="{9131B8DD-5A22-420D-97EA-76536588A545}" srcOrd="0" destOrd="0" presId="urn:microsoft.com/office/officeart/2005/8/layout/orgChart1"/>
    <dgm:cxn modelId="{23ACD071-7980-4CB4-9E2D-5F1088693BF3}" type="presOf" srcId="{D9F38DD3-F2C8-42C8-B999-4C76D9307E60}" destId="{CB758D7D-076B-4D90-B7B3-5BAE8F6E91EF}" srcOrd="1" destOrd="0" presId="urn:microsoft.com/office/officeart/2005/8/layout/orgChart1"/>
    <dgm:cxn modelId="{BD283F38-F103-477F-A1B9-6F6407EFA1E0}" type="presOf" srcId="{C8DC7EEA-3BAD-4A17-B214-E34636C975B0}" destId="{E38062C5-44BF-4D02-9ADD-92494A0DEB33}" srcOrd="1" destOrd="0" presId="urn:microsoft.com/office/officeart/2005/8/layout/orgChart1"/>
    <dgm:cxn modelId="{DE68554D-C8C9-482F-AC48-F09570366E44}" type="presParOf" srcId="{E6860C8D-DAC3-4510-80C4-991D0EB88B04}" destId="{69E7ABF5-0B31-472C-A75B-095EE13BB484}" srcOrd="0" destOrd="0" presId="urn:microsoft.com/office/officeart/2005/8/layout/orgChart1"/>
    <dgm:cxn modelId="{0787E9D6-0DF8-4B3E-BACE-13A22A118F37}" type="presParOf" srcId="{69E7ABF5-0B31-472C-A75B-095EE13BB484}" destId="{BC6B7B9D-68B6-42A1-A2DA-BAE3038D9FA7}" srcOrd="0" destOrd="0" presId="urn:microsoft.com/office/officeart/2005/8/layout/orgChart1"/>
    <dgm:cxn modelId="{B479D02B-29C7-4BB4-8C63-DF950376E761}" type="presParOf" srcId="{BC6B7B9D-68B6-42A1-A2DA-BAE3038D9FA7}" destId="{509BE53F-8C6D-4E57-A2BB-B510FA533BA0}" srcOrd="0" destOrd="0" presId="urn:microsoft.com/office/officeart/2005/8/layout/orgChart1"/>
    <dgm:cxn modelId="{1A018CB4-1D72-4144-A597-AF372CF2F596}" type="presParOf" srcId="{BC6B7B9D-68B6-42A1-A2DA-BAE3038D9FA7}" destId="{EBDED88E-FAEF-482C-A6DC-01A0709FADF0}" srcOrd="1" destOrd="0" presId="urn:microsoft.com/office/officeart/2005/8/layout/orgChart1"/>
    <dgm:cxn modelId="{BB294ED7-1137-4F4B-A99D-B905DE6EF528}" type="presParOf" srcId="{69E7ABF5-0B31-472C-A75B-095EE13BB484}" destId="{DF3F4BD7-AFF6-45BD-BB9B-77C56224A77C}" srcOrd="1" destOrd="0" presId="urn:microsoft.com/office/officeart/2005/8/layout/orgChart1"/>
    <dgm:cxn modelId="{ACD4F0D3-B99C-4B8B-B8F2-E3938B475A86}" type="presParOf" srcId="{69E7ABF5-0B31-472C-A75B-095EE13BB484}" destId="{13787771-3E72-4EE7-A38E-576BFAB07021}" srcOrd="2" destOrd="0" presId="urn:microsoft.com/office/officeart/2005/8/layout/orgChart1"/>
    <dgm:cxn modelId="{946C086B-EFC6-4FA2-BBD1-BF5555E688A3}" type="presParOf" srcId="{13787771-3E72-4EE7-A38E-576BFAB07021}" destId="{416F0F07-DEA0-4A7D-AF8A-3797342A2A89}" srcOrd="0" destOrd="0" presId="urn:microsoft.com/office/officeart/2005/8/layout/orgChart1"/>
    <dgm:cxn modelId="{F349E43E-91C9-42F5-9865-8F25D074F939}" type="presParOf" srcId="{13787771-3E72-4EE7-A38E-576BFAB07021}" destId="{75950480-1B0D-4EA1-99F9-570E05AC0E9C}" srcOrd="1" destOrd="0" presId="urn:microsoft.com/office/officeart/2005/8/layout/orgChart1"/>
    <dgm:cxn modelId="{CF924E1A-31D6-493B-BF90-F85914D24254}" type="presParOf" srcId="{75950480-1B0D-4EA1-99F9-570E05AC0E9C}" destId="{CF19A080-6991-4429-B680-ABA88C11E0C9}" srcOrd="0" destOrd="0" presId="urn:microsoft.com/office/officeart/2005/8/layout/orgChart1"/>
    <dgm:cxn modelId="{3AF9F300-38CC-47C9-8082-08347B7098DA}" type="presParOf" srcId="{CF19A080-6991-4429-B680-ABA88C11E0C9}" destId="{AA77394C-2023-4562-8F67-23AFB206F30E}" srcOrd="0" destOrd="0" presId="urn:microsoft.com/office/officeart/2005/8/layout/orgChart1"/>
    <dgm:cxn modelId="{37C14361-7E33-419F-A913-6541F4DF943E}" type="presParOf" srcId="{CF19A080-6991-4429-B680-ABA88C11E0C9}" destId="{E399D96D-2E0D-4FBE-9A07-3F0A19F278AA}" srcOrd="1" destOrd="0" presId="urn:microsoft.com/office/officeart/2005/8/layout/orgChart1"/>
    <dgm:cxn modelId="{4C18611D-0214-4E33-A6CF-E888137381B3}" type="presParOf" srcId="{75950480-1B0D-4EA1-99F9-570E05AC0E9C}" destId="{02FD3BF9-D5ED-4D80-AEE3-E07100F83A6B}" srcOrd="1" destOrd="0" presId="urn:microsoft.com/office/officeart/2005/8/layout/orgChart1"/>
    <dgm:cxn modelId="{BCBD76A7-5609-4FF9-B2F5-C1891D291C80}" type="presParOf" srcId="{75950480-1B0D-4EA1-99F9-570E05AC0E9C}" destId="{19DC4005-2635-456F-A5D5-16C48B6C0388}" srcOrd="2" destOrd="0" presId="urn:microsoft.com/office/officeart/2005/8/layout/orgChart1"/>
    <dgm:cxn modelId="{2CA486EF-F940-41CE-B162-C208DF0B5F49}" type="presParOf" srcId="{19DC4005-2635-456F-A5D5-16C48B6C0388}" destId="{331505A9-7D7A-4F89-B9EA-764F55414808}" srcOrd="0" destOrd="0" presId="urn:microsoft.com/office/officeart/2005/8/layout/orgChart1"/>
    <dgm:cxn modelId="{394CAADB-0999-47E6-8DA2-8AF34436F7F6}" type="presParOf" srcId="{19DC4005-2635-456F-A5D5-16C48B6C0388}" destId="{EB1AF144-3AD0-4250-BCBE-EEFD6405B172}" srcOrd="1" destOrd="0" presId="urn:microsoft.com/office/officeart/2005/8/layout/orgChart1"/>
    <dgm:cxn modelId="{5176B24D-F7C0-41D5-8336-45129360258B}" type="presParOf" srcId="{EB1AF144-3AD0-4250-BCBE-EEFD6405B172}" destId="{7602909C-3640-4360-B96F-DFD0B93C8005}" srcOrd="0" destOrd="0" presId="urn:microsoft.com/office/officeart/2005/8/layout/orgChart1"/>
    <dgm:cxn modelId="{A557A280-F6BC-45E4-9D38-6867E34861C5}" type="presParOf" srcId="{7602909C-3640-4360-B96F-DFD0B93C8005}" destId="{D7CB6126-5F88-480E-92C1-20FCC6A6B1BC}" srcOrd="0" destOrd="0" presId="urn:microsoft.com/office/officeart/2005/8/layout/orgChart1"/>
    <dgm:cxn modelId="{AF72A471-5DE3-4CBB-9309-A0145DCFC8C2}" type="presParOf" srcId="{7602909C-3640-4360-B96F-DFD0B93C8005}" destId="{ABFD6ADA-118F-46FF-8E6B-A2DC5A4C43EE}" srcOrd="1" destOrd="0" presId="urn:microsoft.com/office/officeart/2005/8/layout/orgChart1"/>
    <dgm:cxn modelId="{4A794B2D-F7E9-4B49-A399-5999545C8714}" type="presParOf" srcId="{EB1AF144-3AD0-4250-BCBE-EEFD6405B172}" destId="{F78CEF85-4405-43A6-9F00-F4FFBF8834A0}" srcOrd="1" destOrd="0" presId="urn:microsoft.com/office/officeart/2005/8/layout/orgChart1"/>
    <dgm:cxn modelId="{6E11AA84-187B-442E-ADC6-FDAC5F38445F}" type="presParOf" srcId="{EB1AF144-3AD0-4250-BCBE-EEFD6405B172}" destId="{90038E01-8118-438E-9133-DA0D5E687F32}" srcOrd="2" destOrd="0" presId="urn:microsoft.com/office/officeart/2005/8/layout/orgChart1"/>
    <dgm:cxn modelId="{06499691-5F05-4BE7-B1A4-1052E6361BE2}" type="presParOf" srcId="{19DC4005-2635-456F-A5D5-16C48B6C0388}" destId="{FE01D531-E81C-42A2-803C-05DFA5A2AE8B}" srcOrd="2" destOrd="0" presId="urn:microsoft.com/office/officeart/2005/8/layout/orgChart1"/>
    <dgm:cxn modelId="{44A37F45-E6C6-4459-8668-DC3D01CC8FAD}" type="presParOf" srcId="{19DC4005-2635-456F-A5D5-16C48B6C0388}" destId="{1242ED6E-7480-409B-B3EF-129607FC8378}" srcOrd="3" destOrd="0" presId="urn:microsoft.com/office/officeart/2005/8/layout/orgChart1"/>
    <dgm:cxn modelId="{89FF4E07-9517-4DF0-88A0-68B0FDCA14EB}" type="presParOf" srcId="{1242ED6E-7480-409B-B3EF-129607FC8378}" destId="{4097287D-B736-4C5D-92A1-F1DB28A11A76}" srcOrd="0" destOrd="0" presId="urn:microsoft.com/office/officeart/2005/8/layout/orgChart1"/>
    <dgm:cxn modelId="{A0542ADC-1A0F-4E9D-AE6A-53C2BB4BC047}" type="presParOf" srcId="{4097287D-B736-4C5D-92A1-F1DB28A11A76}" destId="{9131B8DD-5A22-420D-97EA-76536588A545}" srcOrd="0" destOrd="0" presId="urn:microsoft.com/office/officeart/2005/8/layout/orgChart1"/>
    <dgm:cxn modelId="{BC7A6B17-BA30-4B71-92B3-8EA8F3D1061E}" type="presParOf" srcId="{4097287D-B736-4C5D-92A1-F1DB28A11A76}" destId="{B14D84C1-9A0E-4F38-A7FD-EF3908BCFC57}" srcOrd="1" destOrd="0" presId="urn:microsoft.com/office/officeart/2005/8/layout/orgChart1"/>
    <dgm:cxn modelId="{DB8B4E3D-0C1E-4832-8BA0-4A054DB05801}" type="presParOf" srcId="{1242ED6E-7480-409B-B3EF-129607FC8378}" destId="{5B734CE1-07E6-4201-830D-D85A5E8CF20C}" srcOrd="1" destOrd="0" presId="urn:microsoft.com/office/officeart/2005/8/layout/orgChart1"/>
    <dgm:cxn modelId="{7D640FB1-12CF-42F9-8E11-B2D94441D112}" type="presParOf" srcId="{1242ED6E-7480-409B-B3EF-129607FC8378}" destId="{B7F327BA-34B5-488B-BD1B-92CC692E2893}" srcOrd="2" destOrd="0" presId="urn:microsoft.com/office/officeart/2005/8/layout/orgChart1"/>
    <dgm:cxn modelId="{03A32B33-1F55-49FD-8F59-EBFB24A52AC0}" type="presParOf" srcId="{B7F327BA-34B5-488B-BD1B-92CC692E2893}" destId="{5C4B5830-7EDD-47B1-AD40-E2C983F9CB13}" srcOrd="0" destOrd="0" presId="urn:microsoft.com/office/officeart/2005/8/layout/orgChart1"/>
    <dgm:cxn modelId="{51D8C57E-E5B1-434D-9150-B167766A621A}" type="presParOf" srcId="{B7F327BA-34B5-488B-BD1B-92CC692E2893}" destId="{F8CF79BB-AB56-493B-95F8-D7D6E0BF0469}" srcOrd="1" destOrd="0" presId="urn:microsoft.com/office/officeart/2005/8/layout/orgChart1"/>
    <dgm:cxn modelId="{89CEE2B4-12C4-46C9-A2D2-38E022069051}" type="presParOf" srcId="{F8CF79BB-AB56-493B-95F8-D7D6E0BF0469}" destId="{64E54C98-81BB-4B55-834B-3C08349C207C}" srcOrd="0" destOrd="0" presId="urn:microsoft.com/office/officeart/2005/8/layout/orgChart1"/>
    <dgm:cxn modelId="{9EAA760A-D818-4B9C-973A-C581A001F515}" type="presParOf" srcId="{64E54C98-81BB-4B55-834B-3C08349C207C}" destId="{C9E5B51C-7CEB-49AF-A864-AF72F40D3B3D}" srcOrd="0" destOrd="0" presId="urn:microsoft.com/office/officeart/2005/8/layout/orgChart1"/>
    <dgm:cxn modelId="{C3DE78D4-0C53-4C34-A41E-F9FFA257B18C}" type="presParOf" srcId="{64E54C98-81BB-4B55-834B-3C08349C207C}" destId="{602E660E-16BA-4275-9D01-9552DC2FC0C0}" srcOrd="1" destOrd="0" presId="urn:microsoft.com/office/officeart/2005/8/layout/orgChart1"/>
    <dgm:cxn modelId="{E1B9767F-2860-4507-8263-0DEFB32E066F}" type="presParOf" srcId="{F8CF79BB-AB56-493B-95F8-D7D6E0BF0469}" destId="{A1F0C073-2ADB-4B7C-83A6-384F31307090}" srcOrd="1" destOrd="0" presId="urn:microsoft.com/office/officeart/2005/8/layout/orgChart1"/>
    <dgm:cxn modelId="{495A54AC-F940-4286-84CE-A2E1B4D7BA98}" type="presParOf" srcId="{F8CF79BB-AB56-493B-95F8-D7D6E0BF0469}" destId="{A23B21E5-1AA7-4E15-AA45-71D294C3FC0A}" srcOrd="2" destOrd="0" presId="urn:microsoft.com/office/officeart/2005/8/layout/orgChart1"/>
    <dgm:cxn modelId="{942129BD-2378-40FD-8CD7-BCF6F992EE9B}" type="presParOf" srcId="{B7F327BA-34B5-488B-BD1B-92CC692E2893}" destId="{5C485ECA-98DA-4305-BF41-C86A7B33525B}" srcOrd="2" destOrd="0" presId="urn:microsoft.com/office/officeart/2005/8/layout/orgChart1"/>
    <dgm:cxn modelId="{0F03160E-AD90-438A-AC29-2B423DFD7A2B}" type="presParOf" srcId="{B7F327BA-34B5-488B-BD1B-92CC692E2893}" destId="{DC6066DC-B96A-4E96-82DF-0C6562AF85B2}" srcOrd="3" destOrd="0" presId="urn:microsoft.com/office/officeart/2005/8/layout/orgChart1"/>
    <dgm:cxn modelId="{2998CA8B-9163-47C0-A6DD-DF57C1E4A739}" type="presParOf" srcId="{DC6066DC-B96A-4E96-82DF-0C6562AF85B2}" destId="{E439A7BD-5076-48DF-BD33-22A5F652F6D6}" srcOrd="0" destOrd="0" presId="urn:microsoft.com/office/officeart/2005/8/layout/orgChart1"/>
    <dgm:cxn modelId="{40FDA8AB-4EC6-45C3-96E2-0CADF0B27178}" type="presParOf" srcId="{E439A7BD-5076-48DF-BD33-22A5F652F6D6}" destId="{3F5643FD-56F9-468B-8C12-3F321D846CF7}" srcOrd="0" destOrd="0" presId="urn:microsoft.com/office/officeart/2005/8/layout/orgChart1"/>
    <dgm:cxn modelId="{67ACC893-4970-483A-99BC-5CC4A6C810BB}" type="presParOf" srcId="{E439A7BD-5076-48DF-BD33-22A5F652F6D6}" destId="{33EF78E1-0375-4C0E-9B37-23D369503DA1}" srcOrd="1" destOrd="0" presId="urn:microsoft.com/office/officeart/2005/8/layout/orgChart1"/>
    <dgm:cxn modelId="{2A4360CE-E9C7-4D63-89D8-C14D76AA9DA9}" type="presParOf" srcId="{DC6066DC-B96A-4E96-82DF-0C6562AF85B2}" destId="{815C5110-8786-4423-973D-B43E67255ACF}" srcOrd="1" destOrd="0" presId="urn:microsoft.com/office/officeart/2005/8/layout/orgChart1"/>
    <dgm:cxn modelId="{26A0EA47-53A2-4E95-BE8F-0CF980FBDF45}" type="presParOf" srcId="{DC6066DC-B96A-4E96-82DF-0C6562AF85B2}" destId="{3A090B18-426D-4D27-9E23-F8A03EE80316}" srcOrd="2" destOrd="0" presId="urn:microsoft.com/office/officeart/2005/8/layout/orgChart1"/>
    <dgm:cxn modelId="{BFA5DFF9-032C-4DDD-BADF-0A09BBF801B4}" type="presParOf" srcId="{19DC4005-2635-456F-A5D5-16C48B6C0388}" destId="{B548C1C7-9FEC-413F-93AE-568D8802B6D4}" srcOrd="4" destOrd="0" presId="urn:microsoft.com/office/officeart/2005/8/layout/orgChart1"/>
    <dgm:cxn modelId="{CB1A69EE-F778-44C8-9F7B-1F108E1D4B26}" type="presParOf" srcId="{19DC4005-2635-456F-A5D5-16C48B6C0388}" destId="{BA84BA18-ECFD-4CD9-B224-05C8CB21E14A}" srcOrd="5" destOrd="0" presId="urn:microsoft.com/office/officeart/2005/8/layout/orgChart1"/>
    <dgm:cxn modelId="{08666DD7-17F8-466D-929D-591E7EE30FF4}" type="presParOf" srcId="{BA84BA18-ECFD-4CD9-B224-05C8CB21E14A}" destId="{D8EF08BC-3D3A-4BEF-9CFE-1400BD1E73E7}" srcOrd="0" destOrd="0" presId="urn:microsoft.com/office/officeart/2005/8/layout/orgChart1"/>
    <dgm:cxn modelId="{4C4B57CF-D54F-46DD-BC96-AB5C241C3961}" type="presParOf" srcId="{D8EF08BC-3D3A-4BEF-9CFE-1400BD1E73E7}" destId="{D8ECEB18-7017-4ADB-932D-95A78F708481}" srcOrd="0" destOrd="0" presId="urn:microsoft.com/office/officeart/2005/8/layout/orgChart1"/>
    <dgm:cxn modelId="{49031F7D-FA92-490D-99A7-446D3221C9DC}" type="presParOf" srcId="{D8EF08BC-3D3A-4BEF-9CFE-1400BD1E73E7}" destId="{B080475C-2924-4FAC-9E7C-E58DBC8F807E}" srcOrd="1" destOrd="0" presId="urn:microsoft.com/office/officeart/2005/8/layout/orgChart1"/>
    <dgm:cxn modelId="{21F9C66C-E2AF-44BD-8EE1-18A9722B8FE8}" type="presParOf" srcId="{BA84BA18-ECFD-4CD9-B224-05C8CB21E14A}" destId="{C1AC0CF2-557C-41CA-90CE-70937D3C8373}" srcOrd="1" destOrd="0" presId="urn:microsoft.com/office/officeart/2005/8/layout/orgChart1"/>
    <dgm:cxn modelId="{13D5B503-5D8D-439B-955A-662B30855727}" type="presParOf" srcId="{BA84BA18-ECFD-4CD9-B224-05C8CB21E14A}" destId="{B88AE730-28E0-4BA1-BBFC-A4B238224EBC}" srcOrd="2" destOrd="0" presId="urn:microsoft.com/office/officeart/2005/8/layout/orgChart1"/>
    <dgm:cxn modelId="{2768C50C-7C60-43E8-8A51-FEA065E433C7}" type="presParOf" srcId="{19DC4005-2635-456F-A5D5-16C48B6C0388}" destId="{FDF43D03-403E-44A3-B493-E5DD22E3F6CB}" srcOrd="6" destOrd="0" presId="urn:microsoft.com/office/officeart/2005/8/layout/orgChart1"/>
    <dgm:cxn modelId="{E3E3F505-3AD2-460B-90EE-8F6EBB9D65A1}" type="presParOf" srcId="{19DC4005-2635-456F-A5D5-16C48B6C0388}" destId="{77F2898B-FFA1-43D9-B13E-1D819BEBCA67}" srcOrd="7" destOrd="0" presId="urn:microsoft.com/office/officeart/2005/8/layout/orgChart1"/>
    <dgm:cxn modelId="{A2E27657-4116-401B-9CD6-A11618C49B4A}" type="presParOf" srcId="{77F2898B-FFA1-43D9-B13E-1D819BEBCA67}" destId="{2846F9AA-9EFE-4273-B978-1085FA3EBA7D}" srcOrd="0" destOrd="0" presId="urn:microsoft.com/office/officeart/2005/8/layout/orgChart1"/>
    <dgm:cxn modelId="{803F48C9-3CCD-4E21-9CC6-320BC0358445}" type="presParOf" srcId="{2846F9AA-9EFE-4273-B978-1085FA3EBA7D}" destId="{E8DED2BC-40D0-47A6-865C-E9F974241F85}" srcOrd="0" destOrd="0" presId="urn:microsoft.com/office/officeart/2005/8/layout/orgChart1"/>
    <dgm:cxn modelId="{DDAECA38-4F7C-41D4-B5AF-B7C709EB7A37}" type="presParOf" srcId="{2846F9AA-9EFE-4273-B978-1085FA3EBA7D}" destId="{3E881038-F239-4987-9DCA-5B43820291FC}" srcOrd="1" destOrd="0" presId="urn:microsoft.com/office/officeart/2005/8/layout/orgChart1"/>
    <dgm:cxn modelId="{5584EE81-1196-4D9A-9AF4-ED60AC52C289}" type="presParOf" srcId="{77F2898B-FFA1-43D9-B13E-1D819BEBCA67}" destId="{CEE5BFF8-630B-489A-8B21-C7258ABDEF5F}" srcOrd="1" destOrd="0" presId="urn:microsoft.com/office/officeart/2005/8/layout/orgChart1"/>
    <dgm:cxn modelId="{82D94E59-3607-4D7F-9C6D-56B23CD47FA8}" type="presParOf" srcId="{77F2898B-FFA1-43D9-B13E-1D819BEBCA67}" destId="{2EB51B4F-F220-45F4-A654-047D7EAE80BD}" srcOrd="2" destOrd="0" presId="urn:microsoft.com/office/officeart/2005/8/layout/orgChart1"/>
    <dgm:cxn modelId="{524A1AC5-8D35-416B-85FE-6796EA280338}" type="presParOf" srcId="{2EB51B4F-F220-45F4-A654-047D7EAE80BD}" destId="{15AFDEC9-CB60-4AA0-9077-58257BC51A13}" srcOrd="0" destOrd="0" presId="urn:microsoft.com/office/officeart/2005/8/layout/orgChart1"/>
    <dgm:cxn modelId="{64528A90-A158-4B9A-8B70-F81386D1F7A3}" type="presParOf" srcId="{2EB51B4F-F220-45F4-A654-047D7EAE80BD}" destId="{03672510-08D4-4E2D-8EC7-9C8EC9390333}" srcOrd="1" destOrd="0" presId="urn:microsoft.com/office/officeart/2005/8/layout/orgChart1"/>
    <dgm:cxn modelId="{E62CE74E-0096-4A19-9422-A98CB9A4F333}" type="presParOf" srcId="{03672510-08D4-4E2D-8EC7-9C8EC9390333}" destId="{5ACBD17A-2521-419D-891E-0AFAC3B965F2}" srcOrd="0" destOrd="0" presId="urn:microsoft.com/office/officeart/2005/8/layout/orgChart1"/>
    <dgm:cxn modelId="{48E8FF11-9C30-4A4C-8BF2-F6892B1D7F47}" type="presParOf" srcId="{5ACBD17A-2521-419D-891E-0AFAC3B965F2}" destId="{C510D6EF-7E75-40F1-BF96-7EBC27A4836E}" srcOrd="0" destOrd="0" presId="urn:microsoft.com/office/officeart/2005/8/layout/orgChart1"/>
    <dgm:cxn modelId="{37476603-ABA9-483A-8804-1111C0782859}" type="presParOf" srcId="{5ACBD17A-2521-419D-891E-0AFAC3B965F2}" destId="{AC469BB8-88A3-4EAF-8C0A-CDBACB518383}" srcOrd="1" destOrd="0" presId="urn:microsoft.com/office/officeart/2005/8/layout/orgChart1"/>
    <dgm:cxn modelId="{5C7CEA61-8EFC-48EA-92E2-CE04DEE76A8C}" type="presParOf" srcId="{03672510-08D4-4E2D-8EC7-9C8EC9390333}" destId="{811A3D04-FFA7-4E3C-95A1-C4C7E79D85FA}" srcOrd="1" destOrd="0" presId="urn:microsoft.com/office/officeart/2005/8/layout/orgChart1"/>
    <dgm:cxn modelId="{5F73814D-B4DA-485E-94DB-4110A8D88350}" type="presParOf" srcId="{03672510-08D4-4E2D-8EC7-9C8EC9390333}" destId="{0B89E398-01C5-4B70-BD35-3CEE19EDA38A}" srcOrd="2" destOrd="0" presId="urn:microsoft.com/office/officeart/2005/8/layout/orgChart1"/>
    <dgm:cxn modelId="{AA6C4286-0317-4B0C-A3A2-52E9FF7D9BB8}" type="presParOf" srcId="{2EB51B4F-F220-45F4-A654-047D7EAE80BD}" destId="{FD11E960-4213-409B-9D2B-44CC8CF9C71D}" srcOrd="2" destOrd="0" presId="urn:microsoft.com/office/officeart/2005/8/layout/orgChart1"/>
    <dgm:cxn modelId="{232BD211-D3BE-4B9B-9BC8-6BBCA6966276}" type="presParOf" srcId="{2EB51B4F-F220-45F4-A654-047D7EAE80BD}" destId="{CA0F0770-107E-431E-A09E-E1E3FE98A5F2}" srcOrd="3" destOrd="0" presId="urn:microsoft.com/office/officeart/2005/8/layout/orgChart1"/>
    <dgm:cxn modelId="{9CDACB34-1EB4-49E5-8C46-2C7B3FF655A8}" type="presParOf" srcId="{CA0F0770-107E-431E-A09E-E1E3FE98A5F2}" destId="{3A36C4A5-7589-4AAE-BA8A-D5C820170B9F}" srcOrd="0" destOrd="0" presId="urn:microsoft.com/office/officeart/2005/8/layout/orgChart1"/>
    <dgm:cxn modelId="{39C3DAA1-9BBC-4863-A865-4ECB9FAB9420}" type="presParOf" srcId="{3A36C4A5-7589-4AAE-BA8A-D5C820170B9F}" destId="{F85C78DD-DC85-4D2D-8C25-539B682975FC}" srcOrd="0" destOrd="0" presId="urn:microsoft.com/office/officeart/2005/8/layout/orgChart1"/>
    <dgm:cxn modelId="{D0835926-CC74-4E6D-A24C-CC70541C7718}" type="presParOf" srcId="{3A36C4A5-7589-4AAE-BA8A-D5C820170B9F}" destId="{A6666690-3836-4AA6-BE74-6F23EEE458BE}" srcOrd="1" destOrd="0" presId="urn:microsoft.com/office/officeart/2005/8/layout/orgChart1"/>
    <dgm:cxn modelId="{A345B7A7-2150-4D5D-948B-BC86BDD26764}" type="presParOf" srcId="{CA0F0770-107E-431E-A09E-E1E3FE98A5F2}" destId="{2478A05D-817D-4B4F-9F08-71338D466CAD}" srcOrd="1" destOrd="0" presId="urn:microsoft.com/office/officeart/2005/8/layout/orgChart1"/>
    <dgm:cxn modelId="{3BFE234E-D2B5-4EC1-911B-1921CA457DB6}" type="presParOf" srcId="{CA0F0770-107E-431E-A09E-E1E3FE98A5F2}" destId="{C568A926-F872-4FF0-9BA8-536640AA438D}" srcOrd="2" destOrd="0" presId="urn:microsoft.com/office/officeart/2005/8/layout/orgChart1"/>
    <dgm:cxn modelId="{0B023AEC-A895-4121-9C79-9B1622EFB377}" type="presParOf" srcId="{13787771-3E72-4EE7-A38E-576BFAB07021}" destId="{12353F20-02E7-4E7C-B3AC-A1DC2E751C62}" srcOrd="2" destOrd="0" presId="urn:microsoft.com/office/officeart/2005/8/layout/orgChart1"/>
    <dgm:cxn modelId="{ED569B22-CA2F-43F8-B0DE-0818D84AE048}" type="presParOf" srcId="{13787771-3E72-4EE7-A38E-576BFAB07021}" destId="{98A424D0-5BC4-4F23-A9D7-4731EABDB3FB}" srcOrd="3" destOrd="0" presId="urn:microsoft.com/office/officeart/2005/8/layout/orgChart1"/>
    <dgm:cxn modelId="{580746E5-4A67-46F8-8BDD-FE2C8FC4F9EC}" type="presParOf" srcId="{98A424D0-5BC4-4F23-A9D7-4731EABDB3FB}" destId="{24B8257C-D8EE-462F-A138-5C631DAE63B2}" srcOrd="0" destOrd="0" presId="urn:microsoft.com/office/officeart/2005/8/layout/orgChart1"/>
    <dgm:cxn modelId="{BA8D933D-DCAC-496A-A523-80D724E11D49}" type="presParOf" srcId="{24B8257C-D8EE-462F-A138-5C631DAE63B2}" destId="{4FFFDE0E-778C-40EC-AEEA-F6F45864A6CC}" srcOrd="0" destOrd="0" presId="urn:microsoft.com/office/officeart/2005/8/layout/orgChart1"/>
    <dgm:cxn modelId="{726C0045-52C0-42E4-B8EA-55EE86AB27A9}" type="presParOf" srcId="{24B8257C-D8EE-462F-A138-5C631DAE63B2}" destId="{E8195F43-DAB6-465A-A70C-BFD525FD22A5}" srcOrd="1" destOrd="0" presId="urn:microsoft.com/office/officeart/2005/8/layout/orgChart1"/>
    <dgm:cxn modelId="{88ED3016-8CED-4008-A2EF-47CBB8BA4909}" type="presParOf" srcId="{98A424D0-5BC4-4F23-A9D7-4731EABDB3FB}" destId="{A7AB07DA-F3CD-44BC-BF57-C63A6963D16E}" srcOrd="1" destOrd="0" presId="urn:microsoft.com/office/officeart/2005/8/layout/orgChart1"/>
    <dgm:cxn modelId="{6FBB60F5-DC0F-466F-8189-6FCB881F7157}" type="presParOf" srcId="{98A424D0-5BC4-4F23-A9D7-4731EABDB3FB}" destId="{9B2D3870-B62F-4BCC-9D8B-6B116A9E10E8}" srcOrd="2" destOrd="0" presId="urn:microsoft.com/office/officeart/2005/8/layout/orgChart1"/>
    <dgm:cxn modelId="{D7683166-7B95-464C-9F16-4542256941A6}" type="presParOf" srcId="{9B2D3870-B62F-4BCC-9D8B-6B116A9E10E8}" destId="{ED2F88C3-BFC2-44C2-9FA2-BBA0B9689223}" srcOrd="0" destOrd="0" presId="urn:microsoft.com/office/officeart/2005/8/layout/orgChart1"/>
    <dgm:cxn modelId="{A3F63D7C-25B1-43AD-9EF1-3EBFA5BFDC16}" type="presParOf" srcId="{9B2D3870-B62F-4BCC-9D8B-6B116A9E10E8}" destId="{5A1F06E5-271A-4139-BF13-EC55C5BEC6AC}" srcOrd="1" destOrd="0" presId="urn:microsoft.com/office/officeart/2005/8/layout/orgChart1"/>
    <dgm:cxn modelId="{BDDA0FD0-1941-49A5-8719-F8726AE9B2AE}" type="presParOf" srcId="{5A1F06E5-271A-4139-BF13-EC55C5BEC6AC}" destId="{AFEF4BD3-44CC-4A2B-A352-036EE58A25E4}" srcOrd="0" destOrd="0" presId="urn:microsoft.com/office/officeart/2005/8/layout/orgChart1"/>
    <dgm:cxn modelId="{9F5A5E69-CC36-4B5B-95D0-CA9ACCE72F60}" type="presParOf" srcId="{AFEF4BD3-44CC-4A2B-A352-036EE58A25E4}" destId="{18DBB891-5FB1-4FC9-B96D-C5064DA55C1F}" srcOrd="0" destOrd="0" presId="urn:microsoft.com/office/officeart/2005/8/layout/orgChart1"/>
    <dgm:cxn modelId="{A1E44811-C20D-4443-A702-FE47F30E859C}" type="presParOf" srcId="{AFEF4BD3-44CC-4A2B-A352-036EE58A25E4}" destId="{C438B4BE-0CEA-4568-906B-AD0392F24989}" srcOrd="1" destOrd="0" presId="urn:microsoft.com/office/officeart/2005/8/layout/orgChart1"/>
    <dgm:cxn modelId="{B1BC09E9-8B3E-472C-9E7B-3A9EF5335F28}" type="presParOf" srcId="{5A1F06E5-271A-4139-BF13-EC55C5BEC6AC}" destId="{F48F7224-8B94-49E2-AB70-52735AAE8747}" srcOrd="1" destOrd="0" presId="urn:microsoft.com/office/officeart/2005/8/layout/orgChart1"/>
    <dgm:cxn modelId="{F57136F9-6F38-4041-8F58-C0C4F5B2C6CC}" type="presParOf" srcId="{5A1F06E5-271A-4139-BF13-EC55C5BEC6AC}" destId="{00E10564-A481-43CF-82C0-99CDF70DA6E8}" srcOrd="2" destOrd="0" presId="urn:microsoft.com/office/officeart/2005/8/layout/orgChart1"/>
    <dgm:cxn modelId="{9CFC8B48-BBE5-409D-9021-9D3C153037A9}" type="presParOf" srcId="{00E10564-A481-43CF-82C0-99CDF70DA6E8}" destId="{266D1529-FC20-4446-9D6D-6190E4D50402}" srcOrd="0" destOrd="0" presId="urn:microsoft.com/office/officeart/2005/8/layout/orgChart1"/>
    <dgm:cxn modelId="{DC788FFA-10BC-4453-9D21-D3D35CBBFFDA}" type="presParOf" srcId="{00E10564-A481-43CF-82C0-99CDF70DA6E8}" destId="{24D63D63-70F1-411E-8F9A-7C2F2035F2C1}" srcOrd="1" destOrd="0" presId="urn:microsoft.com/office/officeart/2005/8/layout/orgChart1"/>
    <dgm:cxn modelId="{F84CFB5C-F0FC-4247-9DBC-F6FFE32B6F9B}" type="presParOf" srcId="{24D63D63-70F1-411E-8F9A-7C2F2035F2C1}" destId="{569F79BB-87FA-4543-B880-4273B6960529}" srcOrd="0" destOrd="0" presId="urn:microsoft.com/office/officeart/2005/8/layout/orgChart1"/>
    <dgm:cxn modelId="{455F8A32-B909-4FDB-9ACC-6E964A1C5AF2}" type="presParOf" srcId="{569F79BB-87FA-4543-B880-4273B6960529}" destId="{5D0BB2C5-B585-4B59-8165-BA89E901922A}" srcOrd="0" destOrd="0" presId="urn:microsoft.com/office/officeart/2005/8/layout/orgChart1"/>
    <dgm:cxn modelId="{B208BF74-5311-4101-A684-6CA7C7B3F318}" type="presParOf" srcId="{569F79BB-87FA-4543-B880-4273B6960529}" destId="{E38062C5-44BF-4D02-9ADD-92494A0DEB33}" srcOrd="1" destOrd="0" presId="urn:microsoft.com/office/officeart/2005/8/layout/orgChart1"/>
    <dgm:cxn modelId="{4B8A06CD-5600-404C-9233-C4CA1892F82C}" type="presParOf" srcId="{24D63D63-70F1-411E-8F9A-7C2F2035F2C1}" destId="{FA30E6BA-5FA2-40EF-B459-52624F74DBEA}" srcOrd="1" destOrd="0" presId="urn:microsoft.com/office/officeart/2005/8/layout/orgChart1"/>
    <dgm:cxn modelId="{7550BDBF-ABD5-40EC-8663-E0A3CFD50E35}" type="presParOf" srcId="{24D63D63-70F1-411E-8F9A-7C2F2035F2C1}" destId="{A748BE8C-4009-4430-BAAA-FE5147896064}" srcOrd="2" destOrd="0" presId="urn:microsoft.com/office/officeart/2005/8/layout/orgChart1"/>
    <dgm:cxn modelId="{6821C5C6-4F92-40E5-BF44-67DE1BDB89CD}" type="presParOf" srcId="{00E10564-A481-43CF-82C0-99CDF70DA6E8}" destId="{0B26385F-40BB-4AE1-979B-EF1EC1F096A0}" srcOrd="2" destOrd="0" presId="urn:microsoft.com/office/officeart/2005/8/layout/orgChart1"/>
    <dgm:cxn modelId="{06506354-8262-42C6-8602-62921027266C}" type="presParOf" srcId="{00E10564-A481-43CF-82C0-99CDF70DA6E8}" destId="{217D75BC-1ABA-4618-8A14-C6FA3D01BC8A}" srcOrd="3" destOrd="0" presId="urn:microsoft.com/office/officeart/2005/8/layout/orgChart1"/>
    <dgm:cxn modelId="{76824F1E-AE1F-4450-8549-AB16C17D7D53}" type="presParOf" srcId="{217D75BC-1ABA-4618-8A14-C6FA3D01BC8A}" destId="{88EEE941-D5C0-403B-A21E-583AAB72A93F}" srcOrd="0" destOrd="0" presId="urn:microsoft.com/office/officeart/2005/8/layout/orgChart1"/>
    <dgm:cxn modelId="{22048D0C-E2BD-4351-AE8F-C52535CA4B38}" type="presParOf" srcId="{88EEE941-D5C0-403B-A21E-583AAB72A93F}" destId="{D288D81C-9220-4402-B8EA-16D2A8E1F407}" srcOrd="0" destOrd="0" presId="urn:microsoft.com/office/officeart/2005/8/layout/orgChart1"/>
    <dgm:cxn modelId="{D5D9701A-D8FD-4CD1-A006-D37BF91B1448}" type="presParOf" srcId="{88EEE941-D5C0-403B-A21E-583AAB72A93F}" destId="{C6820139-9194-49DD-A4E1-9B6E621F517B}" srcOrd="1" destOrd="0" presId="urn:microsoft.com/office/officeart/2005/8/layout/orgChart1"/>
    <dgm:cxn modelId="{0F569FAA-CDE3-4F36-A804-08DAA1E52B55}" type="presParOf" srcId="{217D75BC-1ABA-4618-8A14-C6FA3D01BC8A}" destId="{CDB6500C-6831-43C9-8AB2-F67447CA35EA}" srcOrd="1" destOrd="0" presId="urn:microsoft.com/office/officeart/2005/8/layout/orgChart1"/>
    <dgm:cxn modelId="{F368C9AA-226A-44B1-A187-8435F67E7D03}" type="presParOf" srcId="{217D75BC-1ABA-4618-8A14-C6FA3D01BC8A}" destId="{D2DDDF93-25BC-4082-AFC8-C824E0649EA9}" srcOrd="2" destOrd="0" presId="urn:microsoft.com/office/officeart/2005/8/layout/orgChart1"/>
    <dgm:cxn modelId="{1EBE3AF9-B055-4D12-927F-35DE9183492E}" type="presParOf" srcId="{9B2D3870-B62F-4BCC-9D8B-6B116A9E10E8}" destId="{5B25CD9E-0182-44CD-B44A-FBD70C8504F0}" srcOrd="2" destOrd="0" presId="urn:microsoft.com/office/officeart/2005/8/layout/orgChart1"/>
    <dgm:cxn modelId="{926AC308-BB53-4D0E-985B-757571F1C30C}" type="presParOf" srcId="{9B2D3870-B62F-4BCC-9D8B-6B116A9E10E8}" destId="{7E2BC9D7-3581-4FE5-8584-862F12AE88EF}" srcOrd="3" destOrd="0" presId="urn:microsoft.com/office/officeart/2005/8/layout/orgChart1"/>
    <dgm:cxn modelId="{714584B8-DD9D-4D85-8914-04A5B4F06B74}" type="presParOf" srcId="{7E2BC9D7-3581-4FE5-8584-862F12AE88EF}" destId="{C8ED3A81-487C-4EF1-8C85-9488043BBAFB}" srcOrd="0" destOrd="0" presId="urn:microsoft.com/office/officeart/2005/8/layout/orgChart1"/>
    <dgm:cxn modelId="{6C5BA31E-195C-432F-9F86-A72C71AA0E03}" type="presParOf" srcId="{C8ED3A81-487C-4EF1-8C85-9488043BBAFB}" destId="{F15F8266-AD11-461E-A3FA-7357505E16A8}" srcOrd="0" destOrd="0" presId="urn:microsoft.com/office/officeart/2005/8/layout/orgChart1"/>
    <dgm:cxn modelId="{5B8E799F-C452-4442-B00B-187630896A87}" type="presParOf" srcId="{C8ED3A81-487C-4EF1-8C85-9488043BBAFB}" destId="{CECF6017-B531-4D48-931D-680624BD71FA}" srcOrd="1" destOrd="0" presId="urn:microsoft.com/office/officeart/2005/8/layout/orgChart1"/>
    <dgm:cxn modelId="{5DEB77C6-7E9F-42DA-9CB0-012B292D0D03}" type="presParOf" srcId="{7E2BC9D7-3581-4FE5-8584-862F12AE88EF}" destId="{1DC76060-E8A6-4C82-B311-A72AFBCAAC11}" srcOrd="1" destOrd="0" presId="urn:microsoft.com/office/officeart/2005/8/layout/orgChart1"/>
    <dgm:cxn modelId="{63961641-F3FF-4A07-81AF-B66E73300F1C}" type="presParOf" srcId="{7E2BC9D7-3581-4FE5-8584-862F12AE88EF}" destId="{7638BC5D-9A43-4236-A8E3-E2B0AA1130C9}" srcOrd="2" destOrd="0" presId="urn:microsoft.com/office/officeart/2005/8/layout/orgChart1"/>
    <dgm:cxn modelId="{5A6F05B8-DD93-4137-85EF-46C4AFFF29EF}" type="presParOf" srcId="{7638BC5D-9A43-4236-A8E3-E2B0AA1130C9}" destId="{9882E255-31BB-4670-B778-249E53F23956}" srcOrd="0" destOrd="0" presId="urn:microsoft.com/office/officeart/2005/8/layout/orgChart1"/>
    <dgm:cxn modelId="{35B658B3-97B2-42CC-A754-883E9FF846A1}" type="presParOf" srcId="{7638BC5D-9A43-4236-A8E3-E2B0AA1130C9}" destId="{2851DB03-7896-49EA-A6C7-AD62F2C2A867}" srcOrd="1" destOrd="0" presId="urn:microsoft.com/office/officeart/2005/8/layout/orgChart1"/>
    <dgm:cxn modelId="{BD4CB250-CB1D-4BED-83BD-E43224D88851}" type="presParOf" srcId="{2851DB03-7896-49EA-A6C7-AD62F2C2A867}" destId="{C1576A96-DC81-4EE6-A07E-2B77EA672379}" srcOrd="0" destOrd="0" presId="urn:microsoft.com/office/officeart/2005/8/layout/orgChart1"/>
    <dgm:cxn modelId="{3ABC15F5-91F9-446B-9241-BE1F2D0772B4}" type="presParOf" srcId="{C1576A96-DC81-4EE6-A07E-2B77EA672379}" destId="{33E19900-0BB9-4408-8635-F712AD658A96}" srcOrd="0" destOrd="0" presId="urn:microsoft.com/office/officeart/2005/8/layout/orgChart1"/>
    <dgm:cxn modelId="{8F37825B-D887-487F-BEC2-34F098A34AB0}" type="presParOf" srcId="{C1576A96-DC81-4EE6-A07E-2B77EA672379}" destId="{8B717BD7-7066-4B1C-95E6-154E539E040C}" srcOrd="1" destOrd="0" presId="urn:microsoft.com/office/officeart/2005/8/layout/orgChart1"/>
    <dgm:cxn modelId="{7F1020EE-04C9-4CA2-B2CF-E5197A041A66}" type="presParOf" srcId="{2851DB03-7896-49EA-A6C7-AD62F2C2A867}" destId="{5A78936E-6240-4890-B36A-A44DC1D1A673}" srcOrd="1" destOrd="0" presId="urn:microsoft.com/office/officeart/2005/8/layout/orgChart1"/>
    <dgm:cxn modelId="{920FD267-E9C5-4945-99FB-BEEED9FC931F}" type="presParOf" srcId="{2851DB03-7896-49EA-A6C7-AD62F2C2A867}" destId="{7D3A0CA6-0102-4F61-8AB2-BD25733BE859}" srcOrd="2" destOrd="0" presId="urn:microsoft.com/office/officeart/2005/8/layout/orgChart1"/>
    <dgm:cxn modelId="{284E544D-09EF-4BE2-9BC7-03F7E6F67470}" type="presParOf" srcId="{7D3A0CA6-0102-4F61-8AB2-BD25733BE859}" destId="{CC5020E4-0C5E-4EBB-B07E-B4A9B016469C}" srcOrd="0" destOrd="0" presId="urn:microsoft.com/office/officeart/2005/8/layout/orgChart1"/>
    <dgm:cxn modelId="{FE75AF35-18E7-48CC-8A56-830D8376EEB4}" type="presParOf" srcId="{7D3A0CA6-0102-4F61-8AB2-BD25733BE859}" destId="{0DC11E9B-4829-4EA8-8A03-865391652CF3}" srcOrd="1" destOrd="0" presId="urn:microsoft.com/office/officeart/2005/8/layout/orgChart1"/>
    <dgm:cxn modelId="{76F842E3-7D07-4F25-BD8D-FAA2E7158E2C}" type="presParOf" srcId="{0DC11E9B-4829-4EA8-8A03-865391652CF3}" destId="{D41AE9DD-4F20-43E5-B200-A19130CD670A}" srcOrd="0" destOrd="0" presId="urn:microsoft.com/office/officeart/2005/8/layout/orgChart1"/>
    <dgm:cxn modelId="{937F5D25-FA0D-4FCF-A5A8-1D68373AEF4B}" type="presParOf" srcId="{D41AE9DD-4F20-43E5-B200-A19130CD670A}" destId="{6400440C-3C9D-4F20-9C9E-59774D45D5AA}" srcOrd="0" destOrd="0" presId="urn:microsoft.com/office/officeart/2005/8/layout/orgChart1"/>
    <dgm:cxn modelId="{B6F3F7A7-9E6C-4B62-BE3E-C2CC30E63636}" type="presParOf" srcId="{D41AE9DD-4F20-43E5-B200-A19130CD670A}" destId="{CB758D7D-076B-4D90-B7B3-5BAE8F6E91EF}" srcOrd="1" destOrd="0" presId="urn:microsoft.com/office/officeart/2005/8/layout/orgChart1"/>
    <dgm:cxn modelId="{C7E050E0-B76A-4AED-B738-82249975CEEA}" type="presParOf" srcId="{0DC11E9B-4829-4EA8-8A03-865391652CF3}" destId="{E53D0E64-606F-4C56-AB52-3B958A736D85}" srcOrd="1" destOrd="0" presId="urn:microsoft.com/office/officeart/2005/8/layout/orgChart1"/>
    <dgm:cxn modelId="{82F99408-F38F-476F-ABA9-B980ABFB32DF}" type="presParOf" srcId="{0DC11E9B-4829-4EA8-8A03-865391652CF3}" destId="{726A3670-C47C-468D-BEE9-A22F7241D622}" srcOrd="2" destOrd="0" presId="urn:microsoft.com/office/officeart/2005/8/layout/orgChart1"/>
    <dgm:cxn modelId="{D4A1C9E3-053F-4584-A17C-137EE9CC2524}" type="presParOf" srcId="{7D3A0CA6-0102-4F61-8AB2-BD25733BE859}" destId="{4E2B58C2-7DFF-4928-A50C-3F879B47E332}" srcOrd="2" destOrd="0" presId="urn:microsoft.com/office/officeart/2005/8/layout/orgChart1"/>
    <dgm:cxn modelId="{773CC3EC-BC51-414C-8370-4FE029522D12}" type="presParOf" srcId="{7D3A0CA6-0102-4F61-8AB2-BD25733BE859}" destId="{5171F8A9-B57B-4D02-8FC1-F87E4120F45F}" srcOrd="3" destOrd="0" presId="urn:microsoft.com/office/officeart/2005/8/layout/orgChart1"/>
    <dgm:cxn modelId="{E5ADB9D0-4B0A-4829-A299-58CBBBEE4D4A}" type="presParOf" srcId="{5171F8A9-B57B-4D02-8FC1-F87E4120F45F}" destId="{C28B308D-AF3D-4A8E-8E0B-4D1BBB7AC110}" srcOrd="0" destOrd="0" presId="urn:microsoft.com/office/officeart/2005/8/layout/orgChart1"/>
    <dgm:cxn modelId="{1481DF16-4221-40C0-B163-B417A3017D83}" type="presParOf" srcId="{C28B308D-AF3D-4A8E-8E0B-4D1BBB7AC110}" destId="{BB1FF034-D0F4-42EE-90CF-DDFEDBC38A0F}" srcOrd="0" destOrd="0" presId="urn:microsoft.com/office/officeart/2005/8/layout/orgChart1"/>
    <dgm:cxn modelId="{D7E28AA9-5467-41B1-BCFD-0CA564EAEFE3}" type="presParOf" srcId="{C28B308D-AF3D-4A8E-8E0B-4D1BBB7AC110}" destId="{1C42D5E8-DEC8-450D-BA46-351F457B392D}" srcOrd="1" destOrd="0" presId="urn:microsoft.com/office/officeart/2005/8/layout/orgChart1"/>
    <dgm:cxn modelId="{89329237-E99C-44B9-99D9-0EC8C5B6CB25}" type="presParOf" srcId="{5171F8A9-B57B-4D02-8FC1-F87E4120F45F}" destId="{E21D7328-DCC7-4538-B1C1-C6381C09000B}" srcOrd="1" destOrd="0" presId="urn:microsoft.com/office/officeart/2005/8/layout/orgChart1"/>
    <dgm:cxn modelId="{9B73D568-CC85-4E21-AD67-709D7707DCDA}" type="presParOf" srcId="{5171F8A9-B57B-4D02-8FC1-F87E4120F45F}" destId="{B25D149C-4E5C-4DF0-9CE0-778B9995F177}" srcOrd="2" destOrd="0" presId="urn:microsoft.com/office/officeart/2005/8/layout/orgChart1"/>
    <dgm:cxn modelId="{9AFE9D11-96FE-4B3A-8D62-2AFD60155A2C}" type="presParOf" srcId="{7638BC5D-9A43-4236-A8E3-E2B0AA1130C9}" destId="{0EB56516-F058-4E18-A11A-661CE5FFFD20}" srcOrd="2" destOrd="0" presId="urn:microsoft.com/office/officeart/2005/8/layout/orgChart1"/>
    <dgm:cxn modelId="{2A160E3B-DD24-4C06-B56D-7550994D6559}" type="presParOf" srcId="{7638BC5D-9A43-4236-A8E3-E2B0AA1130C9}" destId="{780EBEA5-05A6-4B66-B8D4-1F119084308D}" srcOrd="3" destOrd="0" presId="urn:microsoft.com/office/officeart/2005/8/layout/orgChart1"/>
    <dgm:cxn modelId="{6A571ECD-B00B-4CB0-910D-8674126CCC2A}" type="presParOf" srcId="{780EBEA5-05A6-4B66-B8D4-1F119084308D}" destId="{7645672B-8E11-4C6A-8489-9C72099FF193}" srcOrd="0" destOrd="0" presId="urn:microsoft.com/office/officeart/2005/8/layout/orgChart1"/>
    <dgm:cxn modelId="{1F8B392D-283C-4B1F-8B23-306BB8DC6B8E}" type="presParOf" srcId="{7645672B-8E11-4C6A-8489-9C72099FF193}" destId="{2B9685D8-006A-4898-9C7B-EF18225D9069}" srcOrd="0" destOrd="0" presId="urn:microsoft.com/office/officeart/2005/8/layout/orgChart1"/>
    <dgm:cxn modelId="{2454C8A4-50E4-4F43-91EF-E7BA6B31222B}" type="presParOf" srcId="{7645672B-8E11-4C6A-8489-9C72099FF193}" destId="{CC89EADA-8B68-4529-85B9-BE8028CD765D}" srcOrd="1" destOrd="0" presId="urn:microsoft.com/office/officeart/2005/8/layout/orgChart1"/>
    <dgm:cxn modelId="{DBB25563-1FA7-4E29-94E6-16328E7A6277}" type="presParOf" srcId="{780EBEA5-05A6-4B66-B8D4-1F119084308D}" destId="{11D71DE4-34CD-4089-97FC-93EB3E7B81A8}" srcOrd="1" destOrd="0" presId="urn:microsoft.com/office/officeart/2005/8/layout/orgChart1"/>
    <dgm:cxn modelId="{4EF05211-6D01-446F-BFA1-37EAF690FDE2}" type="presParOf" srcId="{780EBEA5-05A6-4B66-B8D4-1F119084308D}" destId="{64D9811F-A585-4E24-A849-01BD487824B7}" srcOrd="2" destOrd="0" presId="urn:microsoft.com/office/officeart/2005/8/layout/orgChart1"/>
    <dgm:cxn modelId="{872D9009-1DF2-4908-B270-3ACDAECEB45A}" type="presParOf" srcId="{64D9811F-A585-4E24-A849-01BD487824B7}" destId="{53EE3379-C4D9-4D2A-80F0-C6C5382A33C9}" srcOrd="0" destOrd="0" presId="urn:microsoft.com/office/officeart/2005/8/layout/orgChart1"/>
    <dgm:cxn modelId="{1B85BDF6-14B3-4735-B9EC-313742F09260}" type="presParOf" srcId="{64D9811F-A585-4E24-A849-01BD487824B7}" destId="{F4FAFF53-A46A-4660-AAC2-E0C8439BA395}" srcOrd="1" destOrd="0" presId="urn:microsoft.com/office/officeart/2005/8/layout/orgChart1"/>
    <dgm:cxn modelId="{FA31EE1D-08D1-4A8E-AE05-0EDC37036665}" type="presParOf" srcId="{F4FAFF53-A46A-4660-AAC2-E0C8439BA395}" destId="{308126CF-87B0-475C-87E8-0E71B592CAB5}" srcOrd="0" destOrd="0" presId="urn:microsoft.com/office/officeart/2005/8/layout/orgChart1"/>
    <dgm:cxn modelId="{4769DE08-13D5-4FFA-A5F3-F28B213C9603}" type="presParOf" srcId="{308126CF-87B0-475C-87E8-0E71B592CAB5}" destId="{7E37B81D-C9BD-4846-B557-61A6FBACEEAA}" srcOrd="0" destOrd="0" presId="urn:microsoft.com/office/officeart/2005/8/layout/orgChart1"/>
    <dgm:cxn modelId="{EA5DD023-CCFB-4521-94D0-3BC5BDA0E9A1}" type="presParOf" srcId="{308126CF-87B0-475C-87E8-0E71B592CAB5}" destId="{227DDBD7-0C65-4CB6-AE8E-ED04C25D8C5F}" srcOrd="1" destOrd="0" presId="urn:microsoft.com/office/officeart/2005/8/layout/orgChart1"/>
    <dgm:cxn modelId="{4F013DA8-83B7-4C82-BFEC-83898FC5AF62}" type="presParOf" srcId="{F4FAFF53-A46A-4660-AAC2-E0C8439BA395}" destId="{B2A86D6F-C033-4649-9AA5-4BAFA06AFB5C}" srcOrd="1" destOrd="0" presId="urn:microsoft.com/office/officeart/2005/8/layout/orgChart1"/>
    <dgm:cxn modelId="{FDC1216E-350F-4C52-81CC-03A15A49E6F7}" type="presParOf" srcId="{F4FAFF53-A46A-4660-AAC2-E0C8439BA395}" destId="{9AC3534E-221C-4310-86DD-E5B4BDA1EA35}" srcOrd="2" destOrd="0" presId="urn:microsoft.com/office/officeart/2005/8/layout/orgChart1"/>
    <dgm:cxn modelId="{055178F9-A761-45F6-8E32-2C20841F983D}" type="presParOf" srcId="{64D9811F-A585-4E24-A849-01BD487824B7}" destId="{735731F4-B3E8-4A88-9B34-9A1F0420FB18}" srcOrd="2" destOrd="0" presId="urn:microsoft.com/office/officeart/2005/8/layout/orgChart1"/>
    <dgm:cxn modelId="{95078439-81AC-424E-B07A-B1F7BA82EE5D}" type="presParOf" srcId="{64D9811F-A585-4E24-A849-01BD487824B7}" destId="{F80723A9-9743-460F-8FC4-3448003B5696}" srcOrd="3" destOrd="0" presId="urn:microsoft.com/office/officeart/2005/8/layout/orgChart1"/>
    <dgm:cxn modelId="{865A12A0-B862-4CD4-87AB-105D1275AF56}" type="presParOf" srcId="{F80723A9-9743-460F-8FC4-3448003B5696}" destId="{E050F4DB-D7F1-47AF-8363-9920F7A366B8}" srcOrd="0" destOrd="0" presId="urn:microsoft.com/office/officeart/2005/8/layout/orgChart1"/>
    <dgm:cxn modelId="{D1671F0D-BD2D-4573-83CA-139AB47AD994}" type="presParOf" srcId="{E050F4DB-D7F1-47AF-8363-9920F7A366B8}" destId="{AC9CFD7E-8D94-410F-B512-CAA8A62EAA1F}" srcOrd="0" destOrd="0" presId="urn:microsoft.com/office/officeart/2005/8/layout/orgChart1"/>
    <dgm:cxn modelId="{62FAABA7-F44B-4438-AC89-1895C0FFDE9C}" type="presParOf" srcId="{E050F4DB-D7F1-47AF-8363-9920F7A366B8}" destId="{59591444-B07A-438B-A4EC-B1FBC103E086}" srcOrd="1" destOrd="0" presId="urn:microsoft.com/office/officeart/2005/8/layout/orgChart1"/>
    <dgm:cxn modelId="{457A31E0-EA75-4F20-AEF2-CC3113F307F2}" type="presParOf" srcId="{F80723A9-9743-460F-8FC4-3448003B5696}" destId="{1E61CE96-4FB4-42F2-93E0-8270C44A95FF}" srcOrd="1" destOrd="0" presId="urn:microsoft.com/office/officeart/2005/8/layout/orgChart1"/>
    <dgm:cxn modelId="{10E520CA-545D-4C3F-8F05-DF01361BC521}" type="presParOf" srcId="{F80723A9-9743-460F-8FC4-3448003B5696}" destId="{28002AB7-7E10-45FA-8B7E-227C459ADDB5}" srcOrd="2" destOrd="0" presId="urn:microsoft.com/office/officeart/2005/8/layout/orgChart1"/>
    <dgm:cxn modelId="{B38C9EA6-77B8-4194-976F-25F5C242EA63}" type="presParOf" srcId="{9B2D3870-B62F-4BCC-9D8B-6B116A9E10E8}" destId="{2BBD5777-2556-419D-A140-58B3A897BCA4}" srcOrd="4" destOrd="0" presId="urn:microsoft.com/office/officeart/2005/8/layout/orgChart1"/>
    <dgm:cxn modelId="{6218121F-D506-4122-BD10-6529E28B4625}" type="presParOf" srcId="{9B2D3870-B62F-4BCC-9D8B-6B116A9E10E8}" destId="{45959E9D-DFDD-4732-9B81-D565E1947246}" srcOrd="5" destOrd="0" presId="urn:microsoft.com/office/officeart/2005/8/layout/orgChart1"/>
    <dgm:cxn modelId="{CCCD70CB-554F-453E-9D1F-149F618A68B9}" type="presParOf" srcId="{45959E9D-DFDD-4732-9B81-D565E1947246}" destId="{EA357349-5F60-4FEA-9096-77F9C1911761}" srcOrd="0" destOrd="0" presId="urn:microsoft.com/office/officeart/2005/8/layout/orgChart1"/>
    <dgm:cxn modelId="{393581B4-BB5C-4748-AAE7-90DFEF06C36C}" type="presParOf" srcId="{EA357349-5F60-4FEA-9096-77F9C1911761}" destId="{BE3D0660-B829-4F25-92E1-A1EDDDC5D277}" srcOrd="0" destOrd="0" presId="urn:microsoft.com/office/officeart/2005/8/layout/orgChart1"/>
    <dgm:cxn modelId="{E2FA8463-0299-4C67-A7A5-7FBB9C0935F0}" type="presParOf" srcId="{EA357349-5F60-4FEA-9096-77F9C1911761}" destId="{EE265A84-FCD0-4925-85CD-37B4AEFFE777}" srcOrd="1" destOrd="0" presId="urn:microsoft.com/office/officeart/2005/8/layout/orgChart1"/>
    <dgm:cxn modelId="{71BAE651-0024-422C-BB8F-403E43EA9A4E}" type="presParOf" srcId="{45959E9D-DFDD-4732-9B81-D565E1947246}" destId="{894E6270-56AC-49C9-8F58-F05838E3ACDB}" srcOrd="1" destOrd="0" presId="urn:microsoft.com/office/officeart/2005/8/layout/orgChart1"/>
    <dgm:cxn modelId="{C5F9379B-F821-4FF0-A911-71CE92DAAF91}" type="presParOf" srcId="{45959E9D-DFDD-4732-9B81-D565E1947246}" destId="{ED92570F-D422-4D9D-A044-03E02C0EDD8D}" srcOrd="2" destOrd="0" presId="urn:microsoft.com/office/officeart/2005/8/layout/orgChart1"/>
    <dgm:cxn modelId="{09A2A018-1596-4F69-90DD-6F0638323E65}" type="presParOf" srcId="{ED92570F-D422-4D9D-A044-03E02C0EDD8D}" destId="{38E82CCC-EAE7-4213-9EB8-2CB4212845D8}" srcOrd="0" destOrd="0" presId="urn:microsoft.com/office/officeart/2005/8/layout/orgChart1"/>
    <dgm:cxn modelId="{1ADFA5BE-D383-485A-AFC8-E5EF2595030A}" type="presParOf" srcId="{ED92570F-D422-4D9D-A044-03E02C0EDD8D}" destId="{8CDB8370-ED72-4A08-8726-6698335E24E8}" srcOrd="1" destOrd="0" presId="urn:microsoft.com/office/officeart/2005/8/layout/orgChart1"/>
    <dgm:cxn modelId="{B2A5CA8B-C5C7-484E-819A-C45E8887DFAF}" type="presParOf" srcId="{8CDB8370-ED72-4A08-8726-6698335E24E8}" destId="{C827EA68-D0ED-42A6-8887-9873ADF4684C}" srcOrd="0" destOrd="0" presId="urn:microsoft.com/office/officeart/2005/8/layout/orgChart1"/>
    <dgm:cxn modelId="{64040882-BABF-4787-AEBE-499EDE065447}" type="presParOf" srcId="{C827EA68-D0ED-42A6-8887-9873ADF4684C}" destId="{51930273-B49F-4CE2-A2DA-606850AAC2AC}" srcOrd="0" destOrd="0" presId="urn:microsoft.com/office/officeart/2005/8/layout/orgChart1"/>
    <dgm:cxn modelId="{B711D918-C222-4024-8896-4A99BB420548}" type="presParOf" srcId="{C827EA68-D0ED-42A6-8887-9873ADF4684C}" destId="{34247F3D-3851-4179-95F1-A8F765291C9C}" srcOrd="1" destOrd="0" presId="urn:microsoft.com/office/officeart/2005/8/layout/orgChart1"/>
    <dgm:cxn modelId="{ADFF279E-6100-4739-976E-49CD8734BCC4}" type="presParOf" srcId="{8CDB8370-ED72-4A08-8726-6698335E24E8}" destId="{E88BA3F2-8841-4971-B258-355907F6BA03}" srcOrd="1" destOrd="0" presId="urn:microsoft.com/office/officeart/2005/8/layout/orgChart1"/>
    <dgm:cxn modelId="{38CF3412-9FD6-4A43-B604-E8005A8AE487}" type="presParOf" srcId="{8CDB8370-ED72-4A08-8726-6698335E24E8}" destId="{48FC9BD7-0569-448D-A173-0227AD6C2D00}" srcOrd="2" destOrd="0" presId="urn:microsoft.com/office/officeart/2005/8/layout/orgChart1"/>
    <dgm:cxn modelId="{55DB7556-740B-4ABC-8FF9-1FBAECF6ADF7}" type="presParOf" srcId="{ED92570F-D422-4D9D-A044-03E02C0EDD8D}" destId="{2BF8B1F3-1B58-4110-8A5F-4F45944A7EFE}" srcOrd="2" destOrd="0" presId="urn:microsoft.com/office/officeart/2005/8/layout/orgChart1"/>
    <dgm:cxn modelId="{503F5B69-8198-4F4A-94D9-312839715B60}" type="presParOf" srcId="{ED92570F-D422-4D9D-A044-03E02C0EDD8D}" destId="{9654874A-271C-462D-B217-65830688A9E1}" srcOrd="3" destOrd="0" presId="urn:microsoft.com/office/officeart/2005/8/layout/orgChart1"/>
    <dgm:cxn modelId="{04C95D8F-12E9-4C34-804B-4BF694BF7FB3}" type="presParOf" srcId="{9654874A-271C-462D-B217-65830688A9E1}" destId="{5F80CCFE-D956-4CE1-A300-A6A40C54B509}" srcOrd="0" destOrd="0" presId="urn:microsoft.com/office/officeart/2005/8/layout/orgChart1"/>
    <dgm:cxn modelId="{1621B5A3-8611-4B34-B865-48A96487726A}" type="presParOf" srcId="{5F80CCFE-D956-4CE1-A300-A6A40C54B509}" destId="{A920D933-9F20-4699-B577-D7D29113C9ED}" srcOrd="0" destOrd="0" presId="urn:microsoft.com/office/officeart/2005/8/layout/orgChart1"/>
    <dgm:cxn modelId="{1A823112-A0AB-4084-BA40-01CC607E4E0A}" type="presParOf" srcId="{5F80CCFE-D956-4CE1-A300-A6A40C54B509}" destId="{059CF787-A935-4718-A16A-728DE0E45792}" srcOrd="1" destOrd="0" presId="urn:microsoft.com/office/officeart/2005/8/layout/orgChart1"/>
    <dgm:cxn modelId="{F0B18780-D891-4EA3-9B7B-F7886A5D3AB7}" type="presParOf" srcId="{9654874A-271C-462D-B217-65830688A9E1}" destId="{848A624E-0C6A-4506-9A88-90F3ADBE0F32}" srcOrd="1" destOrd="0" presId="urn:microsoft.com/office/officeart/2005/8/layout/orgChart1"/>
    <dgm:cxn modelId="{1B34CA8D-8D4D-4719-8AC9-6461BC8C8CC1}"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3050094" y="3014651"/>
          <a:ext cx="91440" cy="300405"/>
        </a:xfrm>
        <a:custGeom>
          <a:avLst/>
          <a:gdLst/>
          <a:ahLst/>
          <a:cxnLst/>
          <a:rect l="0" t="0" r="0" b="0"/>
          <a:pathLst>
            <a:path>
              <a:moveTo>
                <a:pt x="45720" y="0"/>
              </a:moveTo>
              <a:lnTo>
                <a:pt x="45720" y="300405"/>
              </a:lnTo>
              <a:lnTo>
                <a:pt x="11429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2981523" y="3014651"/>
          <a:ext cx="91440" cy="300405"/>
        </a:xfrm>
        <a:custGeom>
          <a:avLst/>
          <a:gdLst/>
          <a:ahLst/>
          <a:cxnLst/>
          <a:rect l="0" t="0" r="0" b="0"/>
          <a:pathLst>
            <a:path>
              <a:moveTo>
                <a:pt x="114290" y="0"/>
              </a:moveTo>
              <a:lnTo>
                <a:pt x="114290" y="300405"/>
              </a:lnTo>
              <a:lnTo>
                <a:pt x="4572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3422341" y="1159976"/>
          <a:ext cx="463668" cy="1691411"/>
        </a:xfrm>
        <a:custGeom>
          <a:avLst/>
          <a:gdLst/>
          <a:ahLst/>
          <a:cxnLst/>
          <a:rect l="0" t="0" r="0" b="0"/>
          <a:pathLst>
            <a:path>
              <a:moveTo>
                <a:pt x="463668" y="0"/>
              </a:moveTo>
              <a:lnTo>
                <a:pt x="463668" y="1691411"/>
              </a:lnTo>
              <a:lnTo>
                <a:pt x="0" y="169141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6210878" y="2087313"/>
          <a:ext cx="91440" cy="300405"/>
        </a:xfrm>
        <a:custGeom>
          <a:avLst/>
          <a:gdLst/>
          <a:ahLst/>
          <a:cxnLst/>
          <a:rect l="0" t="0" r="0" b="0"/>
          <a:pathLst>
            <a:path>
              <a:moveTo>
                <a:pt x="45720" y="0"/>
              </a:moveTo>
              <a:lnTo>
                <a:pt x="45720" y="300405"/>
              </a:lnTo>
              <a:lnTo>
                <a:pt x="11429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6142308" y="2087313"/>
          <a:ext cx="91440" cy="300405"/>
        </a:xfrm>
        <a:custGeom>
          <a:avLst/>
          <a:gdLst/>
          <a:ahLst/>
          <a:cxnLst/>
          <a:rect l="0" t="0" r="0" b="0"/>
          <a:pathLst>
            <a:path>
              <a:moveTo>
                <a:pt x="114290" y="0"/>
              </a:moveTo>
              <a:lnTo>
                <a:pt x="114290" y="300405"/>
              </a:lnTo>
              <a:lnTo>
                <a:pt x="4572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5466402" y="1623644"/>
          <a:ext cx="463668" cy="300405"/>
        </a:xfrm>
        <a:custGeom>
          <a:avLst/>
          <a:gdLst/>
          <a:ahLst/>
          <a:cxnLst/>
          <a:rect l="0" t="0" r="0" b="0"/>
          <a:pathLst>
            <a:path>
              <a:moveTo>
                <a:pt x="0" y="0"/>
              </a:moveTo>
              <a:lnTo>
                <a:pt x="0" y="300405"/>
              </a:lnTo>
              <a:lnTo>
                <a:pt x="463668"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4630486" y="2087313"/>
          <a:ext cx="91440" cy="300405"/>
        </a:xfrm>
        <a:custGeom>
          <a:avLst/>
          <a:gdLst/>
          <a:ahLst/>
          <a:cxnLst/>
          <a:rect l="0" t="0" r="0" b="0"/>
          <a:pathLst>
            <a:path>
              <a:moveTo>
                <a:pt x="45720" y="0"/>
              </a:moveTo>
              <a:lnTo>
                <a:pt x="45720" y="300405"/>
              </a:lnTo>
              <a:lnTo>
                <a:pt x="11429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4561915" y="2087313"/>
          <a:ext cx="91440" cy="300405"/>
        </a:xfrm>
        <a:custGeom>
          <a:avLst/>
          <a:gdLst/>
          <a:ahLst/>
          <a:cxnLst/>
          <a:rect l="0" t="0" r="0" b="0"/>
          <a:pathLst>
            <a:path>
              <a:moveTo>
                <a:pt x="114290" y="0"/>
              </a:moveTo>
              <a:lnTo>
                <a:pt x="114290" y="300405"/>
              </a:lnTo>
              <a:lnTo>
                <a:pt x="4572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5002733" y="1623644"/>
          <a:ext cx="463668" cy="300405"/>
        </a:xfrm>
        <a:custGeom>
          <a:avLst/>
          <a:gdLst/>
          <a:ahLst/>
          <a:cxnLst/>
          <a:rect l="0" t="0" r="0" b="0"/>
          <a:pathLst>
            <a:path>
              <a:moveTo>
                <a:pt x="463668" y="0"/>
              </a:moveTo>
              <a:lnTo>
                <a:pt x="463668" y="300405"/>
              </a:lnTo>
              <a:lnTo>
                <a:pt x="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886010" y="1159976"/>
          <a:ext cx="1253864" cy="300405"/>
        </a:xfrm>
        <a:custGeom>
          <a:avLst/>
          <a:gdLst/>
          <a:ahLst/>
          <a:cxnLst/>
          <a:rect l="0" t="0" r="0" b="0"/>
          <a:pathLst>
            <a:path>
              <a:moveTo>
                <a:pt x="0" y="0"/>
              </a:moveTo>
              <a:lnTo>
                <a:pt x="0" y="300405"/>
              </a:lnTo>
              <a:lnTo>
                <a:pt x="1253864" y="30040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26385F-40BB-4AE1-979B-EF1EC1F096A0}">
      <dsp:nvSpPr>
        <dsp:cNvPr id="0" name=""/>
        <dsp:cNvSpPr/>
      </dsp:nvSpPr>
      <dsp:spPr>
        <a:xfrm>
          <a:off x="3050094" y="1623644"/>
          <a:ext cx="91440" cy="300405"/>
        </a:xfrm>
        <a:custGeom>
          <a:avLst/>
          <a:gdLst/>
          <a:ahLst/>
          <a:cxnLst/>
          <a:rect l="0" t="0" r="0" b="0"/>
          <a:pathLst>
            <a:path>
              <a:moveTo>
                <a:pt x="45720" y="0"/>
              </a:moveTo>
              <a:lnTo>
                <a:pt x="45720" y="300405"/>
              </a:lnTo>
              <a:lnTo>
                <a:pt x="11429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981523" y="1623644"/>
          <a:ext cx="91440" cy="300405"/>
        </a:xfrm>
        <a:custGeom>
          <a:avLst/>
          <a:gdLst/>
          <a:ahLst/>
          <a:cxnLst/>
          <a:rect l="0" t="0" r="0" b="0"/>
          <a:pathLst>
            <a:path>
              <a:moveTo>
                <a:pt x="114290" y="0"/>
              </a:moveTo>
              <a:lnTo>
                <a:pt x="114290" y="300405"/>
              </a:lnTo>
              <a:lnTo>
                <a:pt x="4572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3422341" y="1159976"/>
          <a:ext cx="463668" cy="300405"/>
        </a:xfrm>
        <a:custGeom>
          <a:avLst/>
          <a:gdLst/>
          <a:ahLst/>
          <a:cxnLst/>
          <a:rect l="0" t="0" r="0" b="0"/>
          <a:pathLst>
            <a:path>
              <a:moveTo>
                <a:pt x="463668" y="0"/>
              </a:moveTo>
              <a:lnTo>
                <a:pt x="463668" y="300405"/>
              </a:lnTo>
              <a:lnTo>
                <a:pt x="0" y="30040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2305618" y="696307"/>
          <a:ext cx="1253864" cy="300405"/>
        </a:xfrm>
        <a:custGeom>
          <a:avLst/>
          <a:gdLst/>
          <a:ahLst/>
          <a:cxnLst/>
          <a:rect l="0" t="0" r="0" b="0"/>
          <a:pathLst>
            <a:path>
              <a:moveTo>
                <a:pt x="0" y="0"/>
              </a:moveTo>
              <a:lnTo>
                <a:pt x="0" y="300405"/>
              </a:lnTo>
              <a:lnTo>
                <a:pt x="1253864" y="30040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11E960-4213-409B-9D2B-44CC8CF9C71D}">
      <dsp:nvSpPr>
        <dsp:cNvPr id="0" name=""/>
        <dsp:cNvSpPr/>
      </dsp:nvSpPr>
      <dsp:spPr>
        <a:xfrm>
          <a:off x="1469702" y="2550982"/>
          <a:ext cx="91440" cy="300405"/>
        </a:xfrm>
        <a:custGeom>
          <a:avLst/>
          <a:gdLst/>
          <a:ahLst/>
          <a:cxnLst/>
          <a:rect l="0" t="0" r="0" b="0"/>
          <a:pathLst>
            <a:path>
              <a:moveTo>
                <a:pt x="45720" y="0"/>
              </a:moveTo>
              <a:lnTo>
                <a:pt x="45720" y="300405"/>
              </a:lnTo>
              <a:lnTo>
                <a:pt x="11429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AFDEC9-CB60-4AA0-9077-58257BC51A13}">
      <dsp:nvSpPr>
        <dsp:cNvPr id="0" name=""/>
        <dsp:cNvSpPr/>
      </dsp:nvSpPr>
      <dsp:spPr>
        <a:xfrm>
          <a:off x="1401131" y="2550982"/>
          <a:ext cx="91440" cy="300405"/>
        </a:xfrm>
        <a:custGeom>
          <a:avLst/>
          <a:gdLst/>
          <a:ahLst/>
          <a:cxnLst/>
          <a:rect l="0" t="0" r="0" b="0"/>
          <a:pathLst>
            <a:path>
              <a:moveTo>
                <a:pt x="114290" y="0"/>
              </a:moveTo>
              <a:lnTo>
                <a:pt x="114290" y="300405"/>
              </a:lnTo>
              <a:lnTo>
                <a:pt x="4572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F43D03-403E-44A3-B493-E5DD22E3F6CB}">
      <dsp:nvSpPr>
        <dsp:cNvPr id="0" name=""/>
        <dsp:cNvSpPr/>
      </dsp:nvSpPr>
      <dsp:spPr>
        <a:xfrm>
          <a:off x="725226" y="1159976"/>
          <a:ext cx="463668" cy="1227742"/>
        </a:xfrm>
        <a:custGeom>
          <a:avLst/>
          <a:gdLst/>
          <a:ahLst/>
          <a:cxnLst/>
          <a:rect l="0" t="0" r="0" b="0"/>
          <a:pathLst>
            <a:path>
              <a:moveTo>
                <a:pt x="0" y="0"/>
              </a:moveTo>
              <a:lnTo>
                <a:pt x="0" y="1227742"/>
              </a:lnTo>
              <a:lnTo>
                <a:pt x="463668" y="122774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10935" y="1159976"/>
          <a:ext cx="91440" cy="1227742"/>
        </a:xfrm>
        <a:custGeom>
          <a:avLst/>
          <a:gdLst/>
          <a:ahLst/>
          <a:cxnLst/>
          <a:rect l="0" t="0" r="0" b="0"/>
          <a:pathLst>
            <a:path>
              <a:moveTo>
                <a:pt x="114290" y="0"/>
              </a:moveTo>
              <a:lnTo>
                <a:pt x="114290" y="1227742"/>
              </a:lnTo>
              <a:lnTo>
                <a:pt x="45720" y="122774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485ECA-98DA-4305-BF41-C86A7B33525B}">
      <dsp:nvSpPr>
        <dsp:cNvPr id="0" name=""/>
        <dsp:cNvSpPr/>
      </dsp:nvSpPr>
      <dsp:spPr>
        <a:xfrm>
          <a:off x="1469702" y="1623644"/>
          <a:ext cx="91440" cy="300405"/>
        </a:xfrm>
        <a:custGeom>
          <a:avLst/>
          <a:gdLst/>
          <a:ahLst/>
          <a:cxnLst/>
          <a:rect l="0" t="0" r="0" b="0"/>
          <a:pathLst>
            <a:path>
              <a:moveTo>
                <a:pt x="45720" y="0"/>
              </a:moveTo>
              <a:lnTo>
                <a:pt x="45720" y="300405"/>
              </a:lnTo>
              <a:lnTo>
                <a:pt x="11429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4B5830-7EDD-47B1-AD40-E2C983F9CB13}">
      <dsp:nvSpPr>
        <dsp:cNvPr id="0" name=""/>
        <dsp:cNvSpPr/>
      </dsp:nvSpPr>
      <dsp:spPr>
        <a:xfrm>
          <a:off x="1401131" y="1623644"/>
          <a:ext cx="91440" cy="300405"/>
        </a:xfrm>
        <a:custGeom>
          <a:avLst/>
          <a:gdLst/>
          <a:ahLst/>
          <a:cxnLst/>
          <a:rect l="0" t="0" r="0" b="0"/>
          <a:pathLst>
            <a:path>
              <a:moveTo>
                <a:pt x="114290" y="0"/>
              </a:moveTo>
              <a:lnTo>
                <a:pt x="114290" y="300405"/>
              </a:lnTo>
              <a:lnTo>
                <a:pt x="45720" y="3004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01D531-E81C-42A2-803C-05DFA5A2AE8B}">
      <dsp:nvSpPr>
        <dsp:cNvPr id="0" name=""/>
        <dsp:cNvSpPr/>
      </dsp:nvSpPr>
      <dsp:spPr>
        <a:xfrm>
          <a:off x="725226" y="1159976"/>
          <a:ext cx="463668" cy="300405"/>
        </a:xfrm>
        <a:custGeom>
          <a:avLst/>
          <a:gdLst/>
          <a:ahLst/>
          <a:cxnLst/>
          <a:rect l="0" t="0" r="0" b="0"/>
          <a:pathLst>
            <a:path>
              <a:moveTo>
                <a:pt x="0" y="0"/>
              </a:moveTo>
              <a:lnTo>
                <a:pt x="0" y="300405"/>
              </a:lnTo>
              <a:lnTo>
                <a:pt x="463668" y="30040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10935" y="1159976"/>
          <a:ext cx="91440" cy="300405"/>
        </a:xfrm>
        <a:custGeom>
          <a:avLst/>
          <a:gdLst/>
          <a:ahLst/>
          <a:cxnLst/>
          <a:rect l="0" t="0" r="0" b="0"/>
          <a:pathLst>
            <a:path>
              <a:moveTo>
                <a:pt x="114290" y="0"/>
              </a:moveTo>
              <a:lnTo>
                <a:pt x="114290" y="300405"/>
              </a:lnTo>
              <a:lnTo>
                <a:pt x="45720" y="30040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51753" y="696307"/>
          <a:ext cx="1253864" cy="300405"/>
        </a:xfrm>
        <a:custGeom>
          <a:avLst/>
          <a:gdLst/>
          <a:ahLst/>
          <a:cxnLst/>
          <a:rect l="0" t="0" r="0" b="0"/>
          <a:pathLst>
            <a:path>
              <a:moveTo>
                <a:pt x="1253864" y="0"/>
              </a:moveTo>
              <a:lnTo>
                <a:pt x="1253864" y="300405"/>
              </a:lnTo>
              <a:lnTo>
                <a:pt x="0" y="30040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979091" y="369780"/>
          <a:ext cx="653054" cy="3265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Project</a:t>
          </a:r>
        </a:p>
      </dsp:txBody>
      <dsp:txXfrm>
        <a:off x="1979091" y="369780"/>
        <a:ext cx="653054" cy="326527"/>
      </dsp:txXfrm>
    </dsp:sp>
    <dsp:sp modelId="{AA77394C-2023-4562-8F67-23AFB206F30E}">
      <dsp:nvSpPr>
        <dsp:cNvPr id="0" name=""/>
        <dsp:cNvSpPr/>
      </dsp:nvSpPr>
      <dsp:spPr>
        <a:xfrm>
          <a:off x="398698" y="833448"/>
          <a:ext cx="653054" cy="326527"/>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Hardware</a:t>
          </a:r>
        </a:p>
      </dsp:txBody>
      <dsp:txXfrm>
        <a:off x="398698" y="833448"/>
        <a:ext cx="653054" cy="326527"/>
      </dsp:txXfrm>
    </dsp:sp>
    <dsp:sp modelId="{D7CB6126-5F88-480E-92C1-20FCC6A6B1BC}">
      <dsp:nvSpPr>
        <dsp:cNvPr id="0" name=""/>
        <dsp:cNvSpPr/>
      </dsp:nvSpPr>
      <dsp:spPr>
        <a:xfrm>
          <a:off x="3600" y="1297117"/>
          <a:ext cx="653054" cy="326527"/>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Camera</a:t>
          </a:r>
        </a:p>
      </dsp:txBody>
      <dsp:txXfrm>
        <a:off x="3600" y="1297117"/>
        <a:ext cx="653054" cy="326527"/>
      </dsp:txXfrm>
    </dsp:sp>
    <dsp:sp modelId="{9131B8DD-5A22-420D-97EA-76536588A545}">
      <dsp:nvSpPr>
        <dsp:cNvPr id="0" name=""/>
        <dsp:cNvSpPr/>
      </dsp:nvSpPr>
      <dsp:spPr>
        <a:xfrm>
          <a:off x="1188894" y="1297117"/>
          <a:ext cx="653054" cy="326527"/>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Elecrtical Components</a:t>
          </a:r>
        </a:p>
      </dsp:txBody>
      <dsp:txXfrm>
        <a:off x="1188894" y="1297117"/>
        <a:ext cx="653054" cy="326527"/>
      </dsp:txXfrm>
    </dsp:sp>
    <dsp:sp modelId="{C9E5B51C-7CEB-49AF-A864-AF72F40D3B3D}">
      <dsp:nvSpPr>
        <dsp:cNvPr id="0" name=""/>
        <dsp:cNvSpPr/>
      </dsp:nvSpPr>
      <dsp:spPr>
        <a:xfrm>
          <a:off x="793796" y="1760786"/>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Voltmeter</a:t>
          </a:r>
        </a:p>
      </dsp:txBody>
      <dsp:txXfrm>
        <a:off x="793796" y="1760786"/>
        <a:ext cx="653054" cy="326527"/>
      </dsp:txXfrm>
    </dsp:sp>
    <dsp:sp modelId="{3F5643FD-56F9-468B-8C12-3F321D846CF7}">
      <dsp:nvSpPr>
        <dsp:cNvPr id="0" name=""/>
        <dsp:cNvSpPr/>
      </dsp:nvSpPr>
      <dsp:spPr>
        <a:xfrm>
          <a:off x="1583993" y="1760786"/>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Ammeter</a:t>
          </a:r>
        </a:p>
      </dsp:txBody>
      <dsp:txXfrm>
        <a:off x="1583993" y="1760786"/>
        <a:ext cx="653054" cy="326527"/>
      </dsp:txXfrm>
    </dsp:sp>
    <dsp:sp modelId="{D8ECEB18-7017-4ADB-932D-95A78F708481}">
      <dsp:nvSpPr>
        <dsp:cNvPr id="0" name=""/>
        <dsp:cNvSpPr/>
      </dsp:nvSpPr>
      <dsp:spPr>
        <a:xfrm>
          <a:off x="3600" y="2224455"/>
          <a:ext cx="653054" cy="326527"/>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Raspberry Pi</a:t>
          </a:r>
        </a:p>
      </dsp:txBody>
      <dsp:txXfrm>
        <a:off x="3600" y="2224455"/>
        <a:ext cx="653054" cy="326527"/>
      </dsp:txXfrm>
    </dsp:sp>
    <dsp:sp modelId="{E8DED2BC-40D0-47A6-865C-E9F974241F85}">
      <dsp:nvSpPr>
        <dsp:cNvPr id="0" name=""/>
        <dsp:cNvSpPr/>
      </dsp:nvSpPr>
      <dsp:spPr>
        <a:xfrm>
          <a:off x="1188894" y="2224455"/>
          <a:ext cx="653054" cy="326527"/>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Scalextric</a:t>
          </a:r>
        </a:p>
      </dsp:txBody>
      <dsp:txXfrm>
        <a:off x="1188894" y="2224455"/>
        <a:ext cx="653054" cy="326527"/>
      </dsp:txXfrm>
    </dsp:sp>
    <dsp:sp modelId="{C510D6EF-7E75-40F1-BF96-7EBC27A4836E}">
      <dsp:nvSpPr>
        <dsp:cNvPr id="0" name=""/>
        <dsp:cNvSpPr/>
      </dsp:nvSpPr>
      <dsp:spPr>
        <a:xfrm>
          <a:off x="793796" y="2688123"/>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Track</a:t>
          </a:r>
        </a:p>
      </dsp:txBody>
      <dsp:txXfrm>
        <a:off x="793796" y="2688123"/>
        <a:ext cx="653054" cy="326527"/>
      </dsp:txXfrm>
    </dsp:sp>
    <dsp:sp modelId="{F85C78DD-DC85-4D2D-8C25-539B682975FC}">
      <dsp:nvSpPr>
        <dsp:cNvPr id="0" name=""/>
        <dsp:cNvSpPr/>
      </dsp:nvSpPr>
      <dsp:spPr>
        <a:xfrm>
          <a:off x="1583993" y="2688123"/>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Car</a:t>
          </a:r>
        </a:p>
      </dsp:txBody>
      <dsp:txXfrm>
        <a:off x="1583993" y="2688123"/>
        <a:ext cx="653054" cy="326527"/>
      </dsp:txXfrm>
    </dsp:sp>
    <dsp:sp modelId="{4FFFDE0E-778C-40EC-AEEA-F6F45864A6CC}">
      <dsp:nvSpPr>
        <dsp:cNvPr id="0" name=""/>
        <dsp:cNvSpPr/>
      </dsp:nvSpPr>
      <dsp:spPr>
        <a:xfrm>
          <a:off x="3559483" y="833448"/>
          <a:ext cx="653054" cy="32652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Software</a:t>
          </a:r>
        </a:p>
      </dsp:txBody>
      <dsp:txXfrm>
        <a:off x="3559483" y="833448"/>
        <a:ext cx="653054" cy="326527"/>
      </dsp:txXfrm>
    </dsp:sp>
    <dsp:sp modelId="{18DBB891-5FB1-4FC9-B96D-C5064DA55C1F}">
      <dsp:nvSpPr>
        <dsp:cNvPr id="0" name=""/>
        <dsp:cNvSpPr/>
      </dsp:nvSpPr>
      <dsp:spPr>
        <a:xfrm>
          <a:off x="2769287" y="1297117"/>
          <a:ext cx="653054" cy="32652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Computer Vision</a:t>
          </a:r>
        </a:p>
      </dsp:txBody>
      <dsp:txXfrm>
        <a:off x="2769287" y="1297117"/>
        <a:ext cx="653054" cy="326527"/>
      </dsp:txXfrm>
    </dsp:sp>
    <dsp:sp modelId="{5D0BB2C5-B585-4B59-8165-BA89E901922A}">
      <dsp:nvSpPr>
        <dsp:cNvPr id="0" name=""/>
        <dsp:cNvSpPr/>
      </dsp:nvSpPr>
      <dsp:spPr>
        <a:xfrm>
          <a:off x="2374189" y="1760786"/>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Components of the vision iteslf</a:t>
          </a:r>
        </a:p>
      </dsp:txBody>
      <dsp:txXfrm>
        <a:off x="2374189" y="1760786"/>
        <a:ext cx="653054" cy="326527"/>
      </dsp:txXfrm>
    </dsp:sp>
    <dsp:sp modelId="{D288D81C-9220-4402-B8EA-16D2A8E1F407}">
      <dsp:nvSpPr>
        <dsp:cNvPr id="0" name=""/>
        <dsp:cNvSpPr/>
      </dsp:nvSpPr>
      <dsp:spPr>
        <a:xfrm>
          <a:off x="3164385" y="1760786"/>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Implementation with AI</a:t>
          </a:r>
        </a:p>
      </dsp:txBody>
      <dsp:txXfrm>
        <a:off x="3164385" y="1760786"/>
        <a:ext cx="653054" cy="326527"/>
      </dsp:txXfrm>
    </dsp:sp>
    <dsp:sp modelId="{F15F8266-AD11-461E-A3FA-7357505E16A8}">
      <dsp:nvSpPr>
        <dsp:cNvPr id="0" name=""/>
        <dsp:cNvSpPr/>
      </dsp:nvSpPr>
      <dsp:spPr>
        <a:xfrm>
          <a:off x="5139875" y="1297117"/>
          <a:ext cx="653054" cy="32652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AI</a:t>
          </a:r>
        </a:p>
      </dsp:txBody>
      <dsp:txXfrm>
        <a:off x="5139875" y="1297117"/>
        <a:ext cx="653054" cy="326527"/>
      </dsp:txXfrm>
    </dsp:sp>
    <dsp:sp modelId="{33E19900-0BB9-4408-8635-F712AD658A96}">
      <dsp:nvSpPr>
        <dsp:cNvPr id="0" name=""/>
        <dsp:cNvSpPr/>
      </dsp:nvSpPr>
      <dsp:spPr>
        <a:xfrm>
          <a:off x="4349679" y="1760786"/>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Location of car on track</a:t>
          </a:r>
        </a:p>
      </dsp:txBody>
      <dsp:txXfrm>
        <a:off x="4349679" y="1760786"/>
        <a:ext cx="653054" cy="326527"/>
      </dsp:txXfrm>
    </dsp:sp>
    <dsp:sp modelId="{6400440C-3C9D-4F20-9C9E-59774D45D5AA}">
      <dsp:nvSpPr>
        <dsp:cNvPr id="0" name=""/>
        <dsp:cNvSpPr/>
      </dsp:nvSpPr>
      <dsp:spPr>
        <a:xfrm>
          <a:off x="3954581" y="2224455"/>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Knowing where the car is</a:t>
          </a:r>
        </a:p>
      </dsp:txBody>
      <dsp:txXfrm>
        <a:off x="3954581" y="2224455"/>
        <a:ext cx="653054" cy="326527"/>
      </dsp:txXfrm>
    </dsp:sp>
    <dsp:sp modelId="{BB1FF034-D0F4-42EE-90CF-DDFEDBC38A0F}">
      <dsp:nvSpPr>
        <dsp:cNvPr id="0" name=""/>
        <dsp:cNvSpPr/>
      </dsp:nvSpPr>
      <dsp:spPr>
        <a:xfrm>
          <a:off x="4744777" y="2224455"/>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Knowing where the finish line is</a:t>
          </a:r>
        </a:p>
      </dsp:txBody>
      <dsp:txXfrm>
        <a:off x="4744777" y="2224455"/>
        <a:ext cx="653054" cy="326527"/>
      </dsp:txXfrm>
    </dsp:sp>
    <dsp:sp modelId="{2B9685D8-006A-4898-9C7B-EF18225D9069}">
      <dsp:nvSpPr>
        <dsp:cNvPr id="0" name=""/>
        <dsp:cNvSpPr/>
      </dsp:nvSpPr>
      <dsp:spPr>
        <a:xfrm>
          <a:off x="5930071" y="1760786"/>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Decreasing its lap time</a:t>
          </a:r>
        </a:p>
      </dsp:txBody>
      <dsp:txXfrm>
        <a:off x="5930071" y="1760786"/>
        <a:ext cx="653054" cy="326527"/>
      </dsp:txXfrm>
    </dsp:sp>
    <dsp:sp modelId="{7E37B81D-C9BD-4846-B557-61A6FBACEEAA}">
      <dsp:nvSpPr>
        <dsp:cNvPr id="0" name=""/>
        <dsp:cNvSpPr/>
      </dsp:nvSpPr>
      <dsp:spPr>
        <a:xfrm>
          <a:off x="5534973" y="2224455"/>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Measuring optimal electrical output</a:t>
          </a:r>
        </a:p>
      </dsp:txBody>
      <dsp:txXfrm>
        <a:off x="5534973" y="2224455"/>
        <a:ext cx="653054" cy="326527"/>
      </dsp:txXfrm>
    </dsp:sp>
    <dsp:sp modelId="{AC9CFD7E-8D94-410F-B512-CAA8A62EAA1F}">
      <dsp:nvSpPr>
        <dsp:cNvPr id="0" name=""/>
        <dsp:cNvSpPr/>
      </dsp:nvSpPr>
      <dsp:spPr>
        <a:xfrm>
          <a:off x="6325169" y="2224455"/>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Knowing where to decrease/ increase output</a:t>
          </a:r>
        </a:p>
      </dsp:txBody>
      <dsp:txXfrm>
        <a:off x="6325169" y="2224455"/>
        <a:ext cx="653054" cy="326527"/>
      </dsp:txXfrm>
    </dsp:sp>
    <dsp:sp modelId="{BE3D0660-B829-4F25-92E1-A1EDDDC5D277}">
      <dsp:nvSpPr>
        <dsp:cNvPr id="0" name=""/>
        <dsp:cNvSpPr/>
      </dsp:nvSpPr>
      <dsp:spPr>
        <a:xfrm>
          <a:off x="2769287" y="2688123"/>
          <a:ext cx="653054" cy="32652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UI</a:t>
          </a:r>
        </a:p>
      </dsp:txBody>
      <dsp:txXfrm>
        <a:off x="2769287" y="2688123"/>
        <a:ext cx="653054" cy="326527"/>
      </dsp:txXfrm>
    </dsp:sp>
    <dsp:sp modelId="{51930273-B49F-4CE2-A2DA-606850AAC2AC}">
      <dsp:nvSpPr>
        <dsp:cNvPr id="0" name=""/>
        <dsp:cNvSpPr/>
      </dsp:nvSpPr>
      <dsp:spPr>
        <a:xfrm>
          <a:off x="2374189" y="3151792"/>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Practicality</a:t>
          </a:r>
        </a:p>
      </dsp:txBody>
      <dsp:txXfrm>
        <a:off x="2374189" y="3151792"/>
        <a:ext cx="653054" cy="326527"/>
      </dsp:txXfrm>
    </dsp:sp>
    <dsp:sp modelId="{A920D933-9F20-4699-B577-D7D29113C9ED}">
      <dsp:nvSpPr>
        <dsp:cNvPr id="0" name=""/>
        <dsp:cNvSpPr/>
      </dsp:nvSpPr>
      <dsp:spPr>
        <a:xfrm>
          <a:off x="3164385" y="3151792"/>
          <a:ext cx="653054" cy="3265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Ergonomic</a:t>
          </a:r>
        </a:p>
      </dsp:txBody>
      <dsp:txXfrm>
        <a:off x="3164385" y="3151792"/>
        <a:ext cx="653054" cy="32652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F3C57-5689-47BD-9405-E6BF44CCF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7E1145AF</Template>
  <TotalTime>840</TotalTime>
  <Pages>11</Pages>
  <Words>2605</Words>
  <Characters>14853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17424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12ShiroY</cp:lastModifiedBy>
  <cp:revision>75</cp:revision>
  <dcterms:created xsi:type="dcterms:W3CDTF">2018-06-26T11:16:00Z</dcterms:created>
  <dcterms:modified xsi:type="dcterms:W3CDTF">2018-11-20T14:05:00Z</dcterms:modified>
</cp:coreProperties>
</file>