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Шищенко</w:t>
      </w:r>
      <w:r>
        <w:t xml:space="preserve"> </w:t>
      </w:r>
      <w:r>
        <w:t xml:space="preserve">Ярослав</w:t>
      </w:r>
      <w:r>
        <w:t xml:space="preserve"> </w:t>
      </w:r>
      <w:r>
        <w:t xml:space="preserve">Викторович</w:t>
      </w:r>
      <w:r>
        <w:t xml:space="preserve"> </w:t>
      </w:r>
      <w:r>
        <w:t xml:space="preserve">НКАбд-05-24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Создал каталог для выполнения лабораторной работы № 9, перешел</w:t>
      </w:r>
      <w:r>
        <w:t xml:space="preserve"> </w:t>
      </w:r>
      <w:r>
        <w:t xml:space="preserve">в него и создал файл lab9-1.asm.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 В данном</w:t>
      </w:r>
      <w:r>
        <w:t xml:space="preserve"> </w:t>
      </w:r>
      <w:r>
        <w:t xml:space="preserve">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</w:p>
    <w:p>
      <w:pPr>
        <w:pStyle w:val="CaptionedFigure"/>
      </w:pPr>
      <w:r>
        <w:drawing>
          <wp:inline>
            <wp:extent cx="4937760" cy="6920564"/>
            <wp:effectExtent b="0" l="0" r="0" t="0"/>
            <wp:docPr descr="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6920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в файле lab9-1.asm</w:t>
      </w:r>
    </w:p>
    <w:p>
      <w:pPr>
        <w:pStyle w:val="CaptionedFigure"/>
      </w:pPr>
      <w:r>
        <w:drawing>
          <wp:inline>
            <wp:extent cx="5334000" cy="1424558"/>
            <wp:effectExtent b="0" l="0" r="0" t="0"/>
            <wp:docPr descr="Запуск программы lab9-1.asm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4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lab9-1.asm</w:t>
      </w:r>
    </w:p>
    <w:p>
      <w:pPr>
        <w:pStyle w:val="Compact"/>
        <w:numPr>
          <w:ilvl w:val="0"/>
          <w:numId w:val="1002"/>
        </w:numPr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r>
        <w:drawing>
          <wp:inline>
            <wp:extent cx="4706753" cy="6545178"/>
            <wp:effectExtent b="0" l="0" r="0" t="0"/>
            <wp:docPr descr="Программа в файле lab9-1.asm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53" cy="6545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r>
        <w:drawing>
          <wp:inline>
            <wp:extent cx="5334000" cy="1375233"/>
            <wp:effectExtent b="0" l="0" r="0" t="0"/>
            <wp:docPr descr="Запуск программы lab9-1.asm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5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lab9-1.asm</w:t>
      </w:r>
    </w:p>
    <w:p>
      <w:pPr>
        <w:pStyle w:val="Compact"/>
        <w:numPr>
          <w:ilvl w:val="0"/>
          <w:numId w:val="1003"/>
        </w:numPr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r>
        <w:drawing>
          <wp:inline>
            <wp:extent cx="4591250" cy="5707781"/>
            <wp:effectExtent b="0" l="0" r="0" t="0"/>
            <wp:docPr descr="Программа в файле lab9-2.asm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250" cy="5707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r>
        <w:drawing>
          <wp:inline>
            <wp:extent cx="5334000" cy="3706221"/>
            <wp:effectExtent b="0" l="0" r="0" t="0"/>
            <wp:docPr descr="Запуск программы lab9-2.asm в отладчике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6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программы.</w:t>
      </w:r>
    </w:p>
    <w:p>
      <w:pPr>
        <w:pStyle w:val="CaptionedFigure"/>
      </w:pPr>
      <w:r>
        <w:drawing>
          <wp:inline>
            <wp:extent cx="5334000" cy="4150720"/>
            <wp:effectExtent b="0" l="0" r="0" t="0"/>
            <wp:docPr descr="Дизассимилированный код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0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Дизассимилированный код</w:t>
      </w:r>
    </w:p>
    <w:p>
      <w:pPr>
        <w:pStyle w:val="CaptionedFigure"/>
      </w:pPr>
      <w:r>
        <w:drawing>
          <wp:inline>
            <wp:extent cx="5082138" cy="6930189"/>
            <wp:effectExtent b="0" l="0" r="0" t="0"/>
            <wp:docPr descr="Дизассимилированный код в режиме интел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138" cy="6930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Дизассимилированный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r>
        <w:drawing>
          <wp:inline>
            <wp:extent cx="5334000" cy="4428799"/>
            <wp:effectExtent b="0" l="0" r="0" t="0"/>
            <wp:docPr descr="Точка остановки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8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r>
        <w:drawing>
          <wp:inline>
            <wp:extent cx="5334000" cy="4333498"/>
            <wp:effectExtent b="0" l="0" r="0" t="0"/>
            <wp:docPr descr="Изменение регистров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3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r>
        <w:drawing>
          <wp:inline>
            <wp:extent cx="5334000" cy="4399488"/>
            <wp:effectExtent b="0" l="0" r="0" t="0"/>
            <wp:docPr descr="Изменение регистр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9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r>
        <w:drawing>
          <wp:inline>
            <wp:extent cx="5334000" cy="4409521"/>
            <wp:effectExtent b="0" l="0" r="0" t="0"/>
            <wp:docPr descr="Изменение значения переменной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9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r>
        <w:drawing>
          <wp:inline>
            <wp:extent cx="5334000" cy="4384109"/>
            <wp:effectExtent b="0" l="0" r="0" t="0"/>
            <wp:docPr descr="Вывод значения регистр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4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r>
        <w:drawing>
          <wp:inline>
            <wp:extent cx="5334000" cy="4368047"/>
            <wp:effectExtent b="0" l="0" r="0" t="0"/>
            <wp:docPr descr="Вывод значения регистр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8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значения регистра</w:t>
      </w:r>
    </w:p>
    <w:p>
      <w:pPr>
        <w:pStyle w:val="Compact"/>
        <w:numPr>
          <w:ilvl w:val="0"/>
          <w:numId w:val="1004"/>
        </w:numPr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FirstParagraph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r>
        <w:drawing>
          <wp:inline>
            <wp:extent cx="5334000" cy="4605765"/>
            <wp:effectExtent b="0" l="0" r="0" t="0"/>
            <wp:docPr descr="Вывод значения регистра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5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pStyle w:val="Compact"/>
        <w:numPr>
          <w:ilvl w:val="0"/>
          <w:numId w:val="1005"/>
        </w:numPr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</w:t>
      </w:r>
    </w:p>
    <w:p>
      <w:pPr>
        <w:pStyle w:val="CaptionedFigure"/>
      </w:pPr>
      <w:r>
        <w:drawing>
          <wp:inline>
            <wp:extent cx="4591250" cy="6853187"/>
            <wp:effectExtent b="0" l="0" r="0" t="0"/>
            <wp:docPr descr="Программа в файле lab9-4.asm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250" cy="6853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Программа в файле lab9-4.asm</w:t>
      </w:r>
    </w:p>
    <w:p>
      <w:pPr>
        <w:pStyle w:val="CaptionedFigure"/>
      </w:pPr>
      <w:r>
        <w:drawing>
          <wp:inline>
            <wp:extent cx="5334000" cy="1434829"/>
            <wp:effectExtent b="0" l="0" r="0" t="0"/>
            <wp:docPr descr="Запуск программы lab9-4.asm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4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программы lab9-4.asm</w:t>
      </w:r>
    </w:p>
    <w:p>
      <w:pPr>
        <w:pStyle w:val="Compact"/>
        <w:numPr>
          <w:ilvl w:val="0"/>
          <w:numId w:val="1006"/>
        </w:numPr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определю ошибку и исправлю ее.</w:t>
      </w:r>
    </w:p>
    <w:p>
      <w:pPr>
        <w:pStyle w:val="CaptionedFigure"/>
      </w:pPr>
      <w:r>
        <w:drawing>
          <wp:inline>
            <wp:extent cx="4283242" cy="4937760"/>
            <wp:effectExtent b="0" l="0" r="0" t="0"/>
            <wp:docPr descr="Код с ошибкой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242" cy="4937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r>
        <w:drawing>
          <wp:inline>
            <wp:extent cx="5334000" cy="4365282"/>
            <wp:effectExtent b="0" l="0" r="0" t="0"/>
            <wp:docPr descr="Отладка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5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 отправляется ebx вместо eax</w:t>
      </w:r>
    </w:p>
    <w:p>
      <w:pPr>
        <w:pStyle w:val="CaptionedFigure"/>
      </w:pPr>
      <w:r>
        <w:drawing>
          <wp:inline>
            <wp:extent cx="4360244" cy="4957010"/>
            <wp:effectExtent b="0" l="0" r="0" t="0"/>
            <wp:docPr descr="Код исправлен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244" cy="4957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r>
        <w:drawing>
          <wp:inline>
            <wp:extent cx="5334000" cy="4402376"/>
            <wp:effectExtent b="0" l="0" r="0" t="0"/>
            <wp:docPr descr="Проверка работы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2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работы</w:t>
      </w:r>
    </w:p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Шищенко Ярослав Викторович НКАбд-05-24</dc:creator>
  <dc:language>ru-RU</dc:language>
  <cp:keywords/>
  <dcterms:created xsi:type="dcterms:W3CDTF">2025-01-06T10:55:22Z</dcterms:created>
  <dcterms:modified xsi:type="dcterms:W3CDTF">2025-01-06T10:55:22Z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Архитектура компьютера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