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Content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f245ov0dw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l6v4rzgut8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jgdq6id5c9pi">
            <w:r w:rsidDel="00000000" w:rsidR="00000000" w:rsidRPr="00000000">
              <w:rPr>
                <w:rtl w:val="0"/>
              </w:rPr>
              <w:t xml:space="preserve">1. Centralized Data Storage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/>
          </w:pPr>
          <w:hyperlink w:anchor="_pgtm8bcbnqyn">
            <w:r w:rsidDel="00000000" w:rsidR="00000000" w:rsidRPr="00000000">
              <w:rPr>
                <w:rtl w:val="0"/>
              </w:rPr>
              <w:t xml:space="preserve">2. Schema Flexibility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2000"/>
            </w:tabs>
            <w:spacing w:after="0" w:before="60" w:line="240" w:lineRule="auto"/>
            <w:ind w:left="36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sttq57ao91">
            <w:r w:rsidDel="00000000" w:rsidR="00000000" w:rsidRPr="00000000">
              <w:rPr>
                <w:rtl w:val="0"/>
              </w:rPr>
              <w:t xml:space="preserve">3. Various Capabilities</w:t>
            </w:r>
          </w:hyperlink>
          <w:hyperlink w:anchor="_71sttq57ao9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1jb1bn8oj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Prerequisites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kxwmprstt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Setup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bwaxc1x2z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Clone the Repository, if you haven’t already done so: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9qpsuiqjc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Restore Dependencies: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2a9vp1s2a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Verify MongoDB is Installed and Running: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1eohjnuch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Build &amp; Run the Project: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wb0nxa4duq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t8rmgd2zk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Considerations for Streetcode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k147z8q1p8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Configuration &amp; Environment Separation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ir8fk8s34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Dependency Injection (DI):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k4f245ov0dwo" w:id="0"/>
      <w:bookmarkEnd w:id="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2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PoCStoringToponyms is a proof-of-concept (PoC) project demonstrating how to store Toponym data in MongoDB. It features a repository pattern to abstract data access, and includes a simple example of converting a list of Toponyms into JSON and saving them both in the database and as a .json file.</w:t>
        <w:br w:type="textWrapping"/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[Streetcode Architecture Diagram]</w:t>
        <w:br w:type="textWrapping"/>
        <w:br w:type="textWrapping"/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el6v4rzgut8c" w:id="1"/>
      <w:bookmarkEnd w:id="1"/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"/>
        </w:numPr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u w:val="none"/>
        </w:rPr>
      </w:pPr>
      <w:bookmarkStart w:colFirst="0" w:colLast="0" w:name="_jgdq6id5c9p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Centralized Data Storage</w:t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 provides a single source that can be accessed from any machine or environment. This eliminates issues with version mismatches or data duplication that often occur with local stored files.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1"/>
        </w:numPr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u w:val="none"/>
        </w:rPr>
      </w:pPr>
      <w:bookmarkStart w:colFirst="0" w:colLast="0" w:name="_pgtm8bcbnqy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Schema Flexibility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document-oriented database, MongoDB naturally handles JSON-like data structures. That means Toponyms with various fields can be stored and extended.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u w:val="none"/>
        </w:rPr>
      </w:pPr>
      <w:bookmarkStart w:colFirst="0" w:colLast="0" w:name="_71sttq57ao91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Various Capabilities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Unlike flat files, MongoDB enables advanced querying, filtering, and aggregation, allowing faster and more efficient access to Toponym data.</w:t>
      </w:r>
    </w:p>
    <w:p w:rsidR="00000000" w:rsidDel="00000000" w:rsidP="00000000" w:rsidRDefault="00000000" w:rsidRPr="00000000" w14:paraId="0000001C">
      <w:pPr>
        <w:pStyle w:val="Heading1"/>
        <w:spacing w:after="240" w:before="240" w:lineRule="auto"/>
        <w:rPr/>
      </w:pPr>
      <w:bookmarkStart w:colFirst="0" w:colLast="0" w:name="_wq1jb1bn8oja" w:id="5"/>
      <w:bookmarkEnd w:id="5"/>
      <w:r w:rsidDel="00000000" w:rsidR="00000000" w:rsidRPr="00000000">
        <w:rPr>
          <w:rtl w:val="0"/>
        </w:rPr>
        <w:br w:type="textWrapping"/>
        <w:t xml:space="preserve">Prerequisites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.NET 7 SDK (or later)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MongoDB:</w:t>
      </w:r>
    </w:p>
    <w:p w:rsidR="00000000" w:rsidDel="00000000" w:rsidP="00000000" w:rsidRDefault="00000000" w:rsidRPr="00000000" w14:paraId="0000001F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Option 1: Install MongoDB locally.</w:t>
      </w:r>
    </w:p>
    <w:p w:rsidR="00000000" w:rsidDel="00000000" w:rsidP="00000000" w:rsidRDefault="00000000" w:rsidRPr="00000000" w14:paraId="00000020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Option 2: Use Docker and run the MongoDB container: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MongoDB.Driver NuGet Package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Newtonsoft.Json NuGet Package</w:t>
      </w:r>
    </w:p>
    <w:p w:rsidR="00000000" w:rsidDel="00000000" w:rsidP="00000000" w:rsidRDefault="00000000" w:rsidRPr="00000000" w14:paraId="00000023">
      <w:pPr>
        <w:pStyle w:val="Heading1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vykxwmprsttn" w:id="6"/>
      <w:bookmarkEnd w:id="6"/>
      <w:r w:rsidDel="00000000" w:rsidR="00000000" w:rsidRPr="00000000">
        <w:rPr>
          <w:b w:val="1"/>
          <w:rtl w:val="0"/>
        </w:rPr>
        <w:t xml:space="preserve">Setu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2"/>
        </w:numPr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qkbwaxc1x2z7" w:id="7"/>
      <w:bookmarkEnd w:id="7"/>
      <w:r w:rsidDel="00000000" w:rsidR="00000000" w:rsidRPr="00000000">
        <w:rPr>
          <w:rtl w:val="0"/>
        </w:rPr>
        <w:t xml:space="preserve">Clone the Repository, if you haven’t already done 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  <w:rtl w:val="0"/>
        </w:rPr>
        <w:t xml:space="preserve">git clone &lt;repo-url&gt;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  <w:rtl w:val="0"/>
        </w:rPr>
        <w:t xml:space="preserve">cd PoCStoringToponyms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2"/>
        </w:numPr>
        <w:spacing w:line="360" w:lineRule="auto"/>
        <w:ind w:left="720" w:hanging="360"/>
        <w:rPr/>
      </w:pPr>
      <w:bookmarkStart w:colFirst="0" w:colLast="0" w:name="_yd9qpsuiqjc4" w:id="8"/>
      <w:bookmarkEnd w:id="8"/>
      <w:r w:rsidDel="00000000" w:rsidR="00000000" w:rsidRPr="00000000">
        <w:rPr>
          <w:rtl w:val="0"/>
        </w:rPr>
        <w:t xml:space="preserve">Restore Dependencies: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Make sure you’re in the project’s root directory, then run: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  <w:rtl w:val="0"/>
        </w:rPr>
        <w:t xml:space="preserve">dotnet 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2"/>
        </w:numPr>
        <w:spacing w:line="360" w:lineRule="auto"/>
        <w:ind w:left="720" w:hanging="360"/>
        <w:rPr/>
      </w:pPr>
      <w:bookmarkStart w:colFirst="0" w:colLast="0" w:name="_j02a9vp1s2al" w:id="9"/>
      <w:bookmarkEnd w:id="9"/>
      <w:r w:rsidDel="00000000" w:rsidR="00000000" w:rsidRPr="00000000">
        <w:rPr>
          <w:rtl w:val="0"/>
        </w:rPr>
        <w:t xml:space="preserve">Verify MongoDB is Installed and Running: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 Installation: Ensure the MongoDB service is started.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left"/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  <w:rtl w:val="0"/>
        </w:rPr>
        <w:t xml:space="preserve">docker pull mongo:latest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  <w:rtl w:val="0"/>
        </w:rPr>
        <w:t xml:space="preserve">docker run -d --name mongodb -p 27017:27017 mongo:latest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if the container is running with: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should see the mongodb container running.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2"/>
        </w:numPr>
        <w:spacing w:line="360" w:lineRule="auto"/>
        <w:rPr>
          <w:u w:val="none"/>
        </w:rPr>
      </w:pPr>
      <w:bookmarkStart w:colFirst="0" w:colLast="0" w:name="_yc1eohjnuchu" w:id="10"/>
      <w:bookmarkEnd w:id="10"/>
      <w:r w:rsidDel="00000000" w:rsidR="00000000" w:rsidRPr="00000000">
        <w:rPr>
          <w:rtl w:val="0"/>
        </w:rPr>
        <w:t xml:space="preserve">Build &amp; Run the Project: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  <w:rtl w:val="0"/>
        </w:rPr>
        <w:t xml:space="preserve">dotnet build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shd w:fill="d9d9d9" w:val="clear"/>
          <w:rtl w:val="0"/>
        </w:rPr>
        <w:t xml:space="preserve">dotnet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a2wb0nxa4duq" w:id="11"/>
      <w:bookmarkEnd w:id="11"/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result you will connect to the MongoDB instance at mongodb://localhost:27017, insert sample Toponym data into the ToponymsDb database and save a JSON file (toponyms.json) locally with the same sample data.</w:t>
      </w:r>
    </w:p>
    <w:p w:rsidR="00000000" w:rsidDel="00000000" w:rsidP="00000000" w:rsidRDefault="00000000" w:rsidRPr="00000000" w14:paraId="00000037">
      <w:pPr>
        <w:pStyle w:val="Heading1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ttt8rmgd2zks" w:id="12"/>
      <w:bookmarkEnd w:id="12"/>
      <w:r w:rsidDel="00000000" w:rsidR="00000000" w:rsidRPr="00000000">
        <w:rPr>
          <w:rtl w:val="0"/>
        </w:rPr>
        <w:t xml:space="preserve">Considerations for Streetcode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3"/>
        </w:numPr>
        <w:spacing w:line="360" w:lineRule="auto"/>
        <w:ind w:left="720" w:hanging="360"/>
        <w:rPr/>
      </w:pPr>
      <w:bookmarkStart w:colFirst="0" w:colLast="0" w:name="_tk147z8q1p89" w:id="13"/>
      <w:bookmarkEnd w:id="13"/>
      <w:r w:rsidDel="00000000" w:rsidR="00000000" w:rsidRPr="00000000">
        <w:rPr>
          <w:rtl w:val="0"/>
        </w:rPr>
        <w:t xml:space="preserve">Configuration &amp; Environment Separation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Move the MongoDB connection string and database name out of hard-coded strings into configuration. For instance, store them in appsettings.Development.json or environment variables.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3"/>
        </w:numPr>
        <w:spacing w:line="360" w:lineRule="auto"/>
        <w:ind w:left="720" w:hanging="360"/>
        <w:rPr/>
      </w:pPr>
      <w:bookmarkStart w:colFirst="0" w:colLast="0" w:name="_v8ir8fk8s34t" w:id="14"/>
      <w:bookmarkEnd w:id="14"/>
      <w:r w:rsidDel="00000000" w:rsidR="00000000" w:rsidRPr="00000000">
        <w:rPr>
          <w:rtl w:val="0"/>
        </w:rPr>
        <w:t xml:space="preserve">Dependency Injection (DI):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 the MongoDB client and your repository in the DI container in Program.cs.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  <w:ind w:left="720" w:hanging="360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