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«УТВЕРЖДАЮ»</w:t>
      </w:r>
    </w:p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Зав. кафедрой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_______________ В.В. Смелов </w:t>
      </w:r>
    </w:p>
    <w:p w:rsidR="002223CC" w:rsidRDefault="002223CC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3D2DE4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Экзаменационные вопросы дисциплины</w:t>
      </w:r>
    </w:p>
    <w:p w:rsidR="006B73E2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 «Программирование серверных кроссплатформенных приложений»</w:t>
      </w:r>
    </w:p>
    <w:p w:rsid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2223CC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Протокол </w:t>
      </w:r>
      <w:r w:rsidR="0068231E">
        <w:rPr>
          <w:rFonts w:ascii="Courier New" w:hAnsi="Courier New" w:cs="Courier New"/>
          <w:sz w:val="28"/>
          <w:szCs w:val="28"/>
          <w:lang w:val="en-US"/>
        </w:rPr>
        <w:t>HTTPS</w:t>
      </w:r>
      <w:r w:rsidR="0068231E" w:rsidRPr="0068231E">
        <w:rPr>
          <w:rFonts w:ascii="Courier New" w:hAnsi="Courier New" w:cs="Courier New"/>
          <w:sz w:val="28"/>
          <w:szCs w:val="28"/>
        </w:rPr>
        <w:t>.</w:t>
      </w:r>
      <w:r w:rsidR="0068231E">
        <w:rPr>
          <w:rFonts w:ascii="Courier New" w:hAnsi="Courier New" w:cs="Courier New"/>
          <w:sz w:val="28"/>
          <w:szCs w:val="28"/>
        </w:rPr>
        <w:t xml:space="preserve">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68231E">
        <w:rPr>
          <w:rFonts w:ascii="Courier New" w:hAnsi="Courier New" w:cs="Courier New"/>
          <w:sz w:val="28"/>
          <w:szCs w:val="28"/>
        </w:rPr>
        <w:t xml:space="preserve">принципы  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861500" w:rsidRDefault="00861500" w:rsidP="00861500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0FD" w:rsidRDefault="00BD40FD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аутентификация.</w:t>
      </w:r>
    </w:p>
    <w:p w:rsidR="00C332B3" w:rsidRDefault="00C332B3" w:rsidP="00C332B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48A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 w:rsidRPr="00D044C5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r w:rsidRPr="00D044C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D044C5">
        <w:rPr>
          <w:rFonts w:ascii="Courier New" w:hAnsi="Courier New" w:cs="Courier New"/>
          <w:sz w:val="28"/>
          <w:szCs w:val="28"/>
        </w:rPr>
        <w:t>).</w:t>
      </w:r>
      <w:r w:rsidR="00D044C5">
        <w:rPr>
          <w:rFonts w:ascii="Courier New" w:hAnsi="Courier New" w:cs="Courier New"/>
          <w:sz w:val="28"/>
          <w:szCs w:val="28"/>
        </w:rPr>
        <w:t xml:space="preserve"> </w:t>
      </w:r>
      <w:r w:rsidR="009D1A52" w:rsidRPr="00BA330A">
        <w:rPr>
          <w:rFonts w:ascii="Courier New" w:hAnsi="Courier New" w:cs="Courier New"/>
          <w:sz w:val="28"/>
          <w:szCs w:val="28"/>
          <w:highlight w:val="yellow"/>
        </w:rPr>
        <w:t>(билет 2</w:t>
      </w:r>
      <w:r w:rsidR="009D1A52">
        <w:rPr>
          <w:rFonts w:ascii="Courier New" w:hAnsi="Courier New" w:cs="Courier New"/>
          <w:sz w:val="28"/>
          <w:szCs w:val="28"/>
          <w:highlight w:val="yellow"/>
        </w:rPr>
        <w:t>(2)</w:t>
      </w:r>
      <w:r w:rsidR="009D1A52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FE664A">
        <w:rPr>
          <w:rFonts w:ascii="Courier New" w:hAnsi="Courier New" w:cs="Courier New"/>
          <w:sz w:val="28"/>
          <w:szCs w:val="28"/>
        </w:rPr>
        <w:t xml:space="preserve">  Генерация ответа с кодом 404.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 xml:space="preserve">(билет 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7(2)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FE664A" w:rsidRPr="00FE664A" w:rsidRDefault="00FE664A" w:rsidP="00FE664A">
      <w:pPr>
        <w:pStyle w:val="a3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запросов к статическим ресурсам: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msword</w:t>
      </w:r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билет 10(1)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билет 11(1)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 xml:space="preserve">(билет 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1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2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(1)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070956" w:rsidRPr="00070956" w:rsidRDefault="00070956" w:rsidP="00070956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 xml:space="preserve">(билет 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13(1)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D74709" w:rsidRPr="00070956" w:rsidRDefault="00D74709" w:rsidP="00D74709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билет 14(1)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873575" w:rsidRPr="00873575" w:rsidRDefault="00873575" w:rsidP="0087357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8C1461">
        <w:rPr>
          <w:rFonts w:ascii="Courier New" w:hAnsi="Courier New" w:cs="Courier New"/>
          <w:sz w:val="28"/>
          <w:szCs w:val="28"/>
        </w:rPr>
        <w:t>upload</w:t>
      </w:r>
      <w:proofErr w:type="spellEnd"/>
      <w:r w:rsidR="008C146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  <w:r w:rsidR="00C53395" w:rsidRPr="00C332B3">
        <w:rPr>
          <w:rFonts w:ascii="Courier New" w:hAnsi="Courier New" w:cs="Courier New"/>
          <w:sz w:val="28"/>
          <w:szCs w:val="28"/>
        </w:rPr>
        <w:t xml:space="preserve"> 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(билет 2</w:t>
      </w:r>
      <w:r w:rsidR="00C53395">
        <w:rPr>
          <w:rFonts w:ascii="Courier New" w:hAnsi="Courier New" w:cs="Courier New"/>
          <w:sz w:val="28"/>
          <w:szCs w:val="28"/>
          <w:highlight w:val="yellow"/>
        </w:rPr>
        <w:t>9(1)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  <w:r w:rsidR="00C53395" w:rsidRPr="00C332B3">
        <w:rPr>
          <w:rFonts w:ascii="Courier New" w:hAnsi="Courier New" w:cs="Courier New"/>
          <w:sz w:val="28"/>
          <w:szCs w:val="28"/>
        </w:rPr>
        <w:t xml:space="preserve"> 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C53395">
        <w:rPr>
          <w:rFonts w:ascii="Courier New" w:hAnsi="Courier New" w:cs="Courier New"/>
          <w:sz w:val="28"/>
          <w:szCs w:val="28"/>
          <w:highlight w:val="yellow"/>
        </w:rPr>
        <w:t>билет 30(1)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</w:t>
      </w:r>
      <w:r w:rsidR="000E3E27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0E3E27">
        <w:rPr>
          <w:rFonts w:ascii="Courier New" w:hAnsi="Courier New" w:cs="Courier New"/>
          <w:sz w:val="28"/>
          <w:szCs w:val="28"/>
          <w:highlight w:val="yellow"/>
        </w:rPr>
        <w:t>билет 3(2)</w:t>
      </w:r>
      <w:r w:rsidR="000E3E27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  <w:r w:rsidR="000E3E27" w:rsidRPr="00C332B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1D60" w:rsidRPr="00D930D6" w:rsidRDefault="00A11D60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билет 8(2)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BD448A" w:rsidRPr="00A11D60" w:rsidRDefault="00BD448A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  <w:r w:rsidR="00861500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 xml:space="preserve">(билет 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15(1)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BD448A" w:rsidRPr="00BD448A" w:rsidRDefault="00BD448A" w:rsidP="00BD448A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(билет 2</w:t>
      </w:r>
      <w:r w:rsidR="00C53395">
        <w:rPr>
          <w:rFonts w:ascii="Courier New" w:hAnsi="Courier New" w:cs="Courier New"/>
          <w:sz w:val="28"/>
          <w:szCs w:val="28"/>
          <w:highlight w:val="yellow"/>
        </w:rPr>
        <w:t>7(1)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  <w:r w:rsidR="00C53395" w:rsidRPr="00C332B3">
        <w:rPr>
          <w:rFonts w:ascii="Courier New" w:hAnsi="Courier New" w:cs="Courier New"/>
          <w:sz w:val="28"/>
          <w:szCs w:val="28"/>
        </w:rPr>
        <w:t xml:space="preserve"> 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C53395">
        <w:rPr>
          <w:rFonts w:ascii="Courier New" w:hAnsi="Courier New" w:cs="Courier New"/>
          <w:sz w:val="28"/>
          <w:szCs w:val="28"/>
          <w:highlight w:val="yellow"/>
        </w:rPr>
        <w:t>билет 30(2)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билет 6(2)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  <w:r w:rsidR="00DB1C2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B1C2F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DB1C2F">
        <w:rPr>
          <w:rFonts w:ascii="Courier New" w:hAnsi="Courier New" w:cs="Courier New"/>
          <w:sz w:val="28"/>
          <w:szCs w:val="28"/>
          <w:highlight w:val="yellow"/>
        </w:rPr>
        <w:t>билет 4(2)</w:t>
      </w:r>
      <w:r w:rsidR="00DB1C2F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приложения:  обработка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(билет 2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5(2)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6B73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0F3C79">
        <w:rPr>
          <w:rFonts w:ascii="Courier New" w:hAnsi="Courier New" w:cs="Courier New"/>
          <w:sz w:val="28"/>
          <w:szCs w:val="28"/>
        </w:rPr>
        <w:t>Разработка  RPC</w:t>
      </w:r>
      <w:proofErr w:type="gramEnd"/>
      <w:r w:rsidRPr="000F3C79">
        <w:rPr>
          <w:rFonts w:ascii="Courier New" w:hAnsi="Courier New" w:cs="Courier New"/>
          <w:sz w:val="28"/>
          <w:szCs w:val="28"/>
        </w:rPr>
        <w:t>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билет 19(1)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2031C7" w:rsidRPr="002031C7" w:rsidRDefault="002031C7" w:rsidP="002031C7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файловой </w:t>
      </w:r>
      <w:proofErr w:type="gramStart"/>
      <w:r>
        <w:rPr>
          <w:rFonts w:ascii="Courier New" w:hAnsi="Courier New" w:cs="Courier New"/>
          <w:sz w:val="28"/>
          <w:szCs w:val="28"/>
        </w:rPr>
        <w:t>системы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  <w:r w:rsidR="00C53395" w:rsidRPr="00C332B3">
        <w:rPr>
          <w:rFonts w:ascii="Courier New" w:hAnsi="Courier New" w:cs="Courier New"/>
          <w:sz w:val="28"/>
          <w:szCs w:val="28"/>
        </w:rPr>
        <w:t xml:space="preserve"> 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(билет 2</w:t>
      </w:r>
      <w:r w:rsidR="00C53395">
        <w:rPr>
          <w:rFonts w:ascii="Courier New" w:hAnsi="Courier New" w:cs="Courier New"/>
          <w:sz w:val="28"/>
          <w:szCs w:val="28"/>
          <w:highlight w:val="yellow"/>
        </w:rPr>
        <w:t>8(2)</w:t>
      </w:r>
      <w:r w:rsidR="00C53395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6538FF" w:rsidRPr="006538FF" w:rsidRDefault="006538FF" w:rsidP="006538FF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 w:rsidR="00D044C5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апроса.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билет 5(2)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32698B" w:rsidRPr="00621466" w:rsidRDefault="00621466" w:rsidP="00621466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билет 11(2)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билет 17(2)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(билет 2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1(2)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  <w:r w:rsidR="00861500" w:rsidRPr="00C332B3">
        <w:rPr>
          <w:rFonts w:ascii="Courier New" w:hAnsi="Courier New" w:cs="Courier New"/>
          <w:sz w:val="28"/>
          <w:szCs w:val="28"/>
        </w:rPr>
        <w:t xml:space="preserve"> 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(билет 2</w:t>
      </w:r>
      <w:r w:rsidR="00861500">
        <w:rPr>
          <w:rFonts w:ascii="Courier New" w:hAnsi="Courier New" w:cs="Courier New"/>
          <w:sz w:val="28"/>
          <w:szCs w:val="28"/>
          <w:highlight w:val="yellow"/>
        </w:rPr>
        <w:t>3(2)</w:t>
      </w:r>
      <w:r w:rsidR="00861500" w:rsidRPr="00BA330A">
        <w:rPr>
          <w:rFonts w:ascii="Courier New" w:hAnsi="Courier New" w:cs="Courier New"/>
          <w:sz w:val="28"/>
          <w:szCs w:val="28"/>
          <w:highlight w:val="yellow"/>
        </w:rPr>
        <w:t>)</w:t>
      </w:r>
    </w:p>
    <w:p w:rsidR="00D044C5" w:rsidRPr="00D044C5" w:rsidRDefault="00D044C5" w:rsidP="00D044C5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D044C5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D044C5">
        <w:rPr>
          <w:rFonts w:ascii="Courier New" w:hAnsi="Courier New" w:cs="Courier New"/>
          <w:sz w:val="28"/>
          <w:szCs w:val="28"/>
        </w:rPr>
        <w:t>.</w:t>
      </w:r>
      <w:r w:rsidR="00BD40FD" w:rsidRPr="00BD40FD">
        <w:rPr>
          <w:rFonts w:ascii="Courier New" w:hAnsi="Courier New" w:cs="Courier New"/>
          <w:sz w:val="28"/>
          <w:szCs w:val="28"/>
        </w:rPr>
        <w:t xml:space="preserve"> </w:t>
      </w:r>
      <w:r w:rsidR="00BD40FD">
        <w:rPr>
          <w:rFonts w:ascii="Courier New" w:hAnsi="Courier New" w:cs="Courier New"/>
          <w:sz w:val="28"/>
          <w:szCs w:val="28"/>
        </w:rPr>
        <w:t>Основные принципы работы.</w:t>
      </w:r>
      <w:r w:rsidRPr="00D044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пакета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BD40F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Основные принципы работы.</w:t>
      </w:r>
      <w:r w:rsidRPr="00BD40F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BD40F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код. 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Маршрутизация. 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Статические файлы. Пример.</w:t>
      </w: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Шаблонизация </w:t>
      </w:r>
      <w:r>
        <w:rPr>
          <w:rFonts w:ascii="Courier New" w:hAnsi="Courier New" w:cs="Courier New"/>
          <w:sz w:val="28"/>
          <w:szCs w:val="28"/>
          <w:lang w:val="en-US"/>
        </w:rPr>
        <w:t>Handlebars</w:t>
      </w:r>
      <w:r>
        <w:rPr>
          <w:rFonts w:ascii="Courier New" w:hAnsi="Courier New" w:cs="Courier New"/>
          <w:sz w:val="28"/>
          <w:szCs w:val="28"/>
        </w:rPr>
        <w:t>. Пример</w:t>
      </w: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Шаблонизация </w:t>
      </w:r>
      <w:r>
        <w:rPr>
          <w:rFonts w:ascii="Courier New" w:hAnsi="Courier New" w:cs="Courier New"/>
          <w:sz w:val="28"/>
          <w:szCs w:val="28"/>
          <w:lang w:val="en-US"/>
        </w:rPr>
        <w:t>Handlebars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A5585E" w:rsidRDefault="00A5585E" w:rsidP="00A558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Обработка  </w:t>
      </w:r>
    </w:p>
    <w:p w:rsidR="00A5585E" w:rsidRDefault="00A5585E" w:rsidP="00A558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044C5" w:rsidRDefault="00D044C5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C2122" w:rsidRDefault="00621466" w:rsidP="00D044C5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0613F1">
      <w:pPr>
        <w:ind w:firstLine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каф. ИСиТ                                           </w:t>
      </w:r>
      <w:r w:rsidR="000613F1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 В.В. Смелов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P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6B73E2" w:rsidRPr="002223CC" w:rsidRDefault="006B73E2" w:rsidP="006B73E2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В билете 3 вопроса: 1 и 2 вопросы из списка (1-57), 3-й вопрос – демонстрация одной из лабораторных работ (1-16).</w:t>
      </w:r>
    </w:p>
    <w:p w:rsidR="006B73E2" w:rsidRPr="002223CC" w:rsidRDefault="006B73E2" w:rsidP="006B73E2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Студент, который не предоставит полный</w:t>
      </w:r>
      <w:bookmarkStart w:id="0" w:name="_GoBack"/>
      <w:bookmarkEnd w:id="0"/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список выполненных лабораторных работ автоматически получает неудовлетворительную оценку.   </w:t>
      </w:r>
      <w:r w:rsidRPr="002223CC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583270" w:rsidRP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8"/>
    <w:rsid w:val="000613F1"/>
    <w:rsid w:val="00070956"/>
    <w:rsid w:val="000903A8"/>
    <w:rsid w:val="000A639F"/>
    <w:rsid w:val="000D09F6"/>
    <w:rsid w:val="000E3E27"/>
    <w:rsid w:val="000F3C79"/>
    <w:rsid w:val="00172318"/>
    <w:rsid w:val="001D753B"/>
    <w:rsid w:val="002031C7"/>
    <w:rsid w:val="002223CC"/>
    <w:rsid w:val="00236225"/>
    <w:rsid w:val="0024395A"/>
    <w:rsid w:val="002B0253"/>
    <w:rsid w:val="00316A51"/>
    <w:rsid w:val="0032698B"/>
    <w:rsid w:val="00341BD1"/>
    <w:rsid w:val="003629BB"/>
    <w:rsid w:val="003C473D"/>
    <w:rsid w:val="003D2DE4"/>
    <w:rsid w:val="004A2FA5"/>
    <w:rsid w:val="0052570A"/>
    <w:rsid w:val="00542269"/>
    <w:rsid w:val="0055504C"/>
    <w:rsid w:val="00583270"/>
    <w:rsid w:val="00621466"/>
    <w:rsid w:val="00631BE5"/>
    <w:rsid w:val="006538FF"/>
    <w:rsid w:val="00664800"/>
    <w:rsid w:val="0068231E"/>
    <w:rsid w:val="006B73E2"/>
    <w:rsid w:val="006C45C2"/>
    <w:rsid w:val="00717917"/>
    <w:rsid w:val="00720531"/>
    <w:rsid w:val="008148CD"/>
    <w:rsid w:val="00861500"/>
    <w:rsid w:val="00873575"/>
    <w:rsid w:val="008C1461"/>
    <w:rsid w:val="00910DD5"/>
    <w:rsid w:val="009356E3"/>
    <w:rsid w:val="0099683E"/>
    <w:rsid w:val="009A5857"/>
    <w:rsid w:val="009A7396"/>
    <w:rsid w:val="009D1A52"/>
    <w:rsid w:val="00A11D60"/>
    <w:rsid w:val="00A5585E"/>
    <w:rsid w:val="00B82E65"/>
    <w:rsid w:val="00BA330A"/>
    <w:rsid w:val="00BD40FD"/>
    <w:rsid w:val="00BD448A"/>
    <w:rsid w:val="00BF48CB"/>
    <w:rsid w:val="00C332B3"/>
    <w:rsid w:val="00C34080"/>
    <w:rsid w:val="00C53395"/>
    <w:rsid w:val="00CA2DA4"/>
    <w:rsid w:val="00CB661C"/>
    <w:rsid w:val="00CC2122"/>
    <w:rsid w:val="00CC79BC"/>
    <w:rsid w:val="00D044C5"/>
    <w:rsid w:val="00D74709"/>
    <w:rsid w:val="00D74A0E"/>
    <w:rsid w:val="00D766FF"/>
    <w:rsid w:val="00D80934"/>
    <w:rsid w:val="00D930D6"/>
    <w:rsid w:val="00D967FC"/>
    <w:rsid w:val="00DA2E0B"/>
    <w:rsid w:val="00DB1C2F"/>
    <w:rsid w:val="00DE20A9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AE49B-F9AA-4715-859A-E911DAF3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4</cp:revision>
  <cp:lastPrinted>2020-01-20T05:11:00Z</cp:lastPrinted>
  <dcterms:created xsi:type="dcterms:W3CDTF">2020-06-12T21:21:00Z</dcterms:created>
  <dcterms:modified xsi:type="dcterms:W3CDTF">2020-06-13T22:49:00Z</dcterms:modified>
</cp:coreProperties>
</file>