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болеесложные командные файлы с использованиемлогических управляющих конструкцийи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втечение некоторого времени t1 дожидаться освобождения 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 терминале в фоновом режиме,перенаправив его вывод в другой (&gt; /dev/tty#,где # —номер терминала куда перенаправляется вывод),в котором также запущен этот файл,но не фоновом,а в привилегированном режиме.Доработать программу так,чтобы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файла.Изучите содержимое каталога /usr/share/man/man1.В нем находятся архивы текстовых файлов,содержащих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$RANDOM,напишите командный файл,генерирующий случайную последовательность букв латинского алфавита.Учтите,что $RANDOM выдаёт псевдо случайные числа в диапазоне от 0 до 32767.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для выполнения работы и написания кода</w:t>
      </w:r>
    </w:p>
    <w:bookmarkStart w:id="23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CaptionedFigure"/>
      </w:pPr>
      <w:r>
        <w:drawing>
          <wp:inline>
            <wp:extent cx="5334000" cy="1218045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23"/>
    <w:bookmarkStart w:id="24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pStyle w:val="FirstParagraph"/>
      </w:pPr>
      <w:r>
        <w:t xml:space="preserve">написание кода по заданию в emacs</w:t>
      </w:r>
    </w:p>
    <w:bookmarkEnd w:id="24"/>
    <w:bookmarkStart w:id="26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26"/>
    <w:bookmarkStart w:id="27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pStyle w:val="FirstParagraph"/>
      </w:pPr>
      <w:r>
        <w:t xml:space="preserve">проверяю написанную мной программу</w:t>
      </w:r>
    </w:p>
    <w:bookmarkEnd w:id="27"/>
    <w:bookmarkStart w:id="29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pStyle w:val="CaptionedFigure"/>
      </w:pPr>
      <w:r>
        <w:drawing>
          <wp:inline>
            <wp:extent cx="5334000" cy="883227"/>
            <wp:effectExtent b="0" l="0" r="0" t="0"/>
            <wp:docPr descr="проверк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bookmarkEnd w:id="29"/>
    <w:bookmarkStart w:id="30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pStyle w:val="FirstParagraph"/>
      </w:pPr>
      <w:r>
        <w:t xml:space="preserve">создаю новый файл для реализации команды man</w:t>
      </w:r>
    </w:p>
    <w:bookmarkEnd w:id="30"/>
    <w:bookmarkStart w:id="32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pStyle w:val="CaptionedFigure"/>
      </w:pPr>
      <w:r>
        <w:drawing>
          <wp:inline>
            <wp:extent cx="5334000" cy="1841500"/>
            <wp:effectExtent b="0" l="0" r="0" t="0"/>
            <wp:docPr descr="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bookmarkEnd w:id="32"/>
    <w:bookmarkStart w:id="33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pStyle w:val="FirstParagraph"/>
      </w:pPr>
      <w:r>
        <w:t xml:space="preserve">пишу сам код для реализации задумки</w:t>
      </w:r>
    </w:p>
    <w:bookmarkEnd w:id="33"/>
    <w:bookmarkStart w:id="35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код для ma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man</w:t>
      </w:r>
    </w:p>
    <w:bookmarkEnd w:id="35"/>
    <w:bookmarkStart w:id="36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pStyle w:val="FirstParagraph"/>
      </w:pPr>
      <w:r>
        <w:t xml:space="preserve">проверяю новую программу на работу</w:t>
      </w:r>
    </w:p>
    <w:bookmarkEnd w:id="36"/>
    <w:bookmarkStart w:id="38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pStyle w:val="CaptionedFigure"/>
      </w:pPr>
      <w:r>
        <w:drawing>
          <wp:inline>
            <wp:extent cx="5334000" cy="975590"/>
            <wp:effectExtent b="0" l="0" r="0" t="0"/>
            <wp:docPr descr="проверка код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кода</w:t>
      </w:r>
    </w:p>
    <w:bookmarkEnd w:id="38"/>
    <w:bookmarkStart w:id="40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pStyle w:val="CaptionedFigure"/>
      </w:pPr>
      <w:r>
        <w:drawing>
          <wp:inline>
            <wp:extent cx="5334000" cy="5004954"/>
            <wp:effectExtent b="0" l="0" r="0" t="0"/>
            <wp:docPr descr="man less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less</w:t>
      </w:r>
    </w:p>
    <w:bookmarkEnd w:id="40"/>
    <w:bookmarkStart w:id="41" w:name="section-12"/>
    <w:p>
      <w:pPr>
        <w:pStyle w:val="Heading2"/>
      </w:pPr>
      <w:r>
        <w:rPr>
          <w:rStyle w:val="SectionNumber"/>
        </w:rPr>
        <w:t xml:space="preserve">3.13</w:t>
      </w:r>
      <w:r>
        <w:tab/>
      </w:r>
    </w:p>
    <w:p>
      <w:pPr>
        <w:pStyle w:val="FirstParagraph"/>
      </w:pPr>
      <w:r>
        <w:t xml:space="preserve">создаю новый текстовый файл и делаю его исполняемым</w:t>
      </w:r>
    </w:p>
    <w:bookmarkEnd w:id="41"/>
    <w:bookmarkStart w:id="43" w:name="section-13"/>
    <w:p>
      <w:pPr>
        <w:pStyle w:val="Heading2"/>
      </w:pPr>
      <w:r>
        <w:rPr>
          <w:rStyle w:val="SectionNumber"/>
        </w:rPr>
        <w:t xml:space="preserve">3.14</w:t>
      </w:r>
      <w:r>
        <w:tab/>
      </w:r>
    </w:p>
    <w:p>
      <w:pPr>
        <w:pStyle w:val="CaptionedFigure"/>
      </w:pPr>
      <w:r>
        <w:drawing>
          <wp:inline>
            <wp:extent cx="5334000" cy="998681"/>
            <wp:effectExtent b="0" l="0" r="0" t="0"/>
            <wp:docPr descr="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bookmarkEnd w:id="43"/>
    <w:bookmarkStart w:id="44" w:name="section-14"/>
    <w:p>
      <w:pPr>
        <w:pStyle w:val="Heading2"/>
      </w:pPr>
      <w:r>
        <w:rPr>
          <w:rStyle w:val="SectionNumber"/>
        </w:rPr>
        <w:t xml:space="preserve">3.15</w:t>
      </w:r>
      <w:r>
        <w:tab/>
      </w:r>
    </w:p>
    <w:p>
      <w:pPr>
        <w:pStyle w:val="FirstParagraph"/>
      </w:pPr>
      <w:r>
        <w:t xml:space="preserve">пишу код, генерирующий случайную последовательность букв латинского алфавита</w:t>
      </w:r>
    </w:p>
    <w:bookmarkEnd w:id="44"/>
    <w:bookmarkStart w:id="46" w:name="section-15"/>
    <w:p>
      <w:pPr>
        <w:pStyle w:val="Heading2"/>
      </w:pPr>
      <w:r>
        <w:rPr>
          <w:rStyle w:val="SectionNumber"/>
        </w:rPr>
        <w:t xml:space="preserve">3.16</w:t>
      </w:r>
      <w:r>
        <w:tab/>
      </w:r>
    </w:p>
    <w:p>
      <w:pPr>
        <w:pStyle w:val="CaptionedFigure"/>
      </w:pPr>
      <w:r>
        <w:drawing>
          <wp:inline>
            <wp:extent cx="5334000" cy="6575322"/>
            <wp:effectExtent b="0" l="0" r="0" t="0"/>
            <wp:docPr descr="код random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random</w:t>
      </w:r>
    </w:p>
    <w:bookmarkEnd w:id="46"/>
    <w:bookmarkStart w:id="47" w:name="section-16"/>
    <w:p>
      <w:pPr>
        <w:pStyle w:val="Heading2"/>
      </w:pPr>
      <w:r>
        <w:rPr>
          <w:rStyle w:val="SectionNumber"/>
        </w:rPr>
        <w:t xml:space="preserve">3.17</w:t>
      </w:r>
      <w:r>
        <w:tab/>
      </w:r>
    </w:p>
    <w:p>
      <w:pPr>
        <w:pStyle w:val="FirstParagraph"/>
      </w:pPr>
      <w:r>
        <w:t xml:space="preserve">проверяю программу на работу</w:t>
      </w:r>
    </w:p>
    <w:bookmarkEnd w:id="47"/>
    <w:bookmarkStart w:id="49" w:name="section-17"/>
    <w:p>
      <w:pPr>
        <w:pStyle w:val="Heading2"/>
      </w:pPr>
      <w:r>
        <w:rPr>
          <w:rStyle w:val="SectionNumber"/>
        </w:rPr>
        <w:t xml:space="preserve">3.18</w:t>
      </w:r>
      <w:r>
        <w:tab/>
      </w:r>
    </w:p>
    <w:p>
      <w:pPr>
        <w:pStyle w:val="CaptionedFigure"/>
      </w:pPr>
      <w:r>
        <w:drawing>
          <wp:inline>
            <wp:extent cx="5334000" cy="3186545"/>
            <wp:effectExtent b="0" l="0" r="0" t="0"/>
            <wp:docPr descr="проверка кода с random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кода с random</w:t>
      </w:r>
    </w:p>
    <w:bookmarkEnd w:id="49"/>
    <w:bookmarkStart w:id="50" w:name="section-18"/>
    <w:p>
      <w:pPr>
        <w:pStyle w:val="Heading2"/>
      </w:pPr>
      <w:r>
        <w:rPr>
          <w:rStyle w:val="SectionNumber"/>
        </w:rPr>
        <w:t xml:space="preserve">3.19</w:t>
      </w:r>
      <w:r>
        <w:tab/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№12 я изучила основы программирования в оболочке ОС Linux, а так же научилась писать более сложные командные файлы с использованием логических управляющих конструкций и циклов</w:t>
      </w:r>
    </w:p>
    <w:bookmarkEnd w:id="52"/>
    <w:bookmarkStart w:id="53" w:name="кл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Клнтрольные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3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3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5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07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7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7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07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8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09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09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09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0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1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1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1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numPr>
          <w:ilvl w:val="0"/>
          <w:numId w:val="1011"/>
        </w:numPr>
        <w:pStyle w:val="Compact"/>
      </w:pPr>
      <w:r>
        <w:t xml:space="preserve">Недостатки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1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1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1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Федюшина Ярослава Андреевна</dc:creator>
  <dc:language>ru-RU</dc:language>
  <cp:keywords/>
  <dcterms:created xsi:type="dcterms:W3CDTF">2022-05-25T11:58:36Z</dcterms:created>
  <dcterms:modified xsi:type="dcterms:W3CDTF">2022-05-25T11:58:36Z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