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План проєкту (Project Plan)</w:t>
      </w:r>
      <w:r/>
    </w:p>
    <w:p>
      <w:pPr>
        <w:pBdr/>
        <w:spacing w:after="24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Medicine Tracker | v1.0 | 1</w:t>
      </w:r>
      <w:r>
        <w:rPr>
          <w:rFonts w:ascii="Times New Roman" w:hAnsi="Times New Roman" w:eastAsia="Times New Roman" w:cs="Times New Roman"/>
          <w:i/>
          <w:iCs/>
          <w:sz w:val="22"/>
          <w:szCs w:val="22"/>
          <w:lang w:val="uk-UA"/>
        </w:rPr>
        <w:t xml:space="preserve">2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.10.2026</w:t>
      </w:r>
      <w:r/>
    </w:p>
    <w:p>
      <w:pPr>
        <w:pStyle w:val="913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1. Загальна структура плану</w:t>
      </w:r>
      <w:r/>
    </w:p>
    <w:p>
      <w:pPr>
        <w:pStyle w:val="914"/>
        <w:pBdr/>
        <w:spacing/>
        <w:ind w:right="0" w:firstLine="0" w:left="0"/>
        <w:rPr/>
      </w:pPr>
      <w:r>
        <w:rPr>
          <w:rFonts w:ascii="Times New Roman" w:hAnsi="Times New Roman" w:eastAsia="Times New Roman" w:cs="Times New Roman"/>
          <w:lang w:val="uk-UA"/>
        </w:rPr>
        <w:t xml:space="preserve">1. </w:t>
      </w:r>
      <w:r>
        <w:rPr>
          <w:rFonts w:ascii="Times New Roman" w:hAnsi="Times New Roman" w:eastAsia="Times New Roman" w:cs="Times New Roman"/>
        </w:rPr>
        <w:t xml:space="preserve">Спринти</w:t>
      </w:r>
      <w:r/>
      <w:r/>
    </w:p>
    <w:tbl>
      <w:tblPr>
        <w:tblInd w:w="-26" w:type="dxa"/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1700"/>
        <w:gridCol w:w="3938"/>
        <w:gridCol w:w="1900"/>
        <w:gridCol w:w="800"/>
      </w:tblGrid>
      <w:tr>
        <w:trPr>
          <w:tblHeader/>
        </w:trPr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Спринт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Терміни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Мета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User Stories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SP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Sprint 1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12.10.2026 – 25.10.2026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Користувач може зареєструватися, обрати роль, додати препарат і побачити розклад на сьогодні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US-001, US-002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10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Sprint 2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26.10.2026 – 08.11.2026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Застосунок надсилає нагадування про прийом; літня людина може створити код запрошення для родича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US-003, US-006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11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Sprint 3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09.11.2026 – 22.11.2026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Літня людина відмічає прийом одним дотиком; опікун підключається за кодом; можна збільшити шрифт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US-004, US-007, US-008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12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Sprint 4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23.11.2026 – 06.12.2026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Сервер автоматично виявляє пропущені прийоми; користувач веде запис самопочуття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US-005, US-014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11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Sprint 5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07.12.2026 – 20.12.2026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Опікун отримує сповіщення про пропуск і бачить статус прийомів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US-009, US-010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11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Sprint 6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21.12.2026 – 03.01.2027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PDF-звіт для лікаря, офлайн-синхронізація, видалення акаунта; стабілізація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US-012, US-015, US-016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13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3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Фінальна фаза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04.01.2027 – 17.01.2027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Приймальне тестування, виправлення дефектів, фінальна документація та захист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</w:t>
            </w:r>
            <w:r/>
          </w:p>
        </w:tc>
      </w:tr>
    </w:tbl>
    <w:p>
      <w:pPr>
        <w:pStyle w:val="913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2. Product Backlog</w:t>
      </w:r>
      <w:r/>
    </w:p>
    <w:p>
      <w:pPr>
        <w:pBdr/>
        <w:spacing w:after="80" w:before="0" w:line="276" w:lineRule="auto"/>
        <w:ind/>
        <w:rPr/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Таблиця 3.2 – Таблиця оцінки трудомісткості кожної User Story відповідно до пріоритету за методом MoSCoW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3538"/>
        <w:gridCol w:w="1700"/>
        <w:gridCol w:w="1400"/>
        <w:gridCol w:w="1900"/>
      </w:tblGrid>
      <w:tr>
        <w:trPr>
          <w:tblHeader/>
        </w:trPr>
        <w:tc>
          <w:tcPr>
            <w:shd w:val="clear" w:color="auto" w:fill="1f5a9e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1f5a9e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 xml:space="preserve">User Story (коротко)</w:t>
            </w:r>
            <w:r/>
          </w:p>
        </w:tc>
        <w:tc>
          <w:tcPr>
            <w:shd w:val="clear" w:color="auto" w:fill="1f5a9e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 xml:space="preserve">MoSCoW</w:t>
            </w:r>
            <w:r/>
          </w:p>
        </w:tc>
        <w:tc>
          <w:tcPr>
            <w:shd w:val="clear" w:color="auto" w:fill="1f5a9e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 xml:space="preserve">Story Points</w:t>
            </w:r>
            <w:r/>
          </w:p>
        </w:tc>
        <w:tc>
          <w:tcPr>
            <w:shd w:val="clear" w:color="auto" w:fill="1f5a9e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 xml:space="preserve">Sprint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US-001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Реєстрація, вхід та вибір ролі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Sprint 1</w:t>
            </w:r>
            <w:r/>
          </w:p>
        </w:tc>
      </w:tr>
      <w:tr>
        <w:trPr>
          <w:cantSplit/>
        </w:trPr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US-002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Додавання ліків і розкладу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Sprint 1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US-003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Нагадування про прийом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8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Sprint 2</w:t>
            </w:r>
            <w:r/>
          </w:p>
        </w:tc>
      </w:tr>
      <w:tr>
        <w:trPr>
          <w:cantSplit/>
        </w:trPr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US-004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Відмітка прийому одним дотиком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Sprint 3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US-005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Щоденний запис самопочуття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Sprint 4</w:t>
            </w:r>
            <w:r/>
          </w:p>
        </w:tc>
      </w:tr>
      <w:tr>
        <w:trPr>
          <w:cantSplit/>
        </w:trPr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US-006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Керування доступом родичів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Sprint 2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US-007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Збільшення шрифту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Sprint 3</w:t>
            </w:r>
            <w:r/>
          </w:p>
        </w:tc>
      </w:tr>
      <w:tr>
        <w:trPr>
          <w:cantSplit/>
        </w:trPr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US-008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Підключення до близької людини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Sprint 3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US-009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Сповіщення про пропущений прийом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8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Sprint 5</w:t>
            </w:r>
            <w:r/>
          </w:p>
        </w:tc>
      </w:tr>
      <w:tr>
        <w:trPr>
          <w:cantSplit/>
        </w:trPr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US-010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Перегляд статусу прийомів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 Have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Sprint 5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US-011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Редагування розкладу опікуном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Backlog (резерв)</w:t>
            </w:r>
            <w:r/>
          </w:p>
        </w:tc>
      </w:tr>
      <w:tr>
        <w:trPr>
          <w:cantSplit/>
        </w:trPr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US-012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PDF-звіт про прийом ліків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 Have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Sprint 6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US-013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Самопочуття у звіті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Backlog (резерв)</w:t>
            </w:r>
            <w:r/>
          </w:p>
        </w:tc>
      </w:tr>
      <w:tr>
        <w:trPr>
          <w:cantSplit/>
        </w:trPr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US-014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Автоматичне виявлення пропуску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8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Sprint 4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US-015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Офлайн-режим і синхронізація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Sprint 6</w:t>
            </w:r>
            <w:r/>
          </w:p>
        </w:tc>
      </w:tr>
      <w:tr>
        <w:trPr>
          <w:cantSplit/>
        </w:trPr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US-016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Видалення облікового запису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 Have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Sprint 6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Разом (Must + Should)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68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/>
          </w:p>
        </w:tc>
      </w:tr>
    </w:tbl>
    <w:p>
      <w:pPr>
        <w:pStyle w:val="914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2.1. Зведення за MoSCoW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00"/>
        <w:gridCol w:w="3069"/>
        <w:gridCol w:w="3069"/>
      </w:tblGrid>
      <w:tr>
        <w:trPr>
          <w:tblHeader/>
        </w:trPr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Категорія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69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Кількість історій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69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Story Points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69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8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69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47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69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6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69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21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69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69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 оцінюються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Won’t Have (поза MVP)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69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6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69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</w:t>
            </w:r>
            <w:r/>
          </w:p>
        </w:tc>
      </w:tr>
    </w:tbl>
    <w:p>
      <w:pPr>
        <w:pStyle w:val="914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2.2. Обґрунтування пріоритетів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00"/>
        <w:gridCol w:w="1700"/>
        <w:gridCol w:w="6838"/>
      </w:tblGrid>
      <w:tr>
        <w:trPr>
          <w:tblHeader/>
        </w:trPr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MoSCoW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Обґрунтування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US-001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Без облікового запису й ролей неможливі синхронізація та зв’язок літньої людини з опікуном.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US-002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Ядро продукту: без розкладу немає про що нагадувати.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US-003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Головна цінність продукту - своєчасне нагадування. Найскладніша історія через фонові сповіщення.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US-004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Фіксує факт прийому, зупиняє повтори та є основою для виявлення пропусків.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US-005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Корисно для лікаря, але продукт працює й без цієї функції.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US-006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Створення коду запрошення потрібне для US-008. Пріоритет підвищено з Medium до High через цю залежність.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US-007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Важлива доступність для 60+, але базовий інтерфейс і так проєктується з великими елементами.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US-008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Без зв’язку з опікуном втрачається ключова відмінність продукту.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US-009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Ключова цінність для родичів, заради якої створюється продукт.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US-010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Опікун уже отримує сповіщення, тому перегляд статусу є покращенням.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US-011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Зручність: розклад може вести сама літня людина.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US-012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Підтримує сценарій лікаря, але не блокує основні сценарії.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US-013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Доповнення до US-012, не критичне для MVP.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US-014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Must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Технічна основа для US-009: сервер визначає пропущений прийом.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US-015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Підвищує надійність; базову офлайн-роботу частково забезпечує локальний кеш Firestore.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1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US-016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Should Have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Вимога конфіденційності потрібна для реального використання, але не блокує демонстрацію MVP.</w:t>
            </w:r>
            <w:r/>
          </w:p>
        </w:tc>
      </w:tr>
    </w:tbl>
    <w:p>
      <w:pPr>
        <w:pStyle w:val="914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2.3. Won’t Have (поза межами MVP)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800"/>
        <w:gridCol w:w="5838"/>
      </w:tblGrid>
      <w:tr>
        <w:trPr>
          <w:tblHeader/>
        </w:trPr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Ідея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Причина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Нагадування про закінчення запасу ліків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Потребує обліку залишків; не входить у ядро MVP.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SOS-виклик / екстрений сценарій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Виходить за межі нагадувань і потребує інтеграції з сервісами екстреної допомоги.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Перевірка взаємодії препаратів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Це медична порада; застосунок свідомо її не надає.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Кілька мов інтерфейсу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 MVP лише українська мова.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Grace-період перед сповіщенням про пропуск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Складна логіка; у MVP хибні сповіщення зменшуються виправленням статусу при синхронізації.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Підключення одного опікуна до кількох літніх людей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8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 MVP один опікун підключається до однієї літньої людини.</w:t>
            </w:r>
            <w:r/>
          </w:p>
        </w:tc>
      </w:tr>
    </w:tbl>
    <w:p>
      <w:pPr>
        <w:pStyle w:val="913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3. Sprint 1 Backlog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00"/>
        <w:gridCol w:w="6938"/>
      </w:tblGrid>
      <w:tr>
        <w:trPr/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Терміни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12.10.2026 – 25.10.2026 (2 тижні)</w:t>
            </w:r>
            <w:r/>
          </w:p>
        </w:tc>
      </w:tr>
      <w:tr>
        <w:trPr/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Мета спринту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Користувач може зареєструватися, обрати роль, додати препарат і побачити розклад на сьогодні</w:t>
            </w:r>
            <w:r/>
          </w:p>
        </w:tc>
      </w:tr>
      <w:tr>
        <w:trPr/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User Stories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US-001 (5 SP), US-002 (5 SP): разом 10 SP</w:t>
            </w:r>
            <w:r/>
          </w:p>
        </w:tc>
      </w:tr>
      <w:tr>
        <w:trPr/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Milestone</w:t>
            </w:r>
            <w:r/>
          </w:p>
        </w:tc>
        <w:tc>
          <w:tcPr>
            <w:shd w:val="clear" w:color="auto" w:fill="f2f2f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Sprint 1 (GitHub), термін - 25.10.2026</w:t>
            </w:r>
            <w:r/>
          </w:p>
        </w:tc>
      </w:tr>
    </w:tbl>
    <w:p>
      <w:pPr>
        <w:pBdr/>
        <w:spacing w:after="8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5638"/>
        <w:gridCol w:w="1400"/>
        <w:gridCol w:w="1800"/>
      </w:tblGrid>
      <w:tr>
        <w:trPr>
          <w:tblHeader/>
        </w:trPr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№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Завдання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Історія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Відповідальний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T-01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Створити Flutter-проєкт, налаштувати структуру папок і CI (GitHub Actions: flutter analyze, flutter test)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Технічна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Учасник 1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T-02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Створити проєкт Firebase, підключити Authentication і Firestore; уточнити умови Cloud Functions (ризик R2)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Технічна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Учасник 2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T-03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Підготувати макети у Figma: реєстрація, вибір ролі, додавання ліків, головний екран «Сьогодні»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Технічна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Учасник 3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T-04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Реалізувати екрани входу, реєстрації, згоди та вибору ролі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US-001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Учасник 1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T-05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Інтегрувати Firebase Authentication: реєстрація, вхід, відновлення пароля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US-001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Учасник 2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T-06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Підготувати текст згоди на обробку даних і тест-кейси за критеріями US-001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US-001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Учасник 3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T-07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Спроєктувати модель даних і схему Firestore для препаратів і розкладів, базові правила безпеки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US-002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Учасник 2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T-08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Реалізувати екрани додавання, редагування й видалення препарату та розкладу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US-002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Учасник 1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T-09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Реалізувати головний екран «Сьогодні» з переліком прийомів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US-002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Учасник 1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T-10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6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Підготувати тест-кейси за критеріями US-002, виконати ручне тестування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US-002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Учасник 3</w:t>
            </w:r>
            <w:r/>
          </w:p>
        </w:tc>
      </w:tr>
    </w:tbl>
    <w:p>
      <w:pPr>
        <w:pStyle w:val="914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Критерії завершення (Definition of Done)</w:t>
      </w:r>
      <w:r/>
    </w:p>
    <w:p>
      <w:pPr>
        <w:pStyle w:val="90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Усі критерії прийняття відповідного Issue виконано та перевірено вручну.</w:t>
      </w:r>
      <w:r/>
    </w:p>
    <w:p>
      <w:pPr>
        <w:pStyle w:val="90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Код пройшов code review через pull request, а CI (аналіз і тести) зелений.</w:t>
      </w:r>
      <w:r/>
    </w:p>
    <w:p>
      <w:pPr>
        <w:pStyle w:val="90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Issue закрито й автоматично переміщено в колонку Done.</w:t>
      </w:r>
      <w:r/>
    </w:p>
    <w:p>
      <w:pPr>
        <w:pStyle w:val="913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4. Діаграма Ганта</w:t>
      </w:r>
      <w:r/>
    </w:p>
    <w:p>
      <w:pPr>
        <w:pBdr/>
        <w:spacing w:after="120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47690" cy="27951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72149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6347689" cy="2795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99.82pt;height:220.09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/>
    </w:p>
    <w:p>
      <w:p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i/>
          <w:iCs/>
          <w:sz w:val="22"/>
          <w:szCs w:val="22"/>
        </w:rPr>
      </w:r>
      <w:r/>
    </w:p>
    <w:p>
      <w:pPr>
        <w:pStyle w:val="913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5. Ризики проєкту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00"/>
        <w:gridCol w:w="1700"/>
        <w:gridCol w:w="1600"/>
        <w:gridCol w:w="1600"/>
        <w:gridCol w:w="1600"/>
        <w:gridCol w:w="2538"/>
      </w:tblGrid>
      <w:tr>
        <w:trPr>
          <w:tblHeader/>
        </w:trPr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Ризик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Ймовірність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Вплив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Стратегія</w:t>
            </w:r>
            <w:r/>
          </w:p>
        </w:tc>
        <w:tc>
          <w:tcPr>
            <w:shd w:val="clear" w:color="auto" w:fill="d5e3f0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Заходи реагування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R1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Ненадійне спрацювання нагадувань у фоновому режимі (енергозбереження Android, обмеження iOS)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Висока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Критичний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Мінімізація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Перевірити на реальних пристроях уже в Sprint 2; запросити потрібні дозволи; підготувати для користувача інструкцію щодо енергозбереження.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R2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Cloud Functions потребують тарифного плану Firebase з прив’язаною карткою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Середня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Значний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Уникнення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Уточнити умови в Sprint 1 (завдання T-02); за потреби перейти на інший BaaS до початку Sprint 4.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R3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Перевищення обсягу робіт і неточні оцінки Story Points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Висока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Значний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Мінімізація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Дотримуватися MoSCoW; тримати Could Have у резерві; після кожного спринту переглядати швидкість команди (velocity).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R4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Немає ресурсів для збірки під iOS (macOS, обліковий запис Apple Developer)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Середня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Значний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Уникнення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Зробити Android основною платформою MVP; iOS збирати лише за можливості.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R5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Інтерфейс незручний для літніх людей; складно знайти тестувальників 60+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Середня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Значний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Мінімізація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Прототипи у Figma в Sprint 1; юзабіліті-тести з 5 людьми 60+ у Sprint 3 і Sprint 5.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R6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Витік чутливих даних через помилки в правилах доступу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Низька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Критичний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Мінімізація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Правила безпеки Firestore з тестами на емуляторі; секрети поза репозиторієм; code review кожного pull request.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R7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Нерівномірне навантаження в команді, залежність від одного учасника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Середня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Значний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00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Мінімізація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38" w:type="dxa"/>
            <w:vAlign w:val="top"/>
            <w:textDirection w:val="lrTb"/>
            <w:noWrap w:val="false"/>
          </w:tcPr>
          <w:p>
            <w:pPr>
              <w:pBdr/>
              <w:spacing w:after="60" w:before="0"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code review; парна робота над складними історіями; щотижневий перегляд розподілу.</w:t>
            </w:r>
            <w:r/>
          </w:p>
        </w:tc>
      </w:tr>
    </w:tbl>
    <w:p>
      <w:pPr>
        <w:pStyle w:val="913"/>
        <w:pBdr/>
        <w:spacing/>
        <w:ind/>
        <w:rPr/>
      </w:pPr>
      <w:r>
        <w:rPr>
          <w:rFonts w:ascii="Times New Roman" w:hAnsi="Times New Roman" w:eastAsia="Times New Roman" w:cs="Times New Roman"/>
        </w:rPr>
        <w:t xml:space="preserve">6. Налаштування керування проєктом (GitHub Projects)</w:t>
      </w:r>
      <w:r/>
    </w:p>
    <w:p>
      <w:pPr>
        <w:pStyle w:val="90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Дошка Kanban: Backlog → To Do → In Progress → In Review → Done.</w:t>
      </w:r>
      <w:r/>
    </w:p>
    <w:p>
      <w:pPr>
        <w:pStyle w:val="90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WIP-ліміт для колонки In Progress - не більше 3 карток (за кількістю учасників команди).</w:t>
      </w:r>
      <w:r/>
    </w:p>
    <w:p>
      <w:pPr>
        <w:pStyle w:val="90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Кастомні поля: Story Points (число), Priority (High / Medium / Low), Start date, End date.</w:t>
      </w:r>
      <w:r/>
    </w:p>
    <w:p>
      <w:pPr>
        <w:pStyle w:val="90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Пріоритет за MoSCoW задано мітками: priority: must-have, should-have, could-have, won’t-have.</w:t>
      </w:r>
      <w:r/>
    </w:p>
    <w:p>
      <w:pPr>
        <w:pStyle w:val="90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Milestones: Sprint 1 – Sprint 6; Sprint Backlog відображається фільтром за Milestone.</w:t>
      </w:r>
      <w:r/>
    </w:p>
    <w:p>
      <w:pPr>
        <w:pStyle w:val="905"/>
        <w:numPr>
          <w:ilvl w:val="0"/>
          <w:numId w:val="2"/>
        </w:numPr>
        <w:pBdr/>
        <w:spacing w:after="120" w:before="0"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Автоматизація: закритий Issue автоматично переміщується в колонку Done.</w:t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1134" w:bottom="1134" w:left="1134" w:header="708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left"/>
      <w:rPr/>
    </w:pPr>
    <w:r>
      <w:rPr>
        <w:rFonts w:ascii="Times New Roman" w:hAnsi="Times New Roman" w:eastAsia="Times New Roman" w:cs="Times New Roman"/>
        <w:color w:val="7f7f7f"/>
        <w:sz w:val="18"/>
        <w:szCs w:val="18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71483E8">
    <w:pPr>
      <w:pStyle w:val="88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4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136A980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Table Grid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Table Grid Light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1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2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3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5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6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2" w:default="1">
    <w:name w:val="Normal"/>
    <w:qFormat/>
    <w:pPr>
      <w:pBdr/>
      <w:spacing/>
      <w:ind/>
    </w:pPr>
  </w:style>
  <w:style w:type="paragraph" w:styleId="853">
    <w:name w:val="Heading 7"/>
    <w:basedOn w:val="852"/>
    <w:next w:val="852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852"/>
    <w:next w:val="852"/>
    <w:link w:val="8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852"/>
    <w:next w:val="852"/>
    <w:link w:val="8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numbering" w:styleId="857" w:default="1">
    <w:name w:val="No List"/>
    <w:uiPriority w:val="99"/>
    <w:semiHidden/>
    <w:unhideWhenUsed/>
    <w:pPr>
      <w:pBdr/>
      <w:spacing/>
      <w:ind/>
    </w:pPr>
  </w:style>
  <w:style w:type="character" w:styleId="858">
    <w:name w:val="Heading 1 Char"/>
    <w:basedOn w:val="856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9">
    <w:name w:val="Heading 2 Char"/>
    <w:basedOn w:val="856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0">
    <w:name w:val="Heading 3 Char"/>
    <w:basedOn w:val="856"/>
    <w:link w:val="9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1">
    <w:name w:val="Heading 4 Char"/>
    <w:basedOn w:val="856"/>
    <w:link w:val="9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2">
    <w:name w:val="Heading 5 Char"/>
    <w:basedOn w:val="856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3">
    <w:name w:val="Heading 6 Char"/>
    <w:basedOn w:val="856"/>
    <w:link w:val="9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4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5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Title Char"/>
    <w:basedOn w:val="856"/>
    <w:link w:val="89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852"/>
    <w:next w:val="852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856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852"/>
    <w:next w:val="852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856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852"/>
    <w:next w:val="852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85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852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79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852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856"/>
    <w:link w:val="881"/>
    <w:uiPriority w:val="99"/>
    <w:pPr>
      <w:pBdr/>
      <w:spacing/>
      <w:ind/>
    </w:pPr>
  </w:style>
  <w:style w:type="paragraph" w:styleId="883">
    <w:name w:val="Footer"/>
    <w:basedOn w:val="852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856"/>
    <w:link w:val="883"/>
    <w:uiPriority w:val="99"/>
    <w:pPr>
      <w:pBdr/>
      <w:spacing/>
      <w:ind/>
    </w:pPr>
  </w:style>
  <w:style w:type="paragraph" w:styleId="885">
    <w:name w:val="Caption"/>
    <w:basedOn w:val="852"/>
    <w:next w:val="85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86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7">
    <w:name w:val="toc 1"/>
    <w:basedOn w:val="852"/>
    <w:next w:val="852"/>
    <w:uiPriority w:val="39"/>
    <w:unhideWhenUsed/>
    <w:pPr>
      <w:pBdr/>
      <w:spacing w:after="100"/>
      <w:ind/>
    </w:pPr>
  </w:style>
  <w:style w:type="paragraph" w:styleId="888">
    <w:name w:val="toc 2"/>
    <w:basedOn w:val="852"/>
    <w:next w:val="852"/>
    <w:uiPriority w:val="39"/>
    <w:unhideWhenUsed/>
    <w:pPr>
      <w:pBdr/>
      <w:spacing w:after="100"/>
      <w:ind w:left="220"/>
    </w:pPr>
  </w:style>
  <w:style w:type="paragraph" w:styleId="889">
    <w:name w:val="toc 3"/>
    <w:basedOn w:val="852"/>
    <w:next w:val="852"/>
    <w:uiPriority w:val="39"/>
    <w:unhideWhenUsed/>
    <w:pPr>
      <w:pBdr/>
      <w:spacing w:after="100"/>
      <w:ind w:left="440"/>
    </w:pPr>
  </w:style>
  <w:style w:type="paragraph" w:styleId="890">
    <w:name w:val="toc 4"/>
    <w:basedOn w:val="852"/>
    <w:next w:val="852"/>
    <w:uiPriority w:val="39"/>
    <w:unhideWhenUsed/>
    <w:pPr>
      <w:pBdr/>
      <w:spacing w:after="100"/>
      <w:ind w:left="660"/>
    </w:pPr>
  </w:style>
  <w:style w:type="paragraph" w:styleId="891">
    <w:name w:val="toc 5"/>
    <w:basedOn w:val="852"/>
    <w:next w:val="852"/>
    <w:uiPriority w:val="39"/>
    <w:unhideWhenUsed/>
    <w:pPr>
      <w:pBdr/>
      <w:spacing w:after="100"/>
      <w:ind w:left="880"/>
    </w:pPr>
  </w:style>
  <w:style w:type="paragraph" w:styleId="892">
    <w:name w:val="toc 6"/>
    <w:basedOn w:val="852"/>
    <w:next w:val="852"/>
    <w:uiPriority w:val="39"/>
    <w:unhideWhenUsed/>
    <w:pPr>
      <w:pBdr/>
      <w:spacing w:after="100"/>
      <w:ind w:left="1100"/>
    </w:pPr>
  </w:style>
  <w:style w:type="paragraph" w:styleId="893">
    <w:name w:val="toc 7"/>
    <w:basedOn w:val="852"/>
    <w:next w:val="852"/>
    <w:uiPriority w:val="39"/>
    <w:unhideWhenUsed/>
    <w:pPr>
      <w:pBdr/>
      <w:spacing w:after="100"/>
      <w:ind w:left="1320"/>
    </w:pPr>
  </w:style>
  <w:style w:type="paragraph" w:styleId="894">
    <w:name w:val="toc 8"/>
    <w:basedOn w:val="852"/>
    <w:next w:val="852"/>
    <w:uiPriority w:val="39"/>
    <w:unhideWhenUsed/>
    <w:pPr>
      <w:pBdr/>
      <w:spacing w:after="100"/>
      <w:ind w:left="1540"/>
    </w:pPr>
  </w:style>
  <w:style w:type="paragraph" w:styleId="895">
    <w:name w:val="toc 9"/>
    <w:basedOn w:val="852"/>
    <w:next w:val="852"/>
    <w:uiPriority w:val="39"/>
    <w:unhideWhenUsed/>
    <w:pPr>
      <w:pBdr/>
      <w:spacing w:after="100"/>
      <w:ind w:left="1760"/>
    </w:pPr>
  </w:style>
  <w:style w:type="character" w:styleId="896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897">
    <w:name w:val="TOC Heading"/>
    <w:uiPriority w:val="39"/>
    <w:unhideWhenUsed/>
    <w:pPr>
      <w:pBdr/>
      <w:spacing/>
      <w:ind/>
    </w:pPr>
  </w:style>
  <w:style w:type="paragraph" w:styleId="898">
    <w:name w:val="table of figures"/>
    <w:basedOn w:val="852"/>
    <w:next w:val="852"/>
    <w:uiPriority w:val="99"/>
    <w:unhideWhenUsed/>
    <w:pPr>
      <w:pBdr/>
      <w:spacing w:after="0" w:afterAutospacing="0"/>
      <w:ind/>
    </w:pPr>
  </w:style>
  <w:style w:type="paragraph" w:styleId="899">
    <w:name w:val="Title"/>
    <w:qFormat/>
    <w:pPr>
      <w:pBdr/>
      <w:spacing/>
      <w:ind/>
    </w:pPr>
    <w:rPr>
      <w:sz w:val="56"/>
      <w:szCs w:val="56"/>
    </w:rPr>
  </w:style>
  <w:style w:type="paragraph" w:styleId="90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01">
    <w:name w:val="Heading 4"/>
    <w:qFormat/>
    <w:pPr>
      <w:pBdr/>
      <w:spacing/>
      <w:ind/>
    </w:pPr>
    <w:rPr>
      <w:i/>
      <w:iCs/>
      <w:color w:val="2e74b5"/>
    </w:rPr>
  </w:style>
  <w:style w:type="paragraph" w:styleId="902">
    <w:name w:val="Heading 5"/>
    <w:qFormat/>
    <w:pPr>
      <w:pBdr/>
      <w:spacing/>
      <w:ind/>
    </w:pPr>
    <w:rPr>
      <w:color w:val="2e74b5"/>
    </w:rPr>
  </w:style>
  <w:style w:type="paragraph" w:styleId="903">
    <w:name w:val="Heading 6"/>
    <w:qFormat/>
    <w:pPr>
      <w:pBdr/>
      <w:spacing/>
      <w:ind/>
    </w:pPr>
    <w:rPr>
      <w:color w:val="1f4d78"/>
    </w:rPr>
  </w:style>
  <w:style w:type="paragraph" w:styleId="904">
    <w:name w:val="Strong"/>
    <w:qFormat/>
    <w:pPr>
      <w:pBdr/>
      <w:spacing/>
      <w:ind/>
    </w:pPr>
    <w:rPr>
      <w:b/>
      <w:bCs/>
    </w:rPr>
  </w:style>
  <w:style w:type="paragraph" w:styleId="905">
    <w:name w:val="List Paragraph"/>
    <w:qFormat/>
    <w:pPr>
      <w:pBdr/>
      <w:spacing/>
      <w:ind/>
    </w:pPr>
  </w:style>
  <w:style w:type="character" w:styleId="90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0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08">
    <w:name w:val="footnote text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Footnote Text Char"/>
    <w:link w:val="90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1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1">
    <w:name w:val="endnote text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Endnote Text Char"/>
    <w:link w:val="911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13">
    <w:name w:val="Heading 1"/>
    <w:qFormat/>
    <w:pPr>
      <w:keepNext w:val="true"/>
      <w:pBdr/>
      <w:spacing w:after="140" w:before="320"/>
      <w:ind/>
      <w:outlineLvl w:val="0"/>
    </w:pPr>
    <w:rPr>
      <w:rFonts w:ascii="Times New Roman" w:hAnsi="Times New Roman" w:eastAsia="Times New Roman" w:cs="Times New Roman"/>
      <w:b/>
      <w:bCs/>
      <w:color w:val="1f3864"/>
      <w:sz w:val="28"/>
      <w:szCs w:val="28"/>
    </w:rPr>
  </w:style>
  <w:style w:type="paragraph" w:styleId="914">
    <w:name w:val="Heading 2"/>
    <w:qFormat/>
    <w:pPr>
      <w:keepNext w:val="true"/>
      <w:pBdr/>
      <w:spacing w:after="100" w:before="240"/>
      <w:ind/>
      <w:outlineLvl w:val="1"/>
    </w:pPr>
    <w:rPr>
      <w:rFonts w:ascii="Times New Roman" w:hAnsi="Times New Roman" w:eastAsia="Times New Roman" w:cs="Times New Roman"/>
      <w:b/>
      <w:bCs/>
      <w:color w:val="2f5496"/>
      <w:sz w:val="25"/>
      <w:szCs w:val="2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Elder Med Tracker — План проєкту</dc:title>
  <dc:creator>Elder Med Tracker</dc:creator>
  <cp:revision>3</cp:revision>
  <dcterms:created xsi:type="dcterms:W3CDTF">2026-10-11T18:54:43Z</dcterms:created>
  <dcterms:modified xsi:type="dcterms:W3CDTF">2026-10-12T12:51:18Z</dcterms:modified>
</cp:coreProperties>
</file>