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1036"/>
        <w:tblW w:w="8775" w:type="dxa"/>
        <w:tblLook w:val="04A0" w:firstRow="1" w:lastRow="0" w:firstColumn="1" w:lastColumn="0" w:noHBand="0" w:noVBand="1"/>
      </w:tblPr>
      <w:tblGrid>
        <w:gridCol w:w="1978"/>
        <w:gridCol w:w="3302"/>
        <w:gridCol w:w="1531"/>
        <w:gridCol w:w="1964"/>
      </w:tblGrid>
      <w:tr w:rsidR="00C6330D" w14:paraId="3D2C050D" w14:textId="77777777" w:rsidTr="00A507E4">
        <w:trPr>
          <w:trHeight w:val="1008"/>
        </w:trPr>
        <w:tc>
          <w:tcPr>
            <w:tcW w:w="197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78098DC3" w14:textId="77777777" w:rsidR="00C6330D" w:rsidRDefault="00FB4D8A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 xml:space="preserve">Module </w:t>
            </w:r>
          </w:p>
        </w:tc>
        <w:tc>
          <w:tcPr>
            <w:tcW w:w="6797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2190702C" w14:textId="77777777" w:rsidR="00C6330D" w:rsidRDefault="00912EE1" w:rsidP="00A40F6B">
            <w:pPr>
              <w:tabs>
                <w:tab w:val="left" w:pos="0"/>
                <w:tab w:val="right" w:pos="5490"/>
              </w:tabs>
              <w:jc w:val="both"/>
              <w:rPr>
                <w:rFonts w:ascii="Calibri" w:eastAsia="Arial" w:hAnsi="Calibri" w:cs="Arial"/>
                <w:b/>
                <w:bCs/>
                <w:smallCaps/>
                <w:sz w:val="28"/>
                <w:szCs w:val="28"/>
              </w:rPr>
            </w:pPr>
            <w:r w:rsidRPr="0022025C">
              <w:rPr>
                <w:rFonts w:ascii="Calibri" w:eastAsia="Arial" w:hAnsi="Calibri" w:cs="Arial"/>
                <w:b/>
                <w:bCs/>
                <w:smallCaps/>
                <w:sz w:val="28"/>
                <w:szCs w:val="28"/>
              </w:rPr>
              <w:t xml:space="preserve">ITC </w:t>
            </w:r>
            <w:r>
              <w:rPr>
                <w:rFonts w:ascii="Calibri" w:eastAsia="Arial" w:hAnsi="Calibri" w:cs="Arial"/>
                <w:b/>
                <w:bCs/>
                <w:smallCaps/>
                <w:sz w:val="28"/>
                <w:szCs w:val="28"/>
              </w:rPr>
              <w:t>4</w:t>
            </w:r>
            <w:r w:rsidR="00A40F6B">
              <w:rPr>
                <w:rFonts w:ascii="Calibri" w:eastAsia="Arial" w:hAnsi="Calibri" w:cs="Arial"/>
                <w:b/>
                <w:bCs/>
                <w:smallCaps/>
                <w:sz w:val="28"/>
                <w:szCs w:val="28"/>
              </w:rPr>
              <w:t>541</w:t>
            </w:r>
            <w:r w:rsidRPr="0022025C">
              <w:rPr>
                <w:rFonts w:ascii="Calibri" w:eastAsia="Arial" w:hAnsi="Calibri" w:cs="Arial"/>
                <w:b/>
                <w:bCs/>
                <w:smallCaps/>
                <w:sz w:val="28"/>
                <w:szCs w:val="28"/>
              </w:rPr>
              <w:t xml:space="preserve"> – </w:t>
            </w:r>
            <w:r w:rsidR="00A40F6B">
              <w:rPr>
                <w:rFonts w:ascii="Calibri" w:eastAsia="Arial" w:hAnsi="Calibri" w:cs="Arial"/>
                <w:b/>
                <w:bCs/>
                <w:smallCaps/>
                <w:sz w:val="28"/>
                <w:szCs w:val="28"/>
              </w:rPr>
              <w:t>Web Science</w:t>
            </w:r>
            <w:r w:rsidRPr="0022025C">
              <w:rPr>
                <w:rFonts w:ascii="Calibri" w:eastAsia="Arial" w:hAnsi="Calibri" w:cs="Arial"/>
                <w:b/>
                <w:bCs/>
                <w:smallCaps/>
                <w:sz w:val="28"/>
                <w:szCs w:val="28"/>
              </w:rPr>
              <w:t xml:space="preserve"> </w:t>
            </w:r>
            <w:r w:rsidRPr="0022025C">
              <w:rPr>
                <w:rFonts w:ascii="Calibri" w:hAnsi="Calibri" w:cs="Arial"/>
                <w:b/>
                <w:bCs/>
                <w:smallCaps/>
                <w:sz w:val="28"/>
                <w:szCs w:val="28"/>
                <w:lang w:val="en-US"/>
              </w:rPr>
              <w:t xml:space="preserve">(Level </w:t>
            </w:r>
            <w:r>
              <w:rPr>
                <w:rFonts w:ascii="Calibri" w:hAnsi="Calibri" w:cs="Arial"/>
                <w:b/>
                <w:bCs/>
                <w:smallCaps/>
                <w:sz w:val="28"/>
                <w:szCs w:val="28"/>
              </w:rPr>
              <w:t>6</w:t>
            </w:r>
            <w:r w:rsidRPr="0022025C">
              <w:rPr>
                <w:rFonts w:ascii="Calibri" w:hAnsi="Calibri" w:cs="Arial"/>
                <w:b/>
                <w:bCs/>
                <w:smallCaps/>
                <w:sz w:val="28"/>
                <w:szCs w:val="28"/>
                <w:lang w:val="en-US"/>
              </w:rPr>
              <w:t>)</w:t>
            </w:r>
          </w:p>
        </w:tc>
      </w:tr>
      <w:tr w:rsidR="00C6330D" w14:paraId="54E76EDC" w14:textId="77777777" w:rsidTr="00A507E4">
        <w:trPr>
          <w:trHeight w:val="1008"/>
        </w:trPr>
        <w:tc>
          <w:tcPr>
            <w:tcW w:w="197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5CCA9EFC" w14:textId="77777777" w:rsidR="00C6330D" w:rsidRDefault="00FB4D8A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>Term</w:t>
            </w:r>
          </w:p>
        </w:tc>
        <w:tc>
          <w:tcPr>
            <w:tcW w:w="6797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64420C86" w14:textId="32044FAF" w:rsidR="00C6330D" w:rsidRDefault="0022191A" w:rsidP="00A507E4">
            <w:pPr>
              <w:tabs>
                <w:tab w:val="left" w:pos="0"/>
                <w:tab w:val="right" w:pos="5490"/>
              </w:tabs>
              <w:jc w:val="both"/>
              <w:rPr>
                <w:rFonts w:ascii="Calibri" w:hAnsi="Calibri" w:cs="Arial"/>
                <w:b/>
                <w:bCs/>
                <w:smallCap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mallCaps/>
                <w:sz w:val="28"/>
                <w:szCs w:val="28"/>
                <w:lang w:val="en-US"/>
              </w:rPr>
              <w:t>Spring Semester 201</w:t>
            </w:r>
            <w:r w:rsidR="004F6A21">
              <w:rPr>
                <w:rFonts w:ascii="Calibri" w:hAnsi="Calibri" w:cs="Arial"/>
                <w:b/>
                <w:bCs/>
                <w:smallCaps/>
                <w:sz w:val="28"/>
                <w:szCs w:val="28"/>
                <w:lang w:val="en-US"/>
              </w:rPr>
              <w:t>9</w:t>
            </w:r>
          </w:p>
        </w:tc>
      </w:tr>
      <w:tr w:rsidR="00C6330D" w14:paraId="67585FC1" w14:textId="77777777" w:rsidTr="00A507E4">
        <w:trPr>
          <w:trHeight w:val="1008"/>
        </w:trPr>
        <w:tc>
          <w:tcPr>
            <w:tcW w:w="197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4D94C344" w14:textId="77777777" w:rsidR="00C6330D" w:rsidRDefault="00FB4D8A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>Assessment</w:t>
            </w:r>
          </w:p>
        </w:tc>
        <w:tc>
          <w:tcPr>
            <w:tcW w:w="3302" w:type="dxa"/>
            <w:shd w:val="clear" w:color="auto" w:fill="auto"/>
            <w:tcMar>
              <w:left w:w="108" w:type="dxa"/>
            </w:tcMar>
            <w:vAlign w:val="center"/>
          </w:tcPr>
          <w:p w14:paraId="5F13DD45" w14:textId="77777777" w:rsidR="00C6330D" w:rsidRDefault="00FB4D8A" w:rsidP="00A507E4">
            <w:pPr>
              <w:tabs>
                <w:tab w:val="left" w:pos="0"/>
                <w:tab w:val="right" w:pos="5490"/>
              </w:tabs>
              <w:jc w:val="both"/>
              <w:rPr>
                <w:rFonts w:ascii="Calibri" w:hAnsi="Calibri" w:cs="Arial"/>
                <w:b/>
                <w:bCs/>
                <w:smallCap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mallCaps/>
                <w:sz w:val="28"/>
                <w:szCs w:val="28"/>
              </w:rPr>
              <w:t xml:space="preserve">Project </w:t>
            </w:r>
          </w:p>
        </w:tc>
        <w:tc>
          <w:tcPr>
            <w:tcW w:w="1531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14:paraId="181C8A8B" w14:textId="77777777" w:rsidR="00C6330D" w:rsidRDefault="00FB4D8A" w:rsidP="00A507E4">
            <w:pPr>
              <w:tabs>
                <w:tab w:val="left" w:pos="0"/>
                <w:tab w:val="right" w:pos="5490"/>
              </w:tabs>
              <w:jc w:val="center"/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1964" w:type="dxa"/>
            <w:shd w:val="clear" w:color="auto" w:fill="auto"/>
            <w:tcMar>
              <w:left w:w="108" w:type="dxa"/>
            </w:tcMar>
            <w:vAlign w:val="center"/>
          </w:tcPr>
          <w:p w14:paraId="19FBAE3F" w14:textId="77777777" w:rsidR="00C6330D" w:rsidRDefault="00912EE1" w:rsidP="00A507E4">
            <w:pPr>
              <w:tabs>
                <w:tab w:val="left" w:pos="0"/>
                <w:tab w:val="right" w:pos="5490"/>
              </w:tabs>
              <w:jc w:val="both"/>
              <w:rPr>
                <w:rFonts w:ascii="Calibri" w:hAnsi="Calibri" w:cs="Arial"/>
                <w:b/>
                <w:bCs/>
                <w:smallCap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mallCaps/>
                <w:sz w:val="28"/>
                <w:szCs w:val="28"/>
                <w:lang w:val="en-US"/>
              </w:rPr>
              <w:t>60%</w:t>
            </w:r>
          </w:p>
        </w:tc>
      </w:tr>
      <w:tr w:rsidR="00C6330D" w14:paraId="39067673" w14:textId="77777777" w:rsidTr="00A507E4">
        <w:trPr>
          <w:trHeight w:val="2016"/>
        </w:trPr>
        <w:tc>
          <w:tcPr>
            <w:tcW w:w="197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445E6A25" w14:textId="77777777" w:rsidR="00C6330D" w:rsidRDefault="00FB4D8A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>Relevant</w:t>
            </w:r>
          </w:p>
          <w:p w14:paraId="751AF105" w14:textId="77777777" w:rsidR="00C6330D" w:rsidRDefault="00FB4D8A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 xml:space="preserve">Learning Outcomes </w:t>
            </w:r>
          </w:p>
        </w:tc>
        <w:tc>
          <w:tcPr>
            <w:tcW w:w="6797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259D3605" w14:textId="77777777" w:rsidR="00941598" w:rsidRPr="00941598" w:rsidRDefault="00941598" w:rsidP="00941598">
            <w:pPr>
              <w:widowControl w:val="0"/>
              <w:tabs>
                <w:tab w:val="left" w:pos="220"/>
                <w:tab w:val="left" w:pos="720"/>
              </w:tabs>
              <w:spacing w:after="293" w:line="340" w:lineRule="atLeast"/>
              <w:rPr>
                <w:rFonts w:ascii="Calibri" w:hAnsi="Calibri" w:cs="Arial"/>
                <w:i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i/>
                <w:sz w:val="28"/>
                <w:szCs w:val="28"/>
                <w:lang w:val="en-US"/>
              </w:rPr>
              <w:t>LO</w:t>
            </w:r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>1.</w:t>
            </w:r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ab/>
              <w:t xml:space="preserve">Adapt or combine network measures to construct social or </w:t>
            </w:r>
            <w:proofErr w:type="spellStart"/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>generalised</w:t>
            </w:r>
            <w:proofErr w:type="spellEnd"/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 xml:space="preserve"> information network models </w:t>
            </w:r>
          </w:p>
          <w:p w14:paraId="1B2E1232" w14:textId="77777777" w:rsidR="00941598" w:rsidRPr="00941598" w:rsidRDefault="00941598" w:rsidP="00941598">
            <w:pPr>
              <w:widowControl w:val="0"/>
              <w:tabs>
                <w:tab w:val="left" w:pos="220"/>
                <w:tab w:val="left" w:pos="720"/>
              </w:tabs>
              <w:spacing w:after="293" w:line="340" w:lineRule="atLeast"/>
              <w:rPr>
                <w:rFonts w:ascii="Calibri" w:hAnsi="Calibri" w:cs="Arial"/>
                <w:i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i/>
                <w:sz w:val="28"/>
                <w:szCs w:val="28"/>
                <w:lang w:val="en-US"/>
              </w:rPr>
              <w:t>LO</w:t>
            </w:r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>2.</w:t>
            </w:r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ab/>
              <w:t xml:space="preserve">Design methods to mine the structural and content information in social or </w:t>
            </w:r>
            <w:proofErr w:type="spellStart"/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>generalised</w:t>
            </w:r>
            <w:proofErr w:type="spellEnd"/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 xml:space="preserve"> information network models</w:t>
            </w:r>
          </w:p>
          <w:p w14:paraId="517CBA5E" w14:textId="77777777" w:rsidR="00C6330D" w:rsidRDefault="00941598" w:rsidP="00941598">
            <w:pPr>
              <w:widowControl w:val="0"/>
              <w:tabs>
                <w:tab w:val="left" w:pos="220"/>
                <w:tab w:val="left" w:pos="720"/>
              </w:tabs>
              <w:spacing w:after="293" w:line="340" w:lineRule="atLeast"/>
              <w:rPr>
                <w:rFonts w:ascii="Calibri" w:hAnsi="Calibri" w:cs="Arial"/>
                <w:i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i/>
                <w:sz w:val="28"/>
                <w:szCs w:val="28"/>
                <w:lang w:val="en-US"/>
              </w:rPr>
              <w:t>LO</w:t>
            </w:r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>3.</w:t>
            </w:r>
            <w:r w:rsidRPr="00941598">
              <w:rPr>
                <w:rFonts w:ascii="Calibri" w:hAnsi="Calibri" w:cs="Arial"/>
                <w:i/>
                <w:sz w:val="28"/>
                <w:szCs w:val="28"/>
                <w:lang w:val="en-US"/>
              </w:rPr>
              <w:tab/>
              <w:t>Formulate techniques that are based on structural or content information to build recommender systems or systems that extract higher level modalities</w:t>
            </w:r>
          </w:p>
        </w:tc>
      </w:tr>
      <w:tr w:rsidR="00C6330D" w14:paraId="0C7A2E52" w14:textId="77777777" w:rsidTr="00A507E4">
        <w:trPr>
          <w:trHeight w:val="1008"/>
        </w:trPr>
        <w:tc>
          <w:tcPr>
            <w:tcW w:w="197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47FAEC7F" w14:textId="77777777" w:rsidR="00C6330D" w:rsidRDefault="00FB4D8A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6797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004FB25C" w14:textId="77777777" w:rsidR="00C6330D" w:rsidRDefault="00912EE1" w:rsidP="00A507E4">
            <w:pPr>
              <w:tabs>
                <w:tab w:val="right" w:pos="5490"/>
              </w:tabs>
              <w:spacing w:before="120"/>
              <w:jc w:val="both"/>
              <w:rPr>
                <w:rFonts w:ascii="Calibri" w:hAnsi="Calibri" w:cs="Arial"/>
                <w:i/>
                <w:sz w:val="28"/>
                <w:szCs w:val="28"/>
              </w:rPr>
            </w:pPr>
            <w:r>
              <w:rPr>
                <w:rFonts w:ascii="Calibri" w:hAnsi="Calibri" w:cs="Arial"/>
                <w:i/>
                <w:sz w:val="28"/>
                <w:szCs w:val="28"/>
              </w:rPr>
              <w:t xml:space="preserve">(N/A) </w:t>
            </w:r>
          </w:p>
        </w:tc>
      </w:tr>
      <w:tr w:rsidR="00C6330D" w14:paraId="23303D53" w14:textId="77777777" w:rsidTr="00A507E4">
        <w:trPr>
          <w:trHeight w:val="1107"/>
        </w:trPr>
        <w:tc>
          <w:tcPr>
            <w:tcW w:w="197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464FAA6D" w14:textId="77777777" w:rsidR="00C6330D" w:rsidRDefault="00FB4D8A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>Deliverables</w:t>
            </w:r>
          </w:p>
        </w:tc>
        <w:tc>
          <w:tcPr>
            <w:tcW w:w="6797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7949E702" w14:textId="77777777" w:rsidR="00C6330D" w:rsidRDefault="00912EE1" w:rsidP="00A507E4">
            <w:pPr>
              <w:spacing w:before="120"/>
              <w:jc w:val="both"/>
              <w:rPr>
                <w:rFonts w:ascii="Calibri" w:eastAsia="Arial Unicode MS" w:hAnsi="Calibri" w:cs="Arial"/>
                <w:i/>
                <w:sz w:val="28"/>
                <w:szCs w:val="28"/>
              </w:rPr>
            </w:pPr>
            <w:r>
              <w:rPr>
                <w:rFonts w:ascii="Calibri" w:eastAsia="Arial Unicode MS" w:hAnsi="Calibri" w:cs="Arial"/>
                <w:i/>
                <w:sz w:val="28"/>
                <w:szCs w:val="28"/>
              </w:rPr>
              <w:t>Project Report and Code</w:t>
            </w:r>
          </w:p>
        </w:tc>
      </w:tr>
      <w:tr w:rsidR="00C6330D" w14:paraId="2F3D0CD8" w14:textId="77777777" w:rsidTr="00A507E4">
        <w:trPr>
          <w:trHeight w:val="1008"/>
        </w:trPr>
        <w:tc>
          <w:tcPr>
            <w:tcW w:w="197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0CAD6DE6" w14:textId="77777777" w:rsidR="00C6330D" w:rsidRDefault="00FB4D8A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>Method of Submission</w:t>
            </w:r>
          </w:p>
        </w:tc>
        <w:tc>
          <w:tcPr>
            <w:tcW w:w="6797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745DD4BD" w14:textId="77777777" w:rsidR="00912EE1" w:rsidRPr="009D1B78" w:rsidRDefault="00912EE1" w:rsidP="009D1B78">
            <w:pPr>
              <w:pStyle w:val="ListParagraph"/>
              <w:numPr>
                <w:ilvl w:val="0"/>
                <w:numId w:val="1"/>
              </w:numPr>
              <w:tabs>
                <w:tab w:val="right" w:pos="5490"/>
              </w:tabs>
              <w:spacing w:before="120"/>
              <w:rPr>
                <w:rFonts w:ascii="Calibri" w:hAnsi="Calibri" w:cs="Arial"/>
                <w:i/>
                <w:sz w:val="28"/>
                <w:szCs w:val="28"/>
                <w:lang w:val="en-US"/>
              </w:rPr>
            </w:pPr>
            <w:r w:rsidRPr="009D1B78">
              <w:rPr>
                <w:rFonts w:ascii="Calibri" w:hAnsi="Calibri" w:cs="Arial"/>
                <w:i/>
                <w:sz w:val="28"/>
                <w:szCs w:val="28"/>
                <w:lang w:val="en-US"/>
              </w:rPr>
              <w:t xml:space="preserve">The project report will be submitted to </w:t>
            </w:r>
            <w:proofErr w:type="spellStart"/>
            <w:r w:rsidRPr="009D1B78">
              <w:rPr>
                <w:rFonts w:ascii="Calibri" w:hAnsi="Calibri" w:cs="Arial"/>
                <w:i/>
                <w:sz w:val="28"/>
                <w:szCs w:val="28"/>
                <w:lang w:val="en-US"/>
              </w:rPr>
              <w:t>TurnitIn</w:t>
            </w:r>
            <w:proofErr w:type="spellEnd"/>
            <w:r w:rsidRPr="009D1B78">
              <w:rPr>
                <w:rFonts w:ascii="Calibri" w:hAnsi="Calibri" w:cs="Arial"/>
                <w:i/>
                <w:sz w:val="28"/>
                <w:szCs w:val="28"/>
                <w:lang w:val="en-US"/>
              </w:rPr>
              <w:t xml:space="preserve"> </w:t>
            </w:r>
          </w:p>
          <w:p w14:paraId="4EB73BBD" w14:textId="77777777" w:rsidR="00912EE1" w:rsidRPr="009D1B78" w:rsidRDefault="00912EE1" w:rsidP="009D1B78">
            <w:pPr>
              <w:pStyle w:val="ListParagraph"/>
              <w:numPr>
                <w:ilvl w:val="0"/>
                <w:numId w:val="1"/>
              </w:numPr>
              <w:tabs>
                <w:tab w:val="right" w:pos="5490"/>
              </w:tabs>
              <w:spacing w:before="120"/>
              <w:rPr>
                <w:rFonts w:ascii="Calibri" w:hAnsi="Calibri" w:cs="Arial"/>
                <w:i/>
                <w:sz w:val="28"/>
                <w:szCs w:val="28"/>
                <w:lang w:val="en-US"/>
              </w:rPr>
            </w:pPr>
            <w:r w:rsidRPr="009D1B78">
              <w:rPr>
                <w:rFonts w:ascii="Calibri" w:hAnsi="Calibri" w:cs="Arial"/>
                <w:i/>
                <w:sz w:val="28"/>
                <w:szCs w:val="28"/>
                <w:lang w:val="en-US"/>
              </w:rPr>
              <w:t>The project code will be submitted to the course assignment point</w:t>
            </w:r>
          </w:p>
          <w:p w14:paraId="667B9CD9" w14:textId="77777777" w:rsidR="00C6330D" w:rsidRPr="009D1B78" w:rsidRDefault="00912EE1" w:rsidP="009D1B78">
            <w:pPr>
              <w:pStyle w:val="ListParagraph"/>
              <w:numPr>
                <w:ilvl w:val="0"/>
                <w:numId w:val="1"/>
              </w:numPr>
              <w:tabs>
                <w:tab w:val="right" w:pos="5490"/>
              </w:tabs>
              <w:spacing w:before="120"/>
              <w:rPr>
                <w:rFonts w:ascii="Calibri" w:hAnsi="Calibri" w:cs="Arial"/>
                <w:i/>
                <w:sz w:val="28"/>
                <w:szCs w:val="28"/>
                <w:lang w:val="en-US"/>
              </w:rPr>
            </w:pPr>
            <w:r w:rsidRPr="009D1B78">
              <w:rPr>
                <w:rFonts w:ascii="Calibri" w:hAnsi="Calibri" w:cs="Arial"/>
                <w:i/>
                <w:sz w:val="28"/>
                <w:szCs w:val="28"/>
                <w:lang w:val="en-US"/>
              </w:rPr>
              <w:t>A hard copy of the report will be given to the instructor</w:t>
            </w:r>
          </w:p>
        </w:tc>
      </w:tr>
      <w:tr w:rsidR="00C6330D" w14:paraId="4C2D9ED2" w14:textId="77777777" w:rsidTr="00A507E4">
        <w:trPr>
          <w:trHeight w:val="2483"/>
        </w:trPr>
        <w:tc>
          <w:tcPr>
            <w:tcW w:w="197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54229668" w14:textId="77777777" w:rsidR="00C6330D" w:rsidRDefault="00FB4D8A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  <w:t>Deadline:</w:t>
            </w:r>
          </w:p>
          <w:p w14:paraId="4DF0E8C0" w14:textId="77777777" w:rsidR="00C6330D" w:rsidRDefault="00C6330D" w:rsidP="00A507E4">
            <w:pPr>
              <w:tabs>
                <w:tab w:val="left" w:pos="0"/>
                <w:tab w:val="right" w:pos="5490"/>
              </w:tabs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797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2E1DE6D7" w14:textId="77777777" w:rsidR="00C6330D" w:rsidRDefault="00FB4D8A" w:rsidP="00A507E4">
            <w:pPr>
              <w:tabs>
                <w:tab w:val="right" w:pos="5490"/>
              </w:tabs>
              <w:spacing w:before="120"/>
              <w:jc w:val="both"/>
              <w:rPr>
                <w:rFonts w:ascii="Calibri" w:eastAsia="Arial Unicode MS" w:hAnsi="Calibri" w:cs="Arial"/>
                <w:i/>
                <w:sz w:val="28"/>
                <w:szCs w:val="28"/>
              </w:rPr>
            </w:pPr>
            <w:r>
              <w:rPr>
                <w:rFonts w:ascii="Calibri" w:eastAsia="Arial Unicode MS" w:hAnsi="Calibri" w:cs="Arial"/>
                <w:i/>
                <w:sz w:val="28"/>
                <w:szCs w:val="28"/>
                <w:lang w:val="en-US"/>
              </w:rPr>
              <w:t>Late assignments will be penalized by 10% of their original grade for each day the assignment is late after the deadline. The maximum penalty for late submissions fewer than 7 days will be a grade of 40. Assignments submitted 7 or more days after the deadline will receive a mark of zero.</w:t>
            </w:r>
          </w:p>
        </w:tc>
      </w:tr>
    </w:tbl>
    <w:p w14:paraId="0D32BA87" w14:textId="77777777" w:rsidR="00A507E4" w:rsidRDefault="00FB4D8A">
      <w:r>
        <w:rPr>
          <w:noProof/>
          <w:lang w:val="en-US" w:eastAsia="en-US"/>
        </w:rPr>
        <w:drawing>
          <wp:anchor distT="0" distB="0" distL="114300" distR="126365" simplePos="0" relativeHeight="3" behindDoc="0" locked="0" layoutInCell="1" allowOverlap="1" wp14:anchorId="70A00209" wp14:editId="457B004A">
            <wp:simplePos x="0" y="0"/>
            <wp:positionH relativeFrom="column">
              <wp:posOffset>-520065</wp:posOffset>
            </wp:positionH>
            <wp:positionV relativeFrom="paragraph">
              <wp:posOffset>-7056755</wp:posOffset>
            </wp:positionV>
            <wp:extent cx="1029335" cy="1831340"/>
            <wp:effectExtent l="0" t="0" r="0" b="0"/>
            <wp:wrapTight wrapText="bothSides">
              <wp:wrapPolygon edited="0">
                <wp:start x="-291" y="0"/>
                <wp:lineTo x="-291" y="20831"/>
                <wp:lineTo x="21304" y="20831"/>
                <wp:lineTo x="21304" y="0"/>
                <wp:lineTo x="-291" y="0"/>
              </wp:wrapPolygon>
            </wp:wrapTight>
            <wp:docPr id="1" name="Picture 3" descr="../../..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../../../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A9785" w14:textId="77777777" w:rsidR="00A507E4" w:rsidRPr="00A507E4" w:rsidRDefault="00A507E4" w:rsidP="00A507E4"/>
    <w:p w14:paraId="7303B848" w14:textId="77777777" w:rsidR="00A507E4" w:rsidRPr="00A507E4" w:rsidRDefault="00A507E4" w:rsidP="00A507E4"/>
    <w:p w14:paraId="70C1A2CE" w14:textId="77777777" w:rsidR="00A507E4" w:rsidRPr="00A507E4" w:rsidRDefault="00A507E4" w:rsidP="00A507E4"/>
    <w:p w14:paraId="4F8FB464" w14:textId="77777777" w:rsidR="00A507E4" w:rsidRPr="00A507E4" w:rsidRDefault="00A507E4" w:rsidP="00A507E4"/>
    <w:p w14:paraId="57084E66" w14:textId="77777777" w:rsidR="00A507E4" w:rsidRPr="00A507E4" w:rsidRDefault="00A507E4" w:rsidP="00A507E4"/>
    <w:p w14:paraId="74B4725F" w14:textId="77777777" w:rsidR="00A507E4" w:rsidRPr="00A507E4" w:rsidRDefault="00A507E4" w:rsidP="00A507E4"/>
    <w:p w14:paraId="4994A61D" w14:textId="77777777" w:rsidR="00A507E4" w:rsidRPr="00A507E4" w:rsidRDefault="00A507E4" w:rsidP="00A507E4"/>
    <w:p w14:paraId="66B58D43" w14:textId="77777777" w:rsidR="00A507E4" w:rsidRPr="00A507E4" w:rsidRDefault="00A507E4" w:rsidP="00A507E4"/>
    <w:p w14:paraId="5DF91E4D" w14:textId="77777777" w:rsidR="00A507E4" w:rsidRPr="00A507E4" w:rsidRDefault="00A507E4" w:rsidP="00A507E4"/>
    <w:p w14:paraId="390C5D72" w14:textId="77777777" w:rsidR="00A507E4" w:rsidRPr="00A507E4" w:rsidRDefault="00A507E4" w:rsidP="00A507E4"/>
    <w:p w14:paraId="2A69A05A" w14:textId="77777777" w:rsidR="00A507E4" w:rsidRPr="00A507E4" w:rsidRDefault="00A507E4" w:rsidP="00A507E4"/>
    <w:p w14:paraId="3139708B" w14:textId="77777777" w:rsidR="00A507E4" w:rsidRPr="00A507E4" w:rsidRDefault="00A507E4" w:rsidP="00A507E4"/>
    <w:p w14:paraId="039F41CB" w14:textId="77777777" w:rsidR="00A507E4" w:rsidRPr="00A507E4" w:rsidRDefault="00A507E4" w:rsidP="00A507E4"/>
    <w:p w14:paraId="0FABAC31" w14:textId="77777777" w:rsidR="00A507E4" w:rsidRPr="00A507E4" w:rsidRDefault="00A507E4" w:rsidP="00A507E4"/>
    <w:p w14:paraId="47F9840E" w14:textId="77777777" w:rsidR="00A507E4" w:rsidRPr="00A507E4" w:rsidRDefault="00A507E4" w:rsidP="00A507E4"/>
    <w:p w14:paraId="4A4BE607" w14:textId="77777777" w:rsidR="00A507E4" w:rsidRPr="00A507E4" w:rsidRDefault="00A507E4" w:rsidP="00A507E4"/>
    <w:p w14:paraId="5CC46552" w14:textId="77777777" w:rsidR="00A507E4" w:rsidRPr="00A507E4" w:rsidRDefault="00A507E4" w:rsidP="00A507E4"/>
    <w:p w14:paraId="756FDF44" w14:textId="77777777" w:rsidR="00A507E4" w:rsidRPr="00A507E4" w:rsidRDefault="00A507E4" w:rsidP="00A507E4"/>
    <w:p w14:paraId="5FD523CB" w14:textId="77777777" w:rsidR="00A507E4" w:rsidRPr="00A507E4" w:rsidRDefault="00A507E4" w:rsidP="00A507E4"/>
    <w:p w14:paraId="0ECB18C3" w14:textId="77777777" w:rsidR="00A507E4" w:rsidRPr="00A507E4" w:rsidRDefault="00A507E4" w:rsidP="00A507E4"/>
    <w:p w14:paraId="2081A78A" w14:textId="77777777" w:rsidR="00A507E4" w:rsidRPr="00A507E4" w:rsidRDefault="00A507E4" w:rsidP="00A507E4"/>
    <w:p w14:paraId="2905238A" w14:textId="77777777" w:rsidR="00A507E4" w:rsidRPr="00A507E4" w:rsidRDefault="00A507E4" w:rsidP="00A507E4"/>
    <w:p w14:paraId="453126C5" w14:textId="77777777" w:rsidR="00A507E4" w:rsidRPr="00A507E4" w:rsidRDefault="00A507E4" w:rsidP="00A507E4"/>
    <w:p w14:paraId="09A931E8" w14:textId="77777777" w:rsidR="00A507E4" w:rsidRPr="00A507E4" w:rsidRDefault="00A507E4" w:rsidP="00A507E4"/>
    <w:p w14:paraId="3AEC38B2" w14:textId="77777777" w:rsidR="00A507E4" w:rsidRPr="00A507E4" w:rsidRDefault="00A507E4" w:rsidP="00A507E4"/>
    <w:p w14:paraId="1347CCF9" w14:textId="77777777" w:rsidR="00A507E4" w:rsidRPr="00A507E4" w:rsidRDefault="00A507E4" w:rsidP="00A507E4"/>
    <w:p w14:paraId="448F2ACC" w14:textId="77777777" w:rsidR="00A507E4" w:rsidRPr="00A507E4" w:rsidRDefault="00A507E4" w:rsidP="00A507E4"/>
    <w:p w14:paraId="4369B2BE" w14:textId="77777777" w:rsidR="00A507E4" w:rsidRPr="00A507E4" w:rsidRDefault="00A507E4" w:rsidP="00A507E4"/>
    <w:p w14:paraId="48FB0CAC" w14:textId="77777777" w:rsidR="00A507E4" w:rsidRPr="00A507E4" w:rsidRDefault="00A507E4" w:rsidP="00A507E4"/>
    <w:p w14:paraId="622200AB" w14:textId="77777777" w:rsidR="00A507E4" w:rsidRDefault="00A507E4" w:rsidP="00A507E4">
      <w:pPr>
        <w:tabs>
          <w:tab w:val="left" w:pos="5430"/>
        </w:tabs>
      </w:pPr>
    </w:p>
    <w:p w14:paraId="4D808653" w14:textId="77777777" w:rsidR="00A507E4" w:rsidRDefault="00A507E4" w:rsidP="00A507E4">
      <w:pPr>
        <w:tabs>
          <w:tab w:val="left" w:pos="5430"/>
        </w:tabs>
      </w:pPr>
    </w:p>
    <w:p w14:paraId="56ADEEB3" w14:textId="77777777" w:rsidR="00A507E4" w:rsidRDefault="00A507E4">
      <w:r>
        <w:br w:type="page"/>
      </w:r>
    </w:p>
    <w:p w14:paraId="69AB2CFB" w14:textId="77777777" w:rsidR="00A507E4" w:rsidRPr="00EC6D87" w:rsidRDefault="00A507E4" w:rsidP="00EC6D87">
      <w:pPr>
        <w:pStyle w:val="Heading2"/>
      </w:pPr>
      <w:r w:rsidRPr="00EC6D87">
        <w:lastRenderedPageBreak/>
        <w:t>General Instructions:</w:t>
      </w:r>
    </w:p>
    <w:p w14:paraId="66E97EDC" w14:textId="77777777" w:rsidR="00A507E4" w:rsidRDefault="00A507E4" w:rsidP="00A507E4">
      <w:pPr>
        <w:tabs>
          <w:tab w:val="left" w:pos="5430"/>
        </w:tabs>
      </w:pPr>
    </w:p>
    <w:p w14:paraId="26B4AA6B" w14:textId="77777777" w:rsidR="00272B29" w:rsidRPr="00272B29" w:rsidRDefault="00A507E4" w:rsidP="00272B29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inorHAnsi" w:hAnsiTheme="minorHAnsi"/>
        </w:rPr>
      </w:pPr>
      <w:r w:rsidRPr="002E0105">
        <w:rPr>
          <w:rFonts w:asciiTheme="minorHAnsi" w:hAnsiTheme="minorHAnsi"/>
        </w:rPr>
        <w:t xml:space="preserve">You may not use code </w:t>
      </w:r>
      <w:r w:rsidR="002C4F42" w:rsidRPr="002E0105">
        <w:rPr>
          <w:rFonts w:asciiTheme="minorHAnsi" w:hAnsiTheme="minorHAnsi"/>
        </w:rPr>
        <w:t xml:space="preserve">or solutions </w:t>
      </w:r>
      <w:r w:rsidRPr="002E0105">
        <w:rPr>
          <w:rFonts w:asciiTheme="minorHAnsi" w:hAnsiTheme="minorHAnsi"/>
        </w:rPr>
        <w:t>from any source (i.e. originating</w:t>
      </w:r>
      <w:r w:rsidR="002E0105" w:rsidRPr="002E0105">
        <w:rPr>
          <w:rFonts w:asciiTheme="minorHAnsi" w:hAnsiTheme="minorHAnsi"/>
        </w:rPr>
        <w:t xml:space="preserve"> from colleagues, internet etc</w:t>
      </w:r>
      <w:r w:rsidR="00272B29">
        <w:rPr>
          <w:rFonts w:asciiTheme="minorHAnsi" w:hAnsiTheme="minorHAnsi"/>
        </w:rPr>
        <w:t>.</w:t>
      </w:r>
      <w:r w:rsidR="002E0105" w:rsidRPr="002E0105">
        <w:rPr>
          <w:rFonts w:asciiTheme="minorHAnsi" w:hAnsiTheme="minorHAnsi"/>
        </w:rPr>
        <w:t>)</w:t>
      </w:r>
      <w:r w:rsidR="00272B29">
        <w:rPr>
          <w:rFonts w:asciiTheme="minorHAnsi" w:hAnsiTheme="minorHAnsi"/>
        </w:rPr>
        <w:t xml:space="preserve">. You may consult </w:t>
      </w:r>
      <w:r w:rsidR="00825052">
        <w:rPr>
          <w:rFonts w:asciiTheme="minorHAnsi" w:hAnsiTheme="minorHAnsi"/>
        </w:rPr>
        <w:t>various sources to obtain the state of the art or interesting ideas.</w:t>
      </w:r>
    </w:p>
    <w:p w14:paraId="7BFAA54E" w14:textId="0D273147" w:rsidR="002E0105" w:rsidRDefault="002E0105" w:rsidP="002E0105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inorHAnsi" w:hAnsiTheme="minorHAnsi"/>
        </w:rPr>
      </w:pPr>
      <w:r w:rsidRPr="002E0105">
        <w:rPr>
          <w:rFonts w:asciiTheme="minorHAnsi" w:hAnsiTheme="minorHAnsi"/>
        </w:rPr>
        <w:t>The report that you will compose must be self-contained: descrip</w:t>
      </w:r>
      <w:r w:rsidR="000525AA">
        <w:rPr>
          <w:rFonts w:asciiTheme="minorHAnsi" w:hAnsiTheme="minorHAnsi"/>
        </w:rPr>
        <w:t>tion of the problem to be solved, algorithms used, observations</w:t>
      </w:r>
      <w:r w:rsidR="00F83DFC">
        <w:rPr>
          <w:rFonts w:asciiTheme="minorHAnsi" w:hAnsiTheme="minorHAnsi"/>
        </w:rPr>
        <w:t>/results, conclusions.</w:t>
      </w:r>
      <w:r w:rsidR="002C30D2">
        <w:rPr>
          <w:rFonts w:asciiTheme="minorHAnsi" w:hAnsiTheme="minorHAnsi"/>
        </w:rPr>
        <w:t xml:space="preserve"> </w:t>
      </w:r>
    </w:p>
    <w:p w14:paraId="59A4AAC1" w14:textId="0258639B" w:rsidR="00825052" w:rsidRDefault="00040EAC" w:rsidP="002E0105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inorHAnsi" w:hAnsiTheme="minorHAnsi"/>
        </w:rPr>
      </w:pPr>
      <w:r>
        <w:rPr>
          <w:rFonts w:asciiTheme="minorHAnsi" w:hAnsiTheme="minorHAnsi"/>
        </w:rPr>
        <w:t>For</w:t>
      </w:r>
      <w:r w:rsidR="000525AA">
        <w:rPr>
          <w:rFonts w:asciiTheme="minorHAnsi" w:hAnsiTheme="minorHAnsi"/>
        </w:rPr>
        <w:t xml:space="preserve"> every question you need </w:t>
      </w:r>
      <w:r w:rsidR="00AE5515">
        <w:rPr>
          <w:rFonts w:asciiTheme="minorHAnsi" w:hAnsiTheme="minorHAnsi"/>
        </w:rPr>
        <w:t>to reach</w:t>
      </w:r>
      <w:r w:rsidR="000525AA">
        <w:rPr>
          <w:rFonts w:asciiTheme="minorHAnsi" w:hAnsiTheme="minorHAnsi"/>
        </w:rPr>
        <w:t xml:space="preserve"> some conclusions</w:t>
      </w:r>
      <w:r w:rsidR="00F958F9">
        <w:rPr>
          <w:rFonts w:asciiTheme="minorHAnsi" w:hAnsiTheme="minorHAnsi"/>
        </w:rPr>
        <w:t xml:space="preserve"> or make some observations.</w:t>
      </w:r>
    </w:p>
    <w:p w14:paraId="1D378D0D" w14:textId="5824A245" w:rsidR="000525AA" w:rsidRPr="002E0105" w:rsidRDefault="000525AA" w:rsidP="002E0105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Presentation matters: try to use </w:t>
      </w:r>
      <w:r w:rsidR="00AE5515">
        <w:rPr>
          <w:rFonts w:asciiTheme="minorHAnsi" w:hAnsiTheme="minorHAnsi"/>
        </w:rPr>
        <w:t>diagrammed</w:t>
      </w:r>
      <w:r>
        <w:rPr>
          <w:rFonts w:asciiTheme="minorHAnsi" w:hAnsiTheme="minorHAnsi"/>
        </w:rPr>
        <w:t xml:space="preserve">, tables, references to tables and diagrams good </w:t>
      </w:r>
      <w:r w:rsidR="002C30D2">
        <w:rPr>
          <w:rFonts w:asciiTheme="minorHAnsi" w:hAnsiTheme="minorHAnsi"/>
        </w:rPr>
        <w:t>formatting</w:t>
      </w:r>
    </w:p>
    <w:p w14:paraId="772AE484" w14:textId="77777777" w:rsidR="00E9184D" w:rsidRDefault="00E9184D" w:rsidP="00A507E4">
      <w:pPr>
        <w:tabs>
          <w:tab w:val="left" w:pos="5430"/>
        </w:tabs>
      </w:pPr>
    </w:p>
    <w:p w14:paraId="28DAD13B" w14:textId="77777777" w:rsidR="00941598" w:rsidRDefault="00941598" w:rsidP="002C4F42">
      <w:pPr>
        <w:tabs>
          <w:tab w:val="left" w:pos="5430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6E4316D" w14:textId="2716C03A" w:rsidR="00DA00E2" w:rsidRDefault="004A4F84" w:rsidP="002C4F42">
      <w:p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task is to analyse a trending subject.</w:t>
      </w:r>
      <w:r w:rsidR="005B4A2D"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 xml:space="preserve">t can be about politics, the economy, life style etc. The subject will be agreed between you and the instructor, and it will be specified with some keywords. </w:t>
      </w:r>
      <w:r w:rsidR="00F35170">
        <w:rPr>
          <w:rFonts w:asciiTheme="minorHAnsi" w:hAnsiTheme="minorHAnsi" w:cstheme="minorHAnsi"/>
        </w:rPr>
        <w:t xml:space="preserve">Then you will </w:t>
      </w:r>
      <w:r w:rsidR="004F6A21">
        <w:rPr>
          <w:rFonts w:asciiTheme="minorHAnsi" w:hAnsiTheme="minorHAnsi" w:cstheme="minorHAnsi"/>
        </w:rPr>
        <w:t>collect</w:t>
      </w:r>
      <w:r w:rsidR="00F35170">
        <w:rPr>
          <w:rFonts w:asciiTheme="minorHAnsi" w:hAnsiTheme="minorHAnsi" w:cstheme="minorHAnsi"/>
        </w:rPr>
        <w:t xml:space="preserve"> data</w:t>
      </w:r>
      <w:r w:rsidR="004F6A21">
        <w:rPr>
          <w:rFonts w:asciiTheme="minorHAnsi" w:hAnsiTheme="minorHAnsi" w:cstheme="minorHAnsi"/>
        </w:rPr>
        <w:t xml:space="preserve"> from Twitte</w:t>
      </w:r>
      <w:r w:rsidR="00C62A23">
        <w:rPr>
          <w:rFonts w:asciiTheme="minorHAnsi" w:hAnsiTheme="minorHAnsi" w:cstheme="minorHAnsi"/>
        </w:rPr>
        <w:t>r</w:t>
      </w:r>
      <w:r w:rsidR="004F6A21">
        <w:rPr>
          <w:rFonts w:asciiTheme="minorHAnsi" w:hAnsiTheme="minorHAnsi" w:cstheme="minorHAnsi"/>
        </w:rPr>
        <w:t>,</w:t>
      </w:r>
      <w:r w:rsidR="00C62A23">
        <w:rPr>
          <w:rFonts w:asciiTheme="minorHAnsi" w:hAnsiTheme="minorHAnsi" w:cstheme="minorHAnsi"/>
        </w:rPr>
        <w:t xml:space="preserve"> while</w:t>
      </w:r>
      <w:r w:rsidR="004F6A21">
        <w:rPr>
          <w:rFonts w:asciiTheme="minorHAnsi" w:hAnsiTheme="minorHAnsi" w:cstheme="minorHAnsi"/>
        </w:rPr>
        <w:t xml:space="preserve"> the number of Tweets must be in the order of 100.000. Fewer tweets </w:t>
      </w:r>
      <w:r w:rsidR="00F35170">
        <w:rPr>
          <w:rFonts w:asciiTheme="minorHAnsi" w:hAnsiTheme="minorHAnsi" w:cstheme="minorHAnsi"/>
        </w:rPr>
        <w:t>may</w:t>
      </w:r>
      <w:r w:rsidR="004F6A21">
        <w:rPr>
          <w:rFonts w:asciiTheme="minorHAnsi" w:hAnsiTheme="minorHAnsi" w:cstheme="minorHAnsi"/>
        </w:rPr>
        <w:t xml:space="preserve"> hinder your analysis. </w:t>
      </w:r>
    </w:p>
    <w:p w14:paraId="6C24D323" w14:textId="5BC4C672" w:rsidR="004F6A21" w:rsidRDefault="004F6A21" w:rsidP="002C4F42">
      <w:pPr>
        <w:tabs>
          <w:tab w:val="left" w:pos="5430"/>
        </w:tabs>
        <w:rPr>
          <w:rFonts w:asciiTheme="minorHAnsi" w:hAnsiTheme="minorHAnsi" w:cstheme="minorHAnsi"/>
        </w:rPr>
      </w:pPr>
    </w:p>
    <w:p w14:paraId="26FDF070" w14:textId="77777777" w:rsidR="004F6A21" w:rsidRDefault="004F6A21" w:rsidP="002C4F42">
      <w:pPr>
        <w:tabs>
          <w:tab w:val="left" w:pos="5430"/>
        </w:tabs>
        <w:rPr>
          <w:rFonts w:asciiTheme="minorHAnsi" w:hAnsiTheme="minorHAnsi" w:cstheme="minorHAnsi"/>
        </w:rPr>
      </w:pPr>
    </w:p>
    <w:p w14:paraId="6B48E9DA" w14:textId="34EBFADF" w:rsidR="00AE75FF" w:rsidRPr="00AE75FF" w:rsidRDefault="009A5844" w:rsidP="002C4F42">
      <w:pPr>
        <w:tabs>
          <w:tab w:val="left" w:pos="543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Q1 </w:t>
      </w:r>
      <w:r w:rsidR="003A3E29">
        <w:rPr>
          <w:rFonts w:asciiTheme="minorHAnsi" w:hAnsiTheme="minorHAnsi" w:cstheme="minorHAnsi"/>
          <w:b/>
        </w:rPr>
        <w:t>Influence</w:t>
      </w:r>
      <w:r w:rsidR="00017423">
        <w:rPr>
          <w:rFonts w:asciiTheme="minorHAnsi" w:hAnsiTheme="minorHAnsi" w:cstheme="minorHAnsi"/>
          <w:b/>
        </w:rPr>
        <w:t>-3</w:t>
      </w:r>
      <w:r w:rsidR="005E7C52">
        <w:rPr>
          <w:rFonts w:asciiTheme="minorHAnsi" w:hAnsiTheme="minorHAnsi" w:cstheme="minorHAnsi"/>
          <w:b/>
        </w:rPr>
        <w:t>5</w:t>
      </w:r>
      <w:r w:rsidR="0046750F">
        <w:rPr>
          <w:rFonts w:asciiTheme="minorHAnsi" w:hAnsiTheme="minorHAnsi" w:cstheme="minorHAnsi"/>
          <w:b/>
        </w:rPr>
        <w:t>%</w:t>
      </w:r>
    </w:p>
    <w:p w14:paraId="6740466E" w14:textId="77777777" w:rsidR="00D82678" w:rsidRDefault="00D82678" w:rsidP="002C4F42">
      <w:p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first part of your analysis is to build a network </w:t>
      </w:r>
      <w:r w:rsidR="00AE75FF">
        <w:rPr>
          <w:rFonts w:asciiTheme="minorHAnsi" w:hAnsiTheme="minorHAnsi" w:cstheme="minorHAnsi"/>
        </w:rPr>
        <w:t xml:space="preserve">that is made of user to user contacts. </w:t>
      </w:r>
    </w:p>
    <w:p w14:paraId="27DADC14" w14:textId="59398FB2" w:rsidR="00CE24C8" w:rsidRPr="00007868" w:rsidRDefault="00D7024B" w:rsidP="00007868">
      <w:pPr>
        <w:pStyle w:val="ListParagraph"/>
        <w:numPr>
          <w:ilvl w:val="0"/>
          <w:numId w:val="3"/>
        </w:num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(15%) </w:t>
      </w:r>
      <w:r w:rsidR="004F6A21">
        <w:rPr>
          <w:rFonts w:asciiTheme="minorHAnsi" w:hAnsiTheme="minorHAnsi" w:cstheme="minorHAnsi"/>
        </w:rPr>
        <w:t xml:space="preserve">Build </w:t>
      </w:r>
      <w:r w:rsidR="009D68E0">
        <w:rPr>
          <w:rFonts w:asciiTheme="minorHAnsi" w:hAnsiTheme="minorHAnsi" w:cstheme="minorHAnsi"/>
        </w:rPr>
        <w:t xml:space="preserve">a </w:t>
      </w:r>
      <w:r w:rsidR="004F6A21">
        <w:rPr>
          <w:rFonts w:asciiTheme="minorHAnsi" w:hAnsiTheme="minorHAnsi" w:cstheme="minorHAnsi"/>
        </w:rPr>
        <w:t xml:space="preserve">user to user </w:t>
      </w:r>
      <w:r w:rsidR="009D68E0">
        <w:rPr>
          <w:rFonts w:asciiTheme="minorHAnsi" w:hAnsiTheme="minorHAnsi" w:cstheme="minorHAnsi"/>
        </w:rPr>
        <w:t>network and</w:t>
      </w:r>
      <w:r w:rsidR="00007868">
        <w:rPr>
          <w:rFonts w:asciiTheme="minorHAnsi" w:hAnsiTheme="minorHAnsi" w:cstheme="minorHAnsi"/>
        </w:rPr>
        <w:t xml:space="preserve"> save it </w:t>
      </w:r>
      <w:r w:rsidR="00FD7A5A">
        <w:rPr>
          <w:rFonts w:asciiTheme="minorHAnsi" w:hAnsiTheme="minorHAnsi" w:cstheme="minorHAnsi"/>
        </w:rPr>
        <w:t xml:space="preserve">in </w:t>
      </w:r>
      <w:r w:rsidR="00007868">
        <w:rPr>
          <w:rFonts w:asciiTheme="minorHAnsi" w:hAnsiTheme="minorHAnsi" w:cstheme="minorHAnsi"/>
        </w:rPr>
        <w:t>file</w:t>
      </w:r>
      <w:r w:rsidR="00FD7A5A">
        <w:rPr>
          <w:rFonts w:asciiTheme="minorHAnsi" w:hAnsiTheme="minorHAnsi" w:cstheme="minorHAnsi"/>
        </w:rPr>
        <w:t>:</w:t>
      </w:r>
      <w:r w:rsidR="00007868">
        <w:rPr>
          <w:rFonts w:asciiTheme="minorHAnsi" w:hAnsiTheme="minorHAnsi" w:cstheme="minorHAnsi"/>
        </w:rPr>
        <w:t xml:space="preserve"> ‘network-</w:t>
      </w:r>
      <w:proofErr w:type="spellStart"/>
      <w:r w:rsidR="00007868">
        <w:rPr>
          <w:rFonts w:asciiTheme="minorHAnsi" w:hAnsiTheme="minorHAnsi" w:cstheme="minorHAnsi"/>
        </w:rPr>
        <w:t>lastname</w:t>
      </w:r>
      <w:r w:rsidR="00007868" w:rsidRPr="00007868">
        <w:rPr>
          <w:rFonts w:asciiTheme="minorHAnsi" w:hAnsiTheme="minorHAnsi" w:cstheme="minorHAnsi"/>
        </w:rPr>
        <w:t>.data</w:t>
      </w:r>
      <w:proofErr w:type="spellEnd"/>
      <w:r w:rsidR="00007868" w:rsidRPr="00007868">
        <w:rPr>
          <w:rFonts w:asciiTheme="minorHAnsi" w:hAnsiTheme="minorHAnsi" w:cstheme="minorHAnsi"/>
        </w:rPr>
        <w:t>’</w:t>
      </w:r>
      <w:r w:rsidR="004F6A21" w:rsidRPr="00007868">
        <w:rPr>
          <w:rFonts w:asciiTheme="minorHAnsi" w:hAnsiTheme="minorHAnsi" w:cstheme="minorHAnsi"/>
        </w:rPr>
        <w:t xml:space="preserve">. Then </w:t>
      </w:r>
      <w:r w:rsidR="00AE75FF" w:rsidRPr="00007868">
        <w:rPr>
          <w:rFonts w:asciiTheme="minorHAnsi" w:hAnsiTheme="minorHAnsi" w:cstheme="minorHAnsi"/>
        </w:rPr>
        <w:t>investigate whether the user to user network follows a power-law distribution.</w:t>
      </w:r>
    </w:p>
    <w:p w14:paraId="51B0F9AC" w14:textId="3D7724CD" w:rsidR="00A2607E" w:rsidRPr="006D0F7E" w:rsidRDefault="00D7024B" w:rsidP="006D0F7E">
      <w:pPr>
        <w:pStyle w:val="ListParagraph"/>
        <w:numPr>
          <w:ilvl w:val="0"/>
          <w:numId w:val="3"/>
        </w:num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(10%) </w:t>
      </w:r>
      <w:r w:rsidR="00AE75FF" w:rsidRPr="00164FFE">
        <w:rPr>
          <w:rFonts w:asciiTheme="minorHAnsi" w:hAnsiTheme="minorHAnsi" w:cstheme="minorHAnsi"/>
        </w:rPr>
        <w:t>The second part of your anal</w:t>
      </w:r>
      <w:bookmarkStart w:id="0" w:name="_GoBack"/>
      <w:bookmarkEnd w:id="0"/>
      <w:r w:rsidR="00AE75FF" w:rsidRPr="00164FFE">
        <w:rPr>
          <w:rFonts w:asciiTheme="minorHAnsi" w:hAnsiTheme="minorHAnsi" w:cstheme="minorHAnsi"/>
        </w:rPr>
        <w:t xml:space="preserve">ysis is to rank the users based on their centrality on the user to user network.  Use </w:t>
      </w:r>
      <w:r w:rsidR="006D0F7E">
        <w:rPr>
          <w:rFonts w:asciiTheme="minorHAnsi" w:hAnsiTheme="minorHAnsi" w:cstheme="minorHAnsi"/>
        </w:rPr>
        <w:t>the</w:t>
      </w:r>
      <w:r w:rsidR="00AE75FF" w:rsidRPr="00164FFE">
        <w:rPr>
          <w:rFonts w:asciiTheme="minorHAnsi" w:hAnsiTheme="minorHAnsi" w:cstheme="minorHAnsi"/>
        </w:rPr>
        <w:t xml:space="preserve"> </w:t>
      </w:r>
      <w:r w:rsidR="006D0F7E">
        <w:rPr>
          <w:rFonts w:asciiTheme="minorHAnsi" w:hAnsiTheme="minorHAnsi" w:cstheme="minorHAnsi"/>
        </w:rPr>
        <w:t xml:space="preserve">following </w:t>
      </w:r>
      <w:r w:rsidR="00AE75FF" w:rsidRPr="00164FFE">
        <w:rPr>
          <w:rFonts w:asciiTheme="minorHAnsi" w:hAnsiTheme="minorHAnsi" w:cstheme="minorHAnsi"/>
        </w:rPr>
        <w:t xml:space="preserve">centrality measures: degree centrality, </w:t>
      </w:r>
      <w:r w:rsidR="002C30D2" w:rsidRPr="00164FFE">
        <w:rPr>
          <w:rFonts w:asciiTheme="minorHAnsi" w:hAnsiTheme="minorHAnsi" w:cstheme="minorHAnsi"/>
        </w:rPr>
        <w:t>page rank, and</w:t>
      </w:r>
      <w:r w:rsidR="00AE75FF" w:rsidRPr="00164FFE">
        <w:rPr>
          <w:rFonts w:asciiTheme="minorHAnsi" w:hAnsiTheme="minorHAnsi" w:cstheme="minorHAnsi"/>
        </w:rPr>
        <w:t xml:space="preserve"> betweenness</w:t>
      </w:r>
      <w:r w:rsidR="002C30D2" w:rsidRPr="00164FFE">
        <w:rPr>
          <w:rFonts w:asciiTheme="minorHAnsi" w:hAnsiTheme="minorHAnsi" w:cstheme="minorHAnsi"/>
        </w:rPr>
        <w:t>.</w:t>
      </w:r>
      <w:r w:rsidR="00C226BA" w:rsidRPr="00164FFE">
        <w:rPr>
          <w:rFonts w:asciiTheme="minorHAnsi" w:hAnsiTheme="minorHAnsi" w:cstheme="minorHAnsi"/>
        </w:rPr>
        <w:t xml:space="preserve"> </w:t>
      </w:r>
      <w:r w:rsidR="00A2607E">
        <w:rPr>
          <w:rFonts w:asciiTheme="minorHAnsi" w:hAnsiTheme="minorHAnsi" w:cstheme="minorHAnsi"/>
          <w:lang w:val="en-US"/>
        </w:rPr>
        <w:t>Save</w:t>
      </w:r>
      <w:r w:rsidR="006D0F7E">
        <w:rPr>
          <w:rFonts w:asciiTheme="minorHAnsi" w:hAnsiTheme="minorHAnsi" w:cstheme="minorHAnsi"/>
          <w:lang w:val="en-US"/>
        </w:rPr>
        <w:t xml:space="preserve"> the results in descending order of centrality in csv files: ‘</w:t>
      </w:r>
      <w:proofErr w:type="spellStart"/>
      <w:r w:rsidR="006D0F7E">
        <w:rPr>
          <w:rFonts w:asciiTheme="minorHAnsi" w:hAnsiTheme="minorHAnsi" w:cstheme="minorHAnsi"/>
          <w:lang w:val="en-US"/>
        </w:rPr>
        <w:t>degree.data</w:t>
      </w:r>
      <w:proofErr w:type="spellEnd"/>
      <w:r w:rsidR="006D0F7E">
        <w:rPr>
          <w:rFonts w:asciiTheme="minorHAnsi" w:hAnsiTheme="minorHAnsi" w:cstheme="minorHAnsi"/>
          <w:lang w:val="en-US"/>
        </w:rPr>
        <w:t>’, ‘</w:t>
      </w:r>
      <w:proofErr w:type="spellStart"/>
      <w:r w:rsidR="006D0F7E">
        <w:rPr>
          <w:rFonts w:asciiTheme="minorHAnsi" w:hAnsiTheme="minorHAnsi" w:cstheme="minorHAnsi"/>
          <w:lang w:val="en-US"/>
        </w:rPr>
        <w:t>pageRank.data</w:t>
      </w:r>
      <w:proofErr w:type="spellEnd"/>
      <w:r w:rsidR="006D0F7E">
        <w:rPr>
          <w:rFonts w:asciiTheme="minorHAnsi" w:hAnsiTheme="minorHAnsi" w:cstheme="minorHAnsi"/>
          <w:lang w:val="en-US"/>
        </w:rPr>
        <w:t>’ and ‘</w:t>
      </w:r>
      <w:proofErr w:type="spellStart"/>
      <w:r w:rsidR="006D0F7E">
        <w:rPr>
          <w:rFonts w:asciiTheme="minorHAnsi" w:hAnsiTheme="minorHAnsi" w:cstheme="minorHAnsi"/>
          <w:lang w:val="en-US"/>
        </w:rPr>
        <w:t>betweeness.data</w:t>
      </w:r>
      <w:proofErr w:type="spellEnd"/>
      <w:r w:rsidR="006D0F7E">
        <w:rPr>
          <w:rFonts w:asciiTheme="minorHAnsi" w:hAnsiTheme="minorHAnsi" w:cstheme="minorHAnsi"/>
          <w:lang w:val="en-US"/>
        </w:rPr>
        <w:t>’ and compare.</w:t>
      </w:r>
      <w:r w:rsidR="00FD7A5A">
        <w:rPr>
          <w:rFonts w:asciiTheme="minorHAnsi" w:hAnsiTheme="minorHAnsi" w:cstheme="minorHAnsi"/>
          <w:lang w:val="en-US"/>
        </w:rPr>
        <w:t xml:space="preserve"> Each list should contain the user id, and the user screen name.</w:t>
      </w:r>
    </w:p>
    <w:p w14:paraId="4B37A668" w14:textId="1A632D97" w:rsidR="00AE75FF" w:rsidRPr="006D0F7E" w:rsidRDefault="00D7024B" w:rsidP="006D0F7E">
      <w:pPr>
        <w:pStyle w:val="ListParagraph"/>
        <w:numPr>
          <w:ilvl w:val="0"/>
          <w:numId w:val="3"/>
        </w:num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(10%) </w:t>
      </w:r>
      <w:r w:rsidR="00AE75FF" w:rsidRPr="00164FFE">
        <w:rPr>
          <w:rFonts w:asciiTheme="minorHAnsi" w:hAnsiTheme="minorHAnsi" w:cstheme="minorHAnsi"/>
        </w:rPr>
        <w:t>Present the</w:t>
      </w:r>
      <w:r w:rsidR="001A128D">
        <w:rPr>
          <w:rFonts w:asciiTheme="minorHAnsi" w:hAnsiTheme="minorHAnsi" w:cstheme="minorHAnsi"/>
        </w:rPr>
        <w:t xml:space="preserve"> top-10 influential users</w:t>
      </w:r>
      <w:r w:rsidR="00AE75FF" w:rsidRPr="00164FFE">
        <w:rPr>
          <w:rFonts w:asciiTheme="minorHAnsi" w:hAnsiTheme="minorHAnsi" w:cstheme="minorHAnsi"/>
        </w:rPr>
        <w:t xml:space="preserve"> for each category </w:t>
      </w:r>
      <w:r w:rsidR="00931BEA" w:rsidRPr="00164FFE">
        <w:rPr>
          <w:rFonts w:asciiTheme="minorHAnsi" w:hAnsiTheme="minorHAnsi" w:cstheme="minorHAnsi"/>
        </w:rPr>
        <w:t xml:space="preserve">and </w:t>
      </w:r>
      <w:r w:rsidR="006D0F7E">
        <w:rPr>
          <w:rFonts w:asciiTheme="minorHAnsi" w:hAnsiTheme="minorHAnsi" w:cstheme="minorHAnsi"/>
        </w:rPr>
        <w:t>c</w:t>
      </w:r>
      <w:r w:rsidR="00AE75FF" w:rsidRPr="006D0F7E">
        <w:rPr>
          <w:rFonts w:asciiTheme="minorHAnsi" w:hAnsiTheme="minorHAnsi" w:cstheme="minorHAnsi"/>
        </w:rPr>
        <w:t>haracterise</w:t>
      </w:r>
      <w:r w:rsidR="006D0F7E">
        <w:rPr>
          <w:rFonts w:asciiTheme="minorHAnsi" w:hAnsiTheme="minorHAnsi" w:cstheme="minorHAnsi"/>
        </w:rPr>
        <w:t xml:space="preserve"> them.</w:t>
      </w:r>
      <w:r w:rsidR="00AE75FF" w:rsidRPr="006D0F7E">
        <w:rPr>
          <w:rFonts w:asciiTheme="minorHAnsi" w:hAnsiTheme="minorHAnsi" w:cstheme="minorHAnsi"/>
        </w:rPr>
        <w:t xml:space="preserve"> The characterisation should be </w:t>
      </w:r>
      <w:r w:rsidR="006D0F7E">
        <w:rPr>
          <w:rFonts w:asciiTheme="minorHAnsi" w:hAnsiTheme="minorHAnsi" w:cstheme="minorHAnsi"/>
        </w:rPr>
        <w:t xml:space="preserve">related to the content of </w:t>
      </w:r>
      <w:r w:rsidR="00AE75FF" w:rsidRPr="006D0F7E">
        <w:rPr>
          <w:rFonts w:asciiTheme="minorHAnsi" w:hAnsiTheme="minorHAnsi" w:cstheme="minorHAnsi"/>
        </w:rPr>
        <w:t>the</w:t>
      </w:r>
      <w:r w:rsidR="00BA0B26" w:rsidRPr="006D0F7E">
        <w:rPr>
          <w:rFonts w:asciiTheme="minorHAnsi" w:hAnsiTheme="minorHAnsi" w:cstheme="minorHAnsi"/>
        </w:rPr>
        <w:t>ir</w:t>
      </w:r>
      <w:r w:rsidR="00AE75FF" w:rsidRPr="006D0F7E">
        <w:rPr>
          <w:rFonts w:asciiTheme="minorHAnsi" w:hAnsiTheme="minorHAnsi" w:cstheme="minorHAnsi"/>
        </w:rPr>
        <w:t xml:space="preserve"> </w:t>
      </w:r>
      <w:r w:rsidR="00BA0B26" w:rsidRPr="006D0F7E">
        <w:rPr>
          <w:rFonts w:asciiTheme="minorHAnsi" w:hAnsiTheme="minorHAnsi" w:cstheme="minorHAnsi"/>
        </w:rPr>
        <w:t>posts.</w:t>
      </w:r>
      <w:r w:rsidR="00AE75FF" w:rsidRPr="006D0F7E">
        <w:rPr>
          <w:rFonts w:asciiTheme="minorHAnsi" w:hAnsiTheme="minorHAnsi" w:cstheme="minorHAnsi"/>
        </w:rPr>
        <w:t xml:space="preserve"> </w:t>
      </w:r>
      <w:r w:rsidR="006D0F7E">
        <w:rPr>
          <w:rFonts w:asciiTheme="minorHAnsi" w:hAnsiTheme="minorHAnsi" w:cstheme="minorHAnsi"/>
        </w:rPr>
        <w:t>A suggestion would be to use tag</w:t>
      </w:r>
      <w:r w:rsidR="00B21176">
        <w:rPr>
          <w:rFonts w:asciiTheme="minorHAnsi" w:hAnsiTheme="minorHAnsi" w:cstheme="minorHAnsi"/>
          <w:lang w:val="en-US"/>
        </w:rPr>
        <w:t>s</w:t>
      </w:r>
      <w:r w:rsidR="006D0F7E">
        <w:rPr>
          <w:rFonts w:asciiTheme="minorHAnsi" w:hAnsiTheme="minorHAnsi" w:cstheme="minorHAnsi"/>
        </w:rPr>
        <w:t xml:space="preserve"> for each user </w:t>
      </w:r>
      <w:r w:rsidR="00AE75FF" w:rsidRPr="006D0F7E">
        <w:rPr>
          <w:rFonts w:asciiTheme="minorHAnsi" w:hAnsiTheme="minorHAnsi" w:cstheme="minorHAnsi"/>
        </w:rPr>
        <w:t xml:space="preserve">e.g. </w:t>
      </w:r>
      <w:r w:rsidR="00AE75FF" w:rsidRPr="006D0F7E">
        <w:rPr>
          <w:rFonts w:ascii="Courier New" w:hAnsi="Courier New" w:cs="Courier New"/>
        </w:rPr>
        <w:t>user1</w:t>
      </w:r>
      <w:r w:rsidR="00FD7A5A">
        <w:rPr>
          <w:rFonts w:ascii="Courier New" w:hAnsi="Courier New" w:cs="Courier New"/>
        </w:rPr>
        <w:t xml:space="preserve">, </w:t>
      </w:r>
      <w:proofErr w:type="gramStart"/>
      <w:r w:rsidR="00FD7A5A">
        <w:rPr>
          <w:rFonts w:ascii="Courier New" w:hAnsi="Courier New" w:cs="Courier New"/>
        </w:rPr>
        <w:t>username</w:t>
      </w:r>
      <w:r w:rsidR="00657718">
        <w:rPr>
          <w:rFonts w:ascii="Courier New" w:hAnsi="Courier New" w:cs="Courier New"/>
        </w:rPr>
        <w:t>:</w:t>
      </w:r>
      <w:r w:rsidR="00AE75FF" w:rsidRPr="006D0F7E">
        <w:rPr>
          <w:rFonts w:ascii="Courier New" w:hAnsi="Courier New" w:cs="Courier New"/>
        </w:rPr>
        <w:t>[</w:t>
      </w:r>
      <w:proofErr w:type="gramEnd"/>
      <w:r w:rsidR="004F6A21" w:rsidRPr="006D0F7E">
        <w:rPr>
          <w:rFonts w:ascii="Courier New" w:hAnsi="Courier New" w:cs="Courier New"/>
        </w:rPr>
        <w:t>tag1</w:t>
      </w:r>
      <w:r w:rsidR="00AE75FF" w:rsidRPr="006D0F7E">
        <w:rPr>
          <w:rFonts w:ascii="Courier New" w:hAnsi="Courier New" w:cs="Courier New"/>
        </w:rPr>
        <w:t xml:space="preserve">, </w:t>
      </w:r>
      <w:r w:rsidR="004F6A21" w:rsidRPr="006D0F7E">
        <w:rPr>
          <w:rFonts w:ascii="Courier New" w:hAnsi="Courier New" w:cs="Courier New"/>
        </w:rPr>
        <w:t>tag2</w:t>
      </w:r>
      <w:r w:rsidR="00AE75FF" w:rsidRPr="006D0F7E">
        <w:rPr>
          <w:rFonts w:ascii="Courier New" w:hAnsi="Courier New" w:cs="Courier New"/>
        </w:rPr>
        <w:t>, …].</w:t>
      </w:r>
      <w:r w:rsidR="00AE75FF" w:rsidRPr="006D0F7E">
        <w:rPr>
          <w:rFonts w:asciiTheme="minorHAnsi" w:hAnsiTheme="minorHAnsi" w:cstheme="minorHAnsi"/>
        </w:rPr>
        <w:t xml:space="preserve">  The list should not be too long or too short.</w:t>
      </w:r>
    </w:p>
    <w:p w14:paraId="30F7B84D" w14:textId="77777777" w:rsidR="00AE75FF" w:rsidRPr="00AE75FF" w:rsidRDefault="00AE75FF" w:rsidP="00AE75FF">
      <w:pPr>
        <w:tabs>
          <w:tab w:val="left" w:pos="5430"/>
        </w:tabs>
        <w:rPr>
          <w:rFonts w:asciiTheme="minorHAnsi" w:hAnsiTheme="minorHAnsi" w:cstheme="minorHAnsi"/>
        </w:rPr>
      </w:pPr>
    </w:p>
    <w:p w14:paraId="2A66379E" w14:textId="77777777" w:rsidR="00D82678" w:rsidRDefault="00D82678" w:rsidP="002C4F42">
      <w:pPr>
        <w:tabs>
          <w:tab w:val="left" w:pos="5430"/>
        </w:tabs>
        <w:rPr>
          <w:rFonts w:asciiTheme="minorHAnsi" w:hAnsiTheme="minorHAnsi" w:cstheme="minorHAnsi"/>
        </w:rPr>
      </w:pPr>
    </w:p>
    <w:p w14:paraId="2E70737A" w14:textId="6B08C336" w:rsidR="00CE24C8" w:rsidRDefault="009A5844" w:rsidP="002C4F42">
      <w:pPr>
        <w:tabs>
          <w:tab w:val="left" w:pos="543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Q2 </w:t>
      </w:r>
      <w:r w:rsidR="00CE24C8">
        <w:rPr>
          <w:rFonts w:asciiTheme="minorHAnsi" w:hAnsiTheme="minorHAnsi" w:cstheme="minorHAnsi"/>
          <w:b/>
        </w:rPr>
        <w:t xml:space="preserve">Communities of </w:t>
      </w:r>
      <w:r w:rsidR="00545DE6">
        <w:rPr>
          <w:rFonts w:asciiTheme="minorHAnsi" w:hAnsiTheme="minorHAnsi" w:cstheme="minorHAnsi"/>
          <w:b/>
        </w:rPr>
        <w:t>users-</w:t>
      </w:r>
      <w:r w:rsidR="00017423">
        <w:rPr>
          <w:rFonts w:asciiTheme="minorHAnsi" w:hAnsiTheme="minorHAnsi" w:cstheme="minorHAnsi"/>
          <w:b/>
        </w:rPr>
        <w:t>3</w:t>
      </w:r>
      <w:r w:rsidR="005E7C52">
        <w:rPr>
          <w:rFonts w:asciiTheme="minorHAnsi" w:hAnsiTheme="minorHAnsi" w:cstheme="minorHAnsi"/>
          <w:b/>
        </w:rPr>
        <w:t>0</w:t>
      </w:r>
      <w:r w:rsidR="004D7AA9">
        <w:rPr>
          <w:rFonts w:asciiTheme="minorHAnsi" w:hAnsiTheme="minorHAnsi" w:cstheme="minorHAnsi"/>
          <w:b/>
        </w:rPr>
        <w:t>%</w:t>
      </w:r>
    </w:p>
    <w:p w14:paraId="2B0AE950" w14:textId="5EA964AA" w:rsidR="00CE24C8" w:rsidRDefault="00CE24C8" w:rsidP="002C4F42">
      <w:p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are to discovery communities of </w:t>
      </w:r>
      <w:r w:rsidR="004F6A21">
        <w:rPr>
          <w:rFonts w:asciiTheme="minorHAnsi" w:hAnsiTheme="minorHAnsi" w:cstheme="minorHAnsi"/>
        </w:rPr>
        <w:t>users</w:t>
      </w:r>
      <w:r>
        <w:rPr>
          <w:rFonts w:asciiTheme="minorHAnsi" w:hAnsiTheme="minorHAnsi" w:cstheme="minorHAnsi"/>
        </w:rPr>
        <w:t xml:space="preserve">, i.e. </w:t>
      </w:r>
      <w:r w:rsidR="004F6A21">
        <w:rPr>
          <w:rFonts w:asciiTheme="minorHAnsi" w:hAnsiTheme="minorHAnsi" w:cstheme="minorHAnsi"/>
        </w:rPr>
        <w:t>users</w:t>
      </w:r>
      <w:r>
        <w:rPr>
          <w:rFonts w:asciiTheme="minorHAnsi" w:hAnsiTheme="minorHAnsi" w:cstheme="minorHAnsi"/>
        </w:rPr>
        <w:t xml:space="preserve"> that </w:t>
      </w:r>
      <w:r w:rsidR="004F6A21">
        <w:rPr>
          <w:rFonts w:asciiTheme="minorHAnsi" w:hAnsiTheme="minorHAnsi" w:cstheme="minorHAnsi"/>
        </w:rPr>
        <w:t>tend to cluster</w:t>
      </w:r>
      <w:r>
        <w:rPr>
          <w:rFonts w:asciiTheme="minorHAnsi" w:hAnsiTheme="minorHAnsi" w:cstheme="minorHAnsi"/>
        </w:rPr>
        <w:t xml:space="preserve"> </w:t>
      </w:r>
      <w:r w:rsidR="00017423">
        <w:rPr>
          <w:rFonts w:asciiTheme="minorHAnsi" w:hAnsiTheme="minorHAnsi" w:cstheme="minorHAnsi"/>
        </w:rPr>
        <w:t>often together</w:t>
      </w:r>
      <w:r>
        <w:rPr>
          <w:rFonts w:asciiTheme="minorHAnsi" w:hAnsiTheme="minorHAnsi" w:cstheme="minorHAnsi"/>
        </w:rPr>
        <w:t xml:space="preserve">. </w:t>
      </w:r>
    </w:p>
    <w:p w14:paraId="5CA55B4E" w14:textId="596D8DB0" w:rsidR="004D7AA9" w:rsidRPr="00017423" w:rsidRDefault="00D7024B" w:rsidP="00017423">
      <w:pPr>
        <w:pStyle w:val="ListParagraph"/>
        <w:numPr>
          <w:ilvl w:val="0"/>
          <w:numId w:val="4"/>
        </w:num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(10%) </w:t>
      </w:r>
      <w:r w:rsidR="00E31E5F">
        <w:rPr>
          <w:rFonts w:asciiTheme="minorHAnsi" w:hAnsiTheme="minorHAnsi" w:cstheme="minorHAnsi"/>
        </w:rPr>
        <w:t>Discover communities on the user to user network</w:t>
      </w:r>
      <w:r w:rsidR="00CE24C8">
        <w:rPr>
          <w:rFonts w:asciiTheme="minorHAnsi" w:hAnsiTheme="minorHAnsi" w:cstheme="minorHAnsi"/>
        </w:rPr>
        <w:t>.</w:t>
      </w:r>
      <w:r w:rsidR="00017423">
        <w:rPr>
          <w:rFonts w:asciiTheme="minorHAnsi" w:hAnsiTheme="minorHAnsi" w:cstheme="minorHAnsi"/>
        </w:rPr>
        <w:t xml:space="preserve"> </w:t>
      </w:r>
    </w:p>
    <w:p w14:paraId="4EACB6D9" w14:textId="53952FFC" w:rsidR="004D7AA9" w:rsidRDefault="00D7024B" w:rsidP="004D7AA9">
      <w:pPr>
        <w:pStyle w:val="ListParagraph"/>
        <w:numPr>
          <w:ilvl w:val="0"/>
          <w:numId w:val="4"/>
        </w:num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</w:t>
      </w:r>
      <w:r w:rsidR="00A46E41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%) </w:t>
      </w:r>
      <w:r w:rsidR="00CE24C8">
        <w:rPr>
          <w:rFonts w:asciiTheme="minorHAnsi" w:hAnsiTheme="minorHAnsi" w:cstheme="minorHAnsi"/>
        </w:rPr>
        <w:t>Characterised each community based on small number of tags</w:t>
      </w:r>
      <w:r w:rsidR="004D7AA9">
        <w:rPr>
          <w:rFonts w:asciiTheme="minorHAnsi" w:hAnsiTheme="minorHAnsi" w:cstheme="minorHAnsi"/>
        </w:rPr>
        <w:t>, and present the top-10 communities</w:t>
      </w:r>
    </w:p>
    <w:p w14:paraId="52EF71CE" w14:textId="44F21E42" w:rsidR="004D7AA9" w:rsidRDefault="00D7024B" w:rsidP="004D7AA9">
      <w:pPr>
        <w:pStyle w:val="ListParagraph"/>
        <w:numPr>
          <w:ilvl w:val="0"/>
          <w:numId w:val="4"/>
        </w:num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(10%) </w:t>
      </w:r>
      <w:r w:rsidR="004D7AA9">
        <w:rPr>
          <w:rFonts w:asciiTheme="minorHAnsi" w:hAnsiTheme="minorHAnsi" w:cstheme="minorHAnsi"/>
        </w:rPr>
        <w:t>Do</w:t>
      </w:r>
      <w:r w:rsidR="00FD7A5A">
        <w:rPr>
          <w:rFonts w:asciiTheme="minorHAnsi" w:hAnsiTheme="minorHAnsi" w:cstheme="minorHAnsi"/>
        </w:rPr>
        <w:t>es</w:t>
      </w:r>
      <w:r w:rsidR="004D7AA9">
        <w:rPr>
          <w:rFonts w:asciiTheme="minorHAnsi" w:hAnsiTheme="minorHAnsi" w:cstheme="minorHAnsi"/>
        </w:rPr>
        <w:t xml:space="preserve"> the</w:t>
      </w:r>
      <w:r w:rsidR="00FD7A5A">
        <w:rPr>
          <w:rFonts w:asciiTheme="minorHAnsi" w:hAnsiTheme="minorHAnsi" w:cstheme="minorHAnsi"/>
        </w:rPr>
        <w:t xml:space="preserve"> size</w:t>
      </w:r>
      <w:r w:rsidR="004D7AA9">
        <w:rPr>
          <w:rFonts w:asciiTheme="minorHAnsi" w:hAnsiTheme="minorHAnsi" w:cstheme="minorHAnsi"/>
        </w:rPr>
        <w:t xml:space="preserve"> communities of </w:t>
      </w:r>
      <w:r w:rsidR="004F6A21">
        <w:rPr>
          <w:rFonts w:asciiTheme="minorHAnsi" w:hAnsiTheme="minorHAnsi" w:cstheme="minorHAnsi"/>
        </w:rPr>
        <w:t>users</w:t>
      </w:r>
      <w:r w:rsidR="004D7AA9">
        <w:rPr>
          <w:rFonts w:asciiTheme="minorHAnsi" w:hAnsiTheme="minorHAnsi" w:cstheme="minorHAnsi"/>
        </w:rPr>
        <w:t xml:space="preserve"> follow a power law distribution?</w:t>
      </w:r>
    </w:p>
    <w:p w14:paraId="46EDD6E9" w14:textId="77777777" w:rsidR="004D7AA9" w:rsidRPr="004D7AA9" w:rsidRDefault="004D7AA9" w:rsidP="004D7AA9">
      <w:pPr>
        <w:tabs>
          <w:tab w:val="left" w:pos="5430"/>
        </w:tabs>
        <w:ind w:left="360"/>
        <w:rPr>
          <w:rFonts w:asciiTheme="minorHAnsi" w:hAnsiTheme="minorHAnsi" w:cstheme="minorHAnsi"/>
        </w:rPr>
      </w:pPr>
    </w:p>
    <w:p w14:paraId="2D5A71C7" w14:textId="77777777" w:rsidR="00AE75FF" w:rsidRPr="00D7024B" w:rsidRDefault="00AE75FF" w:rsidP="002C4F42">
      <w:pPr>
        <w:tabs>
          <w:tab w:val="left" w:pos="5430"/>
        </w:tabs>
        <w:rPr>
          <w:rFonts w:asciiTheme="minorHAnsi" w:hAnsiTheme="minorHAnsi" w:cstheme="minorHAnsi"/>
          <w:lang w:val="en-US"/>
        </w:rPr>
      </w:pPr>
    </w:p>
    <w:p w14:paraId="01CB9D90" w14:textId="77777777" w:rsidR="00982C71" w:rsidRDefault="009A5844" w:rsidP="002C4F42">
      <w:pPr>
        <w:tabs>
          <w:tab w:val="left" w:pos="543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Q3 </w:t>
      </w:r>
      <w:r w:rsidR="00A268D3" w:rsidRPr="00A268D3">
        <w:rPr>
          <w:rFonts w:asciiTheme="minorHAnsi" w:hAnsiTheme="minorHAnsi" w:cstheme="minorHAnsi"/>
          <w:b/>
        </w:rPr>
        <w:t>Recommender system</w:t>
      </w:r>
      <w:r w:rsidR="000525AA">
        <w:rPr>
          <w:rFonts w:asciiTheme="minorHAnsi" w:hAnsiTheme="minorHAnsi" w:cstheme="minorHAnsi"/>
          <w:b/>
        </w:rPr>
        <w:t>-35</w:t>
      </w:r>
      <w:r w:rsidR="0046750F">
        <w:rPr>
          <w:rFonts w:asciiTheme="minorHAnsi" w:hAnsiTheme="minorHAnsi" w:cstheme="minorHAnsi"/>
          <w:b/>
        </w:rPr>
        <w:t>%</w:t>
      </w:r>
    </w:p>
    <w:p w14:paraId="7B684E9D" w14:textId="1DB47BFD" w:rsidR="00A268D3" w:rsidRDefault="000525AA" w:rsidP="002C4F42">
      <w:p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 and build a collaborative filtering system to suggest to </w:t>
      </w:r>
      <w:r w:rsidR="005E4451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6953CF">
        <w:rPr>
          <w:rFonts w:asciiTheme="minorHAnsi" w:hAnsiTheme="minorHAnsi" w:cstheme="minorHAnsi"/>
        </w:rPr>
        <w:t>user other user</w:t>
      </w:r>
      <w:r w:rsidR="005E4451">
        <w:rPr>
          <w:rFonts w:asciiTheme="minorHAnsi" w:hAnsiTheme="minorHAnsi" w:cstheme="minorHAnsi"/>
        </w:rPr>
        <w:t xml:space="preserve"> to connect to</w:t>
      </w:r>
      <w:r>
        <w:rPr>
          <w:rFonts w:asciiTheme="minorHAnsi" w:hAnsiTheme="minorHAnsi" w:cstheme="minorHAnsi"/>
        </w:rPr>
        <w:t>.</w:t>
      </w:r>
      <w:r w:rsidR="00017423">
        <w:rPr>
          <w:rFonts w:asciiTheme="minorHAnsi" w:hAnsiTheme="minorHAnsi" w:cstheme="minorHAnsi"/>
        </w:rPr>
        <w:t xml:space="preserve"> The phases of your design are the following:</w:t>
      </w:r>
    </w:p>
    <w:p w14:paraId="6B9CCACE" w14:textId="54C2C027" w:rsidR="000525AA" w:rsidRPr="008804AC" w:rsidRDefault="005A5D8E" w:rsidP="008804AC">
      <w:pPr>
        <w:pStyle w:val="ListParagraph"/>
        <w:numPr>
          <w:ilvl w:val="0"/>
          <w:numId w:val="5"/>
        </w:num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</w:t>
      </w:r>
      <w:r w:rsidR="00D7024B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%) </w:t>
      </w:r>
      <w:r w:rsidR="000525AA">
        <w:rPr>
          <w:rFonts w:asciiTheme="minorHAnsi" w:hAnsiTheme="minorHAnsi" w:cstheme="minorHAnsi"/>
        </w:rPr>
        <w:t>User</w:t>
      </w:r>
      <w:r w:rsidR="006953CF">
        <w:rPr>
          <w:rFonts w:asciiTheme="minorHAnsi" w:hAnsiTheme="minorHAnsi" w:cstheme="minorHAnsi"/>
        </w:rPr>
        <w:t xml:space="preserve"> to user </w:t>
      </w:r>
      <w:r w:rsidR="000525AA">
        <w:rPr>
          <w:rFonts w:asciiTheme="minorHAnsi" w:hAnsiTheme="minorHAnsi" w:cstheme="minorHAnsi"/>
        </w:rPr>
        <w:t xml:space="preserve">pairwise </w:t>
      </w:r>
      <w:r w:rsidR="005E7C52">
        <w:rPr>
          <w:rFonts w:asciiTheme="minorHAnsi" w:hAnsiTheme="minorHAnsi" w:cstheme="minorHAnsi"/>
        </w:rPr>
        <w:t xml:space="preserve">topic </w:t>
      </w:r>
      <w:r w:rsidR="000525AA">
        <w:rPr>
          <w:rFonts w:asciiTheme="minorHAnsi" w:hAnsiTheme="minorHAnsi" w:cstheme="minorHAnsi"/>
        </w:rPr>
        <w:t>similarities</w:t>
      </w:r>
      <w:r w:rsidR="008D71D2">
        <w:rPr>
          <w:rFonts w:asciiTheme="minorHAnsi" w:hAnsiTheme="minorHAnsi" w:cstheme="minorHAnsi"/>
        </w:rPr>
        <w:t>. The results are to be stored in a csv-file: “pair-</w:t>
      </w:r>
      <w:proofErr w:type="spellStart"/>
      <w:r w:rsidR="008D71D2">
        <w:rPr>
          <w:rFonts w:asciiTheme="minorHAnsi" w:hAnsiTheme="minorHAnsi" w:cstheme="minorHAnsi"/>
        </w:rPr>
        <w:t>similarities</w:t>
      </w:r>
      <w:r w:rsidR="00235167">
        <w:rPr>
          <w:rFonts w:asciiTheme="minorHAnsi" w:hAnsiTheme="minorHAnsi" w:cstheme="minorHAnsi"/>
        </w:rPr>
        <w:t>.data</w:t>
      </w:r>
      <w:proofErr w:type="spellEnd"/>
      <w:r w:rsidR="008D71D2">
        <w:rPr>
          <w:rFonts w:asciiTheme="minorHAnsi" w:hAnsiTheme="minorHAnsi" w:cstheme="minorHAnsi"/>
        </w:rPr>
        <w:t>”</w:t>
      </w:r>
      <w:r w:rsidR="008804AC">
        <w:rPr>
          <w:rFonts w:asciiTheme="minorHAnsi" w:hAnsiTheme="minorHAnsi" w:cstheme="minorHAnsi"/>
        </w:rPr>
        <w:t xml:space="preserve"> </w:t>
      </w:r>
    </w:p>
    <w:p w14:paraId="791D35A5" w14:textId="4E528530" w:rsidR="000525AA" w:rsidRDefault="005A5D8E" w:rsidP="00A72B55">
      <w:pPr>
        <w:pStyle w:val="ListParagraph"/>
        <w:numPr>
          <w:ilvl w:val="0"/>
          <w:numId w:val="5"/>
        </w:num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(10%) </w:t>
      </w:r>
      <w:r w:rsidR="008D71D2">
        <w:rPr>
          <w:rFonts w:asciiTheme="minorHAnsi" w:hAnsiTheme="minorHAnsi" w:cstheme="minorHAnsi"/>
        </w:rPr>
        <w:t>K-most similar user</w:t>
      </w:r>
      <w:r w:rsidR="00235167">
        <w:rPr>
          <w:rFonts w:asciiTheme="minorHAnsi" w:hAnsiTheme="minorHAnsi" w:cstheme="minorHAnsi"/>
        </w:rPr>
        <w:t>s</w:t>
      </w:r>
      <w:r w:rsidR="008D71D2">
        <w:rPr>
          <w:rFonts w:asciiTheme="minorHAnsi" w:hAnsiTheme="minorHAnsi" w:cstheme="minorHAnsi"/>
        </w:rPr>
        <w:t xml:space="preserve"> </w:t>
      </w:r>
      <w:r w:rsidR="00235167">
        <w:rPr>
          <w:rFonts w:asciiTheme="minorHAnsi" w:hAnsiTheme="minorHAnsi" w:cstheme="minorHAnsi"/>
        </w:rPr>
        <w:t>t</w:t>
      </w:r>
      <w:r w:rsidR="00A46E41">
        <w:rPr>
          <w:rFonts w:asciiTheme="minorHAnsi" w:hAnsiTheme="minorHAnsi" w:cstheme="minorHAnsi"/>
        </w:rPr>
        <w:t>o</w:t>
      </w:r>
      <w:r w:rsidR="008D71D2">
        <w:rPr>
          <w:rFonts w:asciiTheme="minorHAnsi" w:hAnsiTheme="minorHAnsi" w:cstheme="minorHAnsi"/>
        </w:rPr>
        <w:t xml:space="preserve"> each user. The results are to be stored in file: “</w:t>
      </w:r>
      <w:r w:rsidR="00235167">
        <w:rPr>
          <w:rFonts w:asciiTheme="minorHAnsi" w:hAnsiTheme="minorHAnsi" w:cstheme="minorHAnsi"/>
        </w:rPr>
        <w:t>k</w:t>
      </w:r>
      <w:r w:rsidR="00A72B55">
        <w:rPr>
          <w:rFonts w:asciiTheme="minorHAnsi" w:hAnsiTheme="minorHAnsi" w:cstheme="minorHAnsi"/>
        </w:rPr>
        <w:t>-</w:t>
      </w:r>
      <w:proofErr w:type="spellStart"/>
      <w:r w:rsidR="008D71D2" w:rsidRPr="00A72B55">
        <w:rPr>
          <w:rFonts w:asciiTheme="minorHAnsi" w:hAnsiTheme="minorHAnsi" w:cstheme="minorHAnsi"/>
        </w:rPr>
        <w:t>neighbours</w:t>
      </w:r>
      <w:r w:rsidR="00235167" w:rsidRPr="00A72B55">
        <w:rPr>
          <w:rFonts w:asciiTheme="minorHAnsi" w:hAnsiTheme="minorHAnsi" w:cstheme="minorHAnsi"/>
        </w:rPr>
        <w:t>.data</w:t>
      </w:r>
      <w:proofErr w:type="spellEnd"/>
      <w:r w:rsidR="008D71D2" w:rsidRPr="00A72B55">
        <w:rPr>
          <w:rFonts w:asciiTheme="minorHAnsi" w:hAnsiTheme="minorHAnsi" w:cstheme="minorHAnsi"/>
        </w:rPr>
        <w:t>”</w:t>
      </w:r>
    </w:p>
    <w:p w14:paraId="4D12AA04" w14:textId="3051080F" w:rsidR="005A5D8E" w:rsidRPr="00A72B55" w:rsidRDefault="005A5D8E" w:rsidP="00A72B55">
      <w:pPr>
        <w:pStyle w:val="ListParagraph"/>
        <w:numPr>
          <w:ilvl w:val="0"/>
          <w:numId w:val="5"/>
        </w:numPr>
        <w:tabs>
          <w:tab w:val="left" w:pos="54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</w:t>
      </w:r>
      <w:r w:rsidR="00D7024B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%) </w:t>
      </w:r>
      <w:r w:rsidR="00603DB1">
        <w:rPr>
          <w:rFonts w:asciiTheme="minorHAnsi" w:hAnsiTheme="minorHAnsi" w:cstheme="minorHAnsi"/>
        </w:rPr>
        <w:t xml:space="preserve">form and </w:t>
      </w:r>
      <w:r>
        <w:rPr>
          <w:rFonts w:asciiTheme="minorHAnsi" w:hAnsiTheme="minorHAnsi" w:cstheme="minorHAnsi"/>
        </w:rPr>
        <w:t>evaluate the recommendation</w:t>
      </w:r>
    </w:p>
    <w:sectPr w:rsidR="005A5D8E" w:rsidRPr="00A72B55">
      <w:headerReference w:type="default" r:id="rId9"/>
      <w:footerReference w:type="default" r:id="rId10"/>
      <w:pgSz w:w="11906" w:h="16838"/>
      <w:pgMar w:top="964" w:right="1077" w:bottom="1440" w:left="1077" w:header="709" w:footer="272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1A91" w14:textId="77777777" w:rsidR="00AD7239" w:rsidRDefault="00AD7239">
      <w:r>
        <w:separator/>
      </w:r>
    </w:p>
  </w:endnote>
  <w:endnote w:type="continuationSeparator" w:id="0">
    <w:p w14:paraId="7F2E5AC3" w14:textId="77777777" w:rsidR="00AD7239" w:rsidRDefault="00AD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316A1" w14:textId="77777777" w:rsidR="00C6330D" w:rsidRDefault="00C6330D">
    <w:pPr>
      <w:jc w:val="both"/>
      <w:rPr>
        <w:rFonts w:cs="Arial"/>
        <w:b/>
        <w:sz w:val="16"/>
      </w:rPr>
    </w:pPr>
  </w:p>
  <w:p w14:paraId="79C7CC0B" w14:textId="77777777" w:rsidR="00C6330D" w:rsidRDefault="00FB4D8A">
    <w:pPr>
      <w:pStyle w:val="TextBody"/>
      <w:pBdr>
        <w:top w:val="single" w:sz="4" w:space="1" w:color="00000A"/>
        <w:bottom w:val="single" w:sz="4" w:space="1" w:color="00000A"/>
      </w:pBdr>
      <w:jc w:val="center"/>
      <w:rPr>
        <w:rFonts w:asciiTheme="majorHAnsi" w:hAnsiTheme="majorHAnsi"/>
        <w:sz w:val="24"/>
      </w:rPr>
    </w:pPr>
    <w:r>
      <w:rPr>
        <w:sz w:val="44"/>
      </w:rPr>
      <w:tab/>
    </w:r>
    <w:r>
      <w:rPr>
        <w:rFonts w:asciiTheme="majorHAnsi" w:hAnsiTheme="majorHAnsi"/>
        <w:sz w:val="24"/>
      </w:rPr>
      <w:t xml:space="preserve">The rules of academic ethics apply when taking this assessment, including the requirement that you produce work </w:t>
    </w:r>
    <w:r>
      <w:rPr>
        <w:rFonts w:asciiTheme="majorHAnsi" w:hAnsiTheme="majorHAnsi"/>
        <w:b/>
        <w:sz w:val="24"/>
      </w:rPr>
      <w:t>without improper or unauthorized assistance</w:t>
    </w:r>
    <w:r>
      <w:rPr>
        <w:rFonts w:asciiTheme="majorHAnsi" w:hAnsiTheme="majorHAnsi"/>
        <w:sz w:val="24"/>
      </w:rPr>
      <w:t xml:space="preserve"> from anyone.</w:t>
    </w:r>
  </w:p>
  <w:p w14:paraId="00EBACA0" w14:textId="77777777" w:rsidR="00C6330D" w:rsidRDefault="00FB4D8A">
    <w:pPr>
      <w:pStyle w:val="Footer"/>
      <w:jc w:val="center"/>
      <w:rPr>
        <w:rFonts w:ascii="Arial" w:hAnsi="Arial" w:cs="Arial"/>
        <w:i/>
        <w:sz w:val="14"/>
        <w:szCs w:val="18"/>
      </w:rPr>
    </w:pPr>
    <w:r>
      <w:rPr>
        <w:i/>
        <w:sz w:val="14"/>
        <w:szCs w:val="18"/>
      </w:rPr>
      <w:tab/>
    </w:r>
    <w:r>
      <w:rPr>
        <w:rStyle w:val="PageNumber"/>
        <w:rFonts w:ascii="Arial" w:eastAsiaTheme="majorEastAsia" w:hAnsi="Arial" w:cs="Arial"/>
        <w:i/>
        <w:sz w:val="14"/>
        <w:szCs w:val="18"/>
      </w:rPr>
      <w:tab/>
    </w:r>
  </w:p>
  <w:p w14:paraId="6C4A1585" w14:textId="77777777" w:rsidR="00C6330D" w:rsidRDefault="00FB4D8A">
    <w:pPr>
      <w:pStyle w:val="Footer"/>
      <w:tabs>
        <w:tab w:val="left" w:pos="3980"/>
      </w:tabs>
      <w:spacing w:line="200" w:lineRule="exact"/>
      <w:rPr>
        <w:rFonts w:ascii="Myriad Pro" w:hAnsi="Myriad Pro" w:cs="Arial"/>
        <w:color w:val="808284"/>
        <w:spacing w:val="-4"/>
        <w:sz w:val="18"/>
        <w:szCs w:val="18"/>
      </w:rPr>
    </w:pPr>
    <w:r>
      <w:rPr>
        <w:rFonts w:ascii="Myriad Pro" w:hAnsi="Myriad Pro" w:cs="Arial"/>
        <w:color w:val="808284"/>
        <w:spacing w:val="-4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100DC" w14:textId="77777777" w:rsidR="00AD7239" w:rsidRDefault="00AD7239">
      <w:r>
        <w:separator/>
      </w:r>
    </w:p>
  </w:footnote>
  <w:footnote w:type="continuationSeparator" w:id="0">
    <w:p w14:paraId="2E8102E5" w14:textId="77777777" w:rsidR="00AD7239" w:rsidRDefault="00AD7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1ADA" w14:textId="77777777" w:rsidR="00C6330D" w:rsidRDefault="00FB4D8A">
    <w:pPr>
      <w:pStyle w:val="Header"/>
      <w:jc w:val="both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73E5116C" wp14:editId="35DA5791">
              <wp:simplePos x="0" y="0"/>
              <wp:positionH relativeFrom="column">
                <wp:posOffset>3745865</wp:posOffset>
              </wp:positionH>
              <wp:positionV relativeFrom="paragraph">
                <wp:posOffset>-221615</wp:posOffset>
              </wp:positionV>
              <wp:extent cx="2381885" cy="346075"/>
              <wp:effectExtent l="0" t="0" r="0" b="10160"/>
              <wp:wrapThrough wrapText="bothSides">
                <wp:wrapPolygon edited="0">
                  <wp:start x="230" y="0"/>
                  <wp:lineTo x="230" y="20647"/>
                  <wp:lineTo x="21197" y="20647"/>
                  <wp:lineTo x="21197" y="0"/>
                  <wp:lineTo x="230" y="0"/>
                </wp:wrapPolygon>
              </wp:wrapThrough>
              <wp:docPr id="2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400" cy="34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2250063" w14:textId="77777777" w:rsidR="00C6330D" w:rsidRDefault="00FB4D8A">
                          <w:pPr>
                            <w:pStyle w:val="FrameContents"/>
                            <w:jc w:val="right"/>
                            <w:rPr>
                              <w:rFonts w:asciiTheme="minorHAnsi" w:hAnsiTheme="minorHAnsi" w:cs="Frutiger-Bold"/>
                              <w:color w:val="808284"/>
                              <w:spacing w:val="2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hAnsiTheme="minorHAnsi" w:cs="Frutiger-Bold"/>
                              <w:b/>
                              <w:bCs/>
                              <w:color w:val="808284"/>
                              <w:spacing w:val="20"/>
                              <w:sz w:val="28"/>
                              <w:szCs w:val="28"/>
                            </w:rPr>
                            <w:t xml:space="preserve">Information Technology </w:t>
                          </w:r>
                        </w:p>
                        <w:p w14:paraId="108CC7A2" w14:textId="77777777" w:rsidR="00C6330D" w:rsidRDefault="00C6330D">
                          <w:pPr>
                            <w:pStyle w:val="FrameContents"/>
                            <w:jc w:val="right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116C" id="Text Box 20" o:spid="_x0000_s1026" style="position:absolute;left:0;text-align:left;margin-left:294.95pt;margin-top:-17.45pt;width:187.55pt;height:27.2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" filled="f" stroked="f">
              <v:textbox>
                <w:txbxContent>
                  <w:p w14:paraId="72250063" w14:textId="77777777" w:rsidR="00C6330D" w:rsidRDefault="00FB4D8A">
                    <w:pPr>
                      <w:pStyle w:val="FrameContents"/>
                      <w:jc w:val="right"/>
                      <w:rPr>
                        <w:rFonts w:asciiTheme="minorHAnsi" w:hAnsiTheme="minorHAnsi" w:cs="Frutiger-Bold"/>
                        <w:color w:val="808284"/>
                        <w:spacing w:val="20"/>
                        <w:sz w:val="28"/>
                        <w:szCs w:val="28"/>
                      </w:rPr>
                    </w:pPr>
                    <w:r>
                      <w:rPr>
                        <w:rFonts w:asciiTheme="minorHAnsi" w:hAnsiTheme="minorHAnsi" w:cs="Frutiger-Bold"/>
                        <w:b/>
                        <w:bCs/>
                        <w:color w:val="808284"/>
                        <w:spacing w:val="20"/>
                        <w:sz w:val="28"/>
                        <w:szCs w:val="28"/>
                      </w:rPr>
                      <w:t xml:space="preserve">Information Technology </w:t>
                    </w:r>
                  </w:p>
                  <w:p w14:paraId="108CC7A2" w14:textId="77777777" w:rsidR="00C6330D" w:rsidRDefault="00C6330D">
                    <w:pPr>
                      <w:pStyle w:val="FrameContents"/>
                      <w:jc w:val="right"/>
                    </w:pPr>
                  </w:p>
                </w:txbxContent>
              </v:textbox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6E91"/>
    <w:multiLevelType w:val="hybridMultilevel"/>
    <w:tmpl w:val="E6AC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A43B4"/>
    <w:multiLevelType w:val="hybridMultilevel"/>
    <w:tmpl w:val="FC6C5A90"/>
    <w:lvl w:ilvl="0" w:tplc="15385F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7563"/>
    <w:multiLevelType w:val="hybridMultilevel"/>
    <w:tmpl w:val="3B9C1DC6"/>
    <w:lvl w:ilvl="0" w:tplc="4866D4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25E3A"/>
    <w:multiLevelType w:val="hybridMultilevel"/>
    <w:tmpl w:val="FC6C5A90"/>
    <w:lvl w:ilvl="0" w:tplc="15385F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C572D"/>
    <w:multiLevelType w:val="hybridMultilevel"/>
    <w:tmpl w:val="5460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B034B"/>
    <w:multiLevelType w:val="hybridMultilevel"/>
    <w:tmpl w:val="001ECB38"/>
    <w:lvl w:ilvl="0" w:tplc="AEC43D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NjU2Nzc1MjOyMLVU0lEKTi0uzszPAykwrAUA74jwvCwAAAA="/>
  </w:docVars>
  <w:rsids>
    <w:rsidRoot w:val="00C6330D"/>
    <w:rsid w:val="00007868"/>
    <w:rsid w:val="00017423"/>
    <w:rsid w:val="00040EAC"/>
    <w:rsid w:val="000525AA"/>
    <w:rsid w:val="00053676"/>
    <w:rsid w:val="000A551D"/>
    <w:rsid w:val="000B6BBE"/>
    <w:rsid w:val="00112B02"/>
    <w:rsid w:val="00131179"/>
    <w:rsid w:val="00131B4B"/>
    <w:rsid w:val="001537EF"/>
    <w:rsid w:val="00164FFE"/>
    <w:rsid w:val="001A128D"/>
    <w:rsid w:val="001A6EEA"/>
    <w:rsid w:val="001B6DB8"/>
    <w:rsid w:val="001C5D52"/>
    <w:rsid w:val="0022191A"/>
    <w:rsid w:val="00235167"/>
    <w:rsid w:val="00272B29"/>
    <w:rsid w:val="002747DA"/>
    <w:rsid w:val="002C30D2"/>
    <w:rsid w:val="002C4F42"/>
    <w:rsid w:val="002E0105"/>
    <w:rsid w:val="00363B14"/>
    <w:rsid w:val="003A28CA"/>
    <w:rsid w:val="003A3E29"/>
    <w:rsid w:val="0041023C"/>
    <w:rsid w:val="0046750F"/>
    <w:rsid w:val="004A4F84"/>
    <w:rsid w:val="004A7792"/>
    <w:rsid w:val="004B0E06"/>
    <w:rsid w:val="004D7AA9"/>
    <w:rsid w:val="004F6A21"/>
    <w:rsid w:val="00545DE6"/>
    <w:rsid w:val="00572107"/>
    <w:rsid w:val="005A5D8E"/>
    <w:rsid w:val="005B4A2D"/>
    <w:rsid w:val="005D20C2"/>
    <w:rsid w:val="005E4451"/>
    <w:rsid w:val="005E7C52"/>
    <w:rsid w:val="00603DB1"/>
    <w:rsid w:val="00657718"/>
    <w:rsid w:val="006953CF"/>
    <w:rsid w:val="006A162B"/>
    <w:rsid w:val="006D0F7E"/>
    <w:rsid w:val="006E649B"/>
    <w:rsid w:val="007604CD"/>
    <w:rsid w:val="00825052"/>
    <w:rsid w:val="00867F3C"/>
    <w:rsid w:val="008710CD"/>
    <w:rsid w:val="00872B09"/>
    <w:rsid w:val="008804AC"/>
    <w:rsid w:val="0089097E"/>
    <w:rsid w:val="008D71D2"/>
    <w:rsid w:val="008E4DEB"/>
    <w:rsid w:val="00912EE1"/>
    <w:rsid w:val="00931BEA"/>
    <w:rsid w:val="00941598"/>
    <w:rsid w:val="00943A84"/>
    <w:rsid w:val="0095676E"/>
    <w:rsid w:val="0097108F"/>
    <w:rsid w:val="00973ED3"/>
    <w:rsid w:val="00982C71"/>
    <w:rsid w:val="009A5844"/>
    <w:rsid w:val="009D1B78"/>
    <w:rsid w:val="009D68E0"/>
    <w:rsid w:val="00A2607E"/>
    <w:rsid w:val="00A268D3"/>
    <w:rsid w:val="00A40F6B"/>
    <w:rsid w:val="00A4352E"/>
    <w:rsid w:val="00A4474E"/>
    <w:rsid w:val="00A46E41"/>
    <w:rsid w:val="00A507E4"/>
    <w:rsid w:val="00A72B55"/>
    <w:rsid w:val="00AC344E"/>
    <w:rsid w:val="00AD7239"/>
    <w:rsid w:val="00AE5515"/>
    <w:rsid w:val="00AE75FF"/>
    <w:rsid w:val="00B21176"/>
    <w:rsid w:val="00B55B33"/>
    <w:rsid w:val="00B91011"/>
    <w:rsid w:val="00BA0B26"/>
    <w:rsid w:val="00BF75BA"/>
    <w:rsid w:val="00C226BA"/>
    <w:rsid w:val="00C4736C"/>
    <w:rsid w:val="00C62A23"/>
    <w:rsid w:val="00C6330D"/>
    <w:rsid w:val="00C7522A"/>
    <w:rsid w:val="00CE24C8"/>
    <w:rsid w:val="00D50366"/>
    <w:rsid w:val="00D7024B"/>
    <w:rsid w:val="00D77369"/>
    <w:rsid w:val="00D8144F"/>
    <w:rsid w:val="00D82678"/>
    <w:rsid w:val="00D87141"/>
    <w:rsid w:val="00DA00E2"/>
    <w:rsid w:val="00E11709"/>
    <w:rsid w:val="00E31E5F"/>
    <w:rsid w:val="00E43216"/>
    <w:rsid w:val="00E50D58"/>
    <w:rsid w:val="00E9184D"/>
    <w:rsid w:val="00EC6D87"/>
    <w:rsid w:val="00F21E24"/>
    <w:rsid w:val="00F35170"/>
    <w:rsid w:val="00F83DFC"/>
    <w:rsid w:val="00F958F9"/>
    <w:rsid w:val="00FB4D8A"/>
    <w:rsid w:val="00FC17B1"/>
    <w:rsid w:val="00FD42D1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8F6C"/>
  <w15:docId w15:val="{D041EC6A-9FD6-4FD4-920C-1782C2B5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3EA4"/>
    <w:rPr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5022F2"/>
    <w:pPr>
      <w:keepNext/>
      <w:keepLines/>
      <w:spacing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250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8C175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451002"/>
    <w:rPr>
      <w:rFonts w:ascii="Tahoma" w:hAnsi="Tahoma" w:cs="Tahoma"/>
      <w:sz w:val="16"/>
      <w:szCs w:val="16"/>
      <w:lang w:val="de-DE" w:eastAsia="de-DE"/>
    </w:rPr>
  </w:style>
  <w:style w:type="character" w:customStyle="1" w:styleId="Heading1Char">
    <w:name w:val="Heading 1 Char"/>
    <w:basedOn w:val="DefaultParagraphFont"/>
    <w:link w:val="Heading1"/>
    <w:qFormat/>
    <w:rsid w:val="005022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de-DE"/>
    </w:rPr>
  </w:style>
  <w:style w:type="character" w:customStyle="1" w:styleId="DocText">
    <w:name w:val="DocText"/>
    <w:basedOn w:val="DefaultParagraphFont"/>
    <w:uiPriority w:val="1"/>
    <w:qFormat/>
    <w:rsid w:val="00731722"/>
    <w:rPr>
      <w:rFonts w:ascii="Times New Roman" w:hAnsi="Times New Roman"/>
      <w:color w:val="00000A"/>
      <w:sz w:val="24"/>
    </w:rPr>
  </w:style>
  <w:style w:type="character" w:customStyle="1" w:styleId="Heading2Char">
    <w:name w:val="Heading 2 Char"/>
    <w:basedOn w:val="DefaultParagraphFont"/>
    <w:link w:val="Heading2"/>
    <w:qFormat/>
    <w:rsid w:val="00225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character" w:styleId="CommentReference">
    <w:name w:val="annotation reference"/>
    <w:basedOn w:val="DefaultParagraphFont"/>
    <w:uiPriority w:val="99"/>
    <w:unhideWhenUsed/>
    <w:qFormat/>
    <w:rsid w:val="00225066"/>
    <w:rPr>
      <w:sz w:val="16"/>
      <w:szCs w:val="16"/>
    </w:rPr>
  </w:style>
  <w:style w:type="character" w:styleId="Strong">
    <w:name w:val="Strong"/>
    <w:basedOn w:val="DefaultParagraphFont"/>
    <w:qFormat/>
    <w:rsid w:val="005022F2"/>
    <w:rPr>
      <w:b/>
      <w:bCs/>
    </w:rPr>
  </w:style>
  <w:style w:type="character" w:customStyle="1" w:styleId="SubtitleChar">
    <w:name w:val="Subtitle Char"/>
    <w:basedOn w:val="DefaultParagraphFont"/>
    <w:link w:val="Subtitle"/>
    <w:qFormat/>
    <w:rsid w:val="005022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character" w:customStyle="1" w:styleId="FooterChar">
    <w:name w:val="Footer Char"/>
    <w:basedOn w:val="DefaultParagraphFont"/>
    <w:link w:val="Footer"/>
    <w:qFormat/>
    <w:rsid w:val="00D40A69"/>
    <w:rPr>
      <w:sz w:val="24"/>
      <w:szCs w:val="24"/>
      <w:lang w:val="en-GB" w:eastAsia="de-DE"/>
    </w:rPr>
  </w:style>
  <w:style w:type="character" w:styleId="PageNumber">
    <w:name w:val="page number"/>
    <w:basedOn w:val="DefaultParagraphFont"/>
    <w:qFormat/>
    <w:rsid w:val="00D40A69"/>
  </w:style>
  <w:style w:type="character" w:customStyle="1" w:styleId="BodyTextChar">
    <w:name w:val="Body Text Char"/>
    <w:basedOn w:val="DefaultParagraphFont"/>
    <w:link w:val="TextBody"/>
    <w:qFormat/>
    <w:rsid w:val="00D40A69"/>
    <w:rPr>
      <w:rFonts w:ascii="Tahoma" w:hAnsi="Tahoma" w:cs="Tahoma"/>
      <w:i/>
      <w:iCs/>
      <w:sz w:val="36"/>
      <w:szCs w:val="24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link w:val="BodyTextChar"/>
    <w:rsid w:val="00D40A69"/>
    <w:rPr>
      <w:rFonts w:ascii="Tahoma" w:hAnsi="Tahoma" w:cs="Tahoma"/>
      <w:i/>
      <w:iCs/>
      <w:sz w:val="36"/>
      <w:lang w:val="en-US" w:eastAsia="en-US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rsid w:val="00133EA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133EA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qFormat/>
    <w:rsid w:val="004510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B18"/>
    <w:pPr>
      <w:ind w:left="720"/>
      <w:contextualSpacing/>
    </w:pPr>
  </w:style>
  <w:style w:type="paragraph" w:styleId="NoSpacing">
    <w:name w:val="No Spacing"/>
    <w:uiPriority w:val="1"/>
    <w:qFormat/>
    <w:rsid w:val="00731722"/>
    <w:pPr>
      <w:widowControl w:val="0"/>
      <w:jc w:val="both"/>
      <w:textAlignment w:val="baseline"/>
    </w:pPr>
    <w:rPr>
      <w:sz w:val="24"/>
      <w:lang w:val="en-AU" w:eastAsia="en-US"/>
    </w:rPr>
  </w:style>
  <w:style w:type="paragraph" w:styleId="Subtitle">
    <w:name w:val="Subtitle"/>
    <w:basedOn w:val="Normal"/>
    <w:next w:val="Normal"/>
    <w:link w:val="SubtitleChar"/>
    <w:qFormat/>
    <w:rsid w:val="005022F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4510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1">
    <w:name w:val="Light Grid Accent 1"/>
    <w:basedOn w:val="TableNormal"/>
    <w:uiPriority w:val="62"/>
    <w:rsid w:val="007A20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rsid w:val="009D1B7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D826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82678"/>
    <w:rPr>
      <w:lang w:val="en-GB" w:eastAsia="de-DE"/>
    </w:rPr>
  </w:style>
  <w:style w:type="character" w:styleId="FootnoteReference">
    <w:name w:val="footnote reference"/>
    <w:basedOn w:val="DefaultParagraphFont"/>
    <w:semiHidden/>
    <w:unhideWhenUsed/>
    <w:rsid w:val="00D826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EF44A7-E6EF-47C2-A8B8-528332B4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Attention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Attention</dc:title>
  <dc:subject/>
  <dc:creator>KladakiN</dc:creator>
  <dc:description/>
  <cp:lastModifiedBy>Yaroslav Kozak</cp:lastModifiedBy>
  <cp:revision>27</cp:revision>
  <cp:lastPrinted>2011-09-30T07:59:00Z</cp:lastPrinted>
  <dcterms:created xsi:type="dcterms:W3CDTF">2018-10-25T21:56:00Z</dcterms:created>
  <dcterms:modified xsi:type="dcterms:W3CDTF">2019-04-08T22:55:00Z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