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E303" w14:textId="641A4105" w:rsidR="003D4D6C" w:rsidRDefault="003D4D6C" w:rsidP="00D64590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Зинченко Ярослав</w:t>
      </w:r>
    </w:p>
    <w:p w14:paraId="5E3D4737" w14:textId="269CBF49" w:rsidR="003D4D6C" w:rsidRDefault="003D4D6C" w:rsidP="00D64590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4 вариант</w:t>
      </w:r>
    </w:p>
    <w:p w14:paraId="66631DFF" w14:textId="0382AE9C" w:rsidR="003D4D6C" w:rsidRDefault="003D4D6C" w:rsidP="00D64590">
      <w:pPr>
        <w:ind w:left="720" w:hanging="360"/>
        <w:rPr>
          <w:sz w:val="28"/>
          <w:szCs w:val="28"/>
        </w:rPr>
      </w:pPr>
    </w:p>
    <w:p w14:paraId="47714A86" w14:textId="435EB1E6" w:rsidR="003D4D6C" w:rsidRDefault="003D4D6C" w:rsidP="00D64590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Ссылка на гитхаб:</w:t>
      </w:r>
    </w:p>
    <w:p w14:paraId="22DBAB22" w14:textId="025674E1" w:rsidR="003D4D6C" w:rsidRDefault="00B830D1" w:rsidP="00D64590">
      <w:pPr>
        <w:ind w:left="720" w:hanging="360"/>
        <w:rPr>
          <w:sz w:val="28"/>
          <w:szCs w:val="28"/>
        </w:rPr>
      </w:pPr>
      <w:hyperlink r:id="rId5" w:history="1">
        <w:r w:rsidR="003D4D6C" w:rsidRPr="00C9257F">
          <w:rPr>
            <w:rStyle w:val="a4"/>
            <w:sz w:val="28"/>
            <w:szCs w:val="28"/>
          </w:rPr>
          <w:t>https://github.com/yaroslavzinchenko/application-programming-on-the-IPS-system/tree/main/DZ1</w:t>
        </w:r>
      </w:hyperlink>
    </w:p>
    <w:p w14:paraId="33BE2B9F" w14:textId="77777777" w:rsidR="003D4D6C" w:rsidRPr="003D4D6C" w:rsidRDefault="003D4D6C" w:rsidP="00D64590">
      <w:pPr>
        <w:ind w:left="720" w:hanging="360"/>
        <w:rPr>
          <w:sz w:val="28"/>
          <w:szCs w:val="28"/>
        </w:rPr>
      </w:pPr>
    </w:p>
    <w:p w14:paraId="5329A232" w14:textId="277D4E63" w:rsidR="003D4D6C" w:rsidRDefault="003D4D6C" w:rsidP="00D64590">
      <w:pPr>
        <w:ind w:left="720" w:hanging="360"/>
      </w:pPr>
      <w:r>
        <w:rPr>
          <w:noProof/>
        </w:rPr>
        <w:drawing>
          <wp:inline distT="0" distB="0" distL="0" distR="0" wp14:anchorId="3EFE50B5" wp14:editId="4F856DF7">
            <wp:extent cx="4749800" cy="111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E18B" w14:textId="77777777" w:rsidR="003D4D6C" w:rsidRDefault="003D4D6C" w:rsidP="00D64590">
      <w:pPr>
        <w:ind w:left="720" w:hanging="360"/>
      </w:pPr>
    </w:p>
    <w:p w14:paraId="3CEF2CBE" w14:textId="422CBC03" w:rsidR="00436F9F" w:rsidRPr="00D64590" w:rsidRDefault="00D64590" w:rsidP="00D64590">
      <w:pPr>
        <w:pStyle w:val="a3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Построим график функции, находящейся под знаком интеграла:</w:t>
      </w:r>
    </w:p>
    <w:p w14:paraId="208F6083" w14:textId="09A0F896" w:rsidR="00D64590" w:rsidRDefault="00D645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D3FF8" wp14:editId="1D3C171D">
            <wp:extent cx="6076950" cy="219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0396" w14:textId="48228883" w:rsidR="00B56F1B" w:rsidRDefault="00B56F1B">
      <w:pPr>
        <w:rPr>
          <w:sz w:val="28"/>
          <w:szCs w:val="28"/>
        </w:rPr>
      </w:pPr>
    </w:p>
    <w:p w14:paraId="6FDBD650" w14:textId="5FB9BB43" w:rsidR="0029414C" w:rsidRDefault="0029414C">
      <w:pPr>
        <w:rPr>
          <w:sz w:val="28"/>
          <w:szCs w:val="28"/>
        </w:rPr>
      </w:pPr>
    </w:p>
    <w:p w14:paraId="7351F172" w14:textId="29A8A923" w:rsidR="0029414C" w:rsidRDefault="0029414C">
      <w:pPr>
        <w:rPr>
          <w:sz w:val="28"/>
          <w:szCs w:val="28"/>
        </w:rPr>
      </w:pPr>
    </w:p>
    <w:p w14:paraId="466D6DF8" w14:textId="6F209D28" w:rsidR="0029414C" w:rsidRDefault="0029414C">
      <w:pPr>
        <w:rPr>
          <w:sz w:val="28"/>
          <w:szCs w:val="28"/>
        </w:rPr>
      </w:pPr>
    </w:p>
    <w:p w14:paraId="5139EE1B" w14:textId="36707546" w:rsidR="0029414C" w:rsidRDefault="0029414C">
      <w:pPr>
        <w:rPr>
          <w:sz w:val="28"/>
          <w:szCs w:val="28"/>
        </w:rPr>
      </w:pPr>
    </w:p>
    <w:p w14:paraId="134FD4C0" w14:textId="78A186D0" w:rsidR="0029414C" w:rsidRDefault="0029414C">
      <w:pPr>
        <w:rPr>
          <w:sz w:val="28"/>
          <w:szCs w:val="28"/>
        </w:rPr>
      </w:pPr>
    </w:p>
    <w:p w14:paraId="67BDDB30" w14:textId="798EA390" w:rsidR="0029414C" w:rsidRDefault="0029414C">
      <w:pPr>
        <w:rPr>
          <w:sz w:val="28"/>
          <w:szCs w:val="28"/>
        </w:rPr>
      </w:pPr>
    </w:p>
    <w:p w14:paraId="7025D76D" w14:textId="76C66436" w:rsidR="0029414C" w:rsidRDefault="0029414C">
      <w:pPr>
        <w:rPr>
          <w:sz w:val="28"/>
          <w:szCs w:val="28"/>
        </w:rPr>
      </w:pPr>
    </w:p>
    <w:p w14:paraId="33FF4FF2" w14:textId="64AAD925" w:rsidR="0029414C" w:rsidRDefault="0029414C">
      <w:pPr>
        <w:rPr>
          <w:sz w:val="28"/>
          <w:szCs w:val="28"/>
        </w:rPr>
      </w:pPr>
    </w:p>
    <w:p w14:paraId="09593F4E" w14:textId="77777777" w:rsidR="0029414C" w:rsidRDefault="0029414C">
      <w:pPr>
        <w:rPr>
          <w:sz w:val="28"/>
          <w:szCs w:val="28"/>
        </w:rPr>
      </w:pPr>
    </w:p>
    <w:p w14:paraId="2605BDD9" w14:textId="4D57DC30" w:rsidR="0029414C" w:rsidRPr="00EF0E7B" w:rsidRDefault="0029414C" w:rsidP="00EF0E7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0E7B">
        <w:rPr>
          <w:sz w:val="28"/>
          <w:szCs w:val="28"/>
        </w:rPr>
        <w:lastRenderedPageBreak/>
        <w:t>Решим интеграл аналитически:</w:t>
      </w:r>
    </w:p>
    <w:p w14:paraId="0372096A" w14:textId="3FDE452A" w:rsidR="0029414C" w:rsidRDefault="002941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B129C" wp14:editId="469D26CE">
            <wp:extent cx="5803900" cy="27622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2E14" w14:textId="427E747D" w:rsidR="0029414C" w:rsidRDefault="0029414C">
      <w:pPr>
        <w:rPr>
          <w:sz w:val="28"/>
          <w:szCs w:val="28"/>
        </w:rPr>
      </w:pPr>
    </w:p>
    <w:p w14:paraId="0847B9DA" w14:textId="42B19CE3" w:rsidR="0029414C" w:rsidRDefault="0029414C">
      <w:pPr>
        <w:rPr>
          <w:sz w:val="28"/>
          <w:szCs w:val="28"/>
        </w:rPr>
      </w:pPr>
    </w:p>
    <w:p w14:paraId="32DC8F40" w14:textId="52705B79" w:rsidR="0029414C" w:rsidRDefault="0029414C">
      <w:pPr>
        <w:rPr>
          <w:sz w:val="28"/>
          <w:szCs w:val="28"/>
        </w:rPr>
      </w:pPr>
    </w:p>
    <w:p w14:paraId="3B7206E6" w14:textId="207F8C82" w:rsidR="0029414C" w:rsidRDefault="0029414C">
      <w:pPr>
        <w:rPr>
          <w:sz w:val="28"/>
          <w:szCs w:val="28"/>
        </w:rPr>
      </w:pPr>
    </w:p>
    <w:p w14:paraId="583E20BB" w14:textId="627A870A" w:rsidR="0029414C" w:rsidRDefault="0029414C">
      <w:pPr>
        <w:rPr>
          <w:sz w:val="28"/>
          <w:szCs w:val="28"/>
        </w:rPr>
      </w:pPr>
    </w:p>
    <w:p w14:paraId="119B740F" w14:textId="13C02CBB" w:rsidR="0029414C" w:rsidRDefault="0029414C">
      <w:pPr>
        <w:rPr>
          <w:sz w:val="28"/>
          <w:szCs w:val="28"/>
        </w:rPr>
      </w:pPr>
    </w:p>
    <w:p w14:paraId="4E80CE23" w14:textId="3E70E424" w:rsidR="0029414C" w:rsidRDefault="0029414C">
      <w:pPr>
        <w:rPr>
          <w:sz w:val="28"/>
          <w:szCs w:val="28"/>
        </w:rPr>
      </w:pPr>
    </w:p>
    <w:p w14:paraId="0BED013D" w14:textId="1E553191" w:rsidR="0029414C" w:rsidRDefault="0029414C">
      <w:pPr>
        <w:rPr>
          <w:sz w:val="28"/>
          <w:szCs w:val="28"/>
        </w:rPr>
      </w:pPr>
    </w:p>
    <w:p w14:paraId="455B4830" w14:textId="59ED4256" w:rsidR="0029414C" w:rsidRDefault="0029414C">
      <w:pPr>
        <w:rPr>
          <w:sz w:val="28"/>
          <w:szCs w:val="28"/>
        </w:rPr>
      </w:pPr>
    </w:p>
    <w:p w14:paraId="7E16C278" w14:textId="4A2F5EA5" w:rsidR="0029414C" w:rsidRDefault="0029414C">
      <w:pPr>
        <w:rPr>
          <w:sz w:val="28"/>
          <w:szCs w:val="28"/>
        </w:rPr>
      </w:pPr>
    </w:p>
    <w:p w14:paraId="164EACE5" w14:textId="634B9592" w:rsidR="0029414C" w:rsidRDefault="0029414C">
      <w:pPr>
        <w:rPr>
          <w:sz w:val="28"/>
          <w:szCs w:val="28"/>
        </w:rPr>
      </w:pPr>
    </w:p>
    <w:p w14:paraId="65B5EDB6" w14:textId="0F6D39A2" w:rsidR="0029414C" w:rsidRDefault="0029414C">
      <w:pPr>
        <w:rPr>
          <w:sz w:val="28"/>
          <w:szCs w:val="28"/>
        </w:rPr>
      </w:pPr>
    </w:p>
    <w:p w14:paraId="6C48BF82" w14:textId="3DE7DF41" w:rsidR="0029414C" w:rsidRDefault="0029414C">
      <w:pPr>
        <w:rPr>
          <w:sz w:val="28"/>
          <w:szCs w:val="28"/>
        </w:rPr>
      </w:pPr>
    </w:p>
    <w:p w14:paraId="036C925D" w14:textId="7737B3C7" w:rsidR="0029414C" w:rsidRDefault="0029414C">
      <w:pPr>
        <w:rPr>
          <w:sz w:val="28"/>
          <w:szCs w:val="28"/>
        </w:rPr>
      </w:pPr>
    </w:p>
    <w:p w14:paraId="2EF8C9C3" w14:textId="19610A0B" w:rsidR="0029414C" w:rsidRDefault="0029414C">
      <w:pPr>
        <w:rPr>
          <w:sz w:val="28"/>
          <w:szCs w:val="28"/>
        </w:rPr>
      </w:pPr>
    </w:p>
    <w:p w14:paraId="3ACB176C" w14:textId="1C4E5265" w:rsidR="0029414C" w:rsidRDefault="0029414C">
      <w:pPr>
        <w:rPr>
          <w:sz w:val="28"/>
          <w:szCs w:val="28"/>
        </w:rPr>
      </w:pPr>
    </w:p>
    <w:p w14:paraId="03BB9D19" w14:textId="4F868898" w:rsidR="0029414C" w:rsidRDefault="0029414C">
      <w:pPr>
        <w:rPr>
          <w:sz w:val="28"/>
          <w:szCs w:val="28"/>
        </w:rPr>
      </w:pPr>
    </w:p>
    <w:p w14:paraId="3D10E0C0" w14:textId="77777777" w:rsidR="0029414C" w:rsidRDefault="0029414C">
      <w:pPr>
        <w:rPr>
          <w:sz w:val="28"/>
          <w:szCs w:val="28"/>
        </w:rPr>
      </w:pPr>
    </w:p>
    <w:p w14:paraId="7A11AB45" w14:textId="7E89107F" w:rsidR="0029414C" w:rsidRPr="00EF0E7B" w:rsidRDefault="0029414C" w:rsidP="00EF0E7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0E7B">
        <w:rPr>
          <w:sz w:val="28"/>
          <w:szCs w:val="28"/>
        </w:rPr>
        <w:t>Произведём запуск написанной программы:</w:t>
      </w:r>
    </w:p>
    <w:p w14:paraId="408E0B8F" w14:textId="2ADC9C1F" w:rsidR="00647316" w:rsidRDefault="009D4E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23FD69" wp14:editId="479914BA">
            <wp:extent cx="6645910" cy="48374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13CC" w14:textId="2C2E1D5E" w:rsidR="009D4E18" w:rsidRDefault="009D4E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5172E" wp14:editId="5B5377F7">
            <wp:extent cx="6645910" cy="44303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9DE2" w14:textId="0C03D879" w:rsidR="00647316" w:rsidRDefault="00647316">
      <w:pPr>
        <w:rPr>
          <w:sz w:val="28"/>
          <w:szCs w:val="28"/>
        </w:rPr>
      </w:pPr>
    </w:p>
    <w:p w14:paraId="6923FE9B" w14:textId="4B46A977" w:rsidR="00647316" w:rsidRDefault="009D4E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14:paraId="70E01B43" w14:textId="68C788DB" w:rsidR="009D4E18" w:rsidRDefault="009D4E18">
      <w:pPr>
        <w:rPr>
          <w:sz w:val="28"/>
          <w:szCs w:val="28"/>
        </w:rPr>
      </w:pPr>
      <w:r>
        <w:rPr>
          <w:sz w:val="28"/>
          <w:szCs w:val="28"/>
        </w:rPr>
        <w:t>Можем видеть, что метод левых и правых прямоугольников обеспечивает достаточно высокую точность при значительном разбиении</w:t>
      </w:r>
      <w:r w:rsidR="00070623">
        <w:rPr>
          <w:sz w:val="28"/>
          <w:szCs w:val="28"/>
        </w:rPr>
        <w:t>, хотя скорость на порядок меньше, чем при аналитическом решении. Однако метод прямоугольников – это универсальный способ подсчёта всех берущихся определённых интегралов.</w:t>
      </w:r>
    </w:p>
    <w:p w14:paraId="49DA37BD" w14:textId="4243B92E" w:rsidR="00834294" w:rsidRPr="009D4E18" w:rsidRDefault="00834294">
      <w:pPr>
        <w:rPr>
          <w:sz w:val="28"/>
          <w:szCs w:val="28"/>
        </w:rPr>
      </w:pPr>
      <w:r>
        <w:rPr>
          <w:sz w:val="28"/>
          <w:szCs w:val="28"/>
        </w:rPr>
        <w:t xml:space="preserve">При подсчёте на одном потоке время подсчёта увеличивается почти вдвое. Это связано с тем, что автоматический </w:t>
      </w:r>
      <w:r w:rsidRPr="00834294">
        <w:rPr>
          <w:sz w:val="28"/>
          <w:szCs w:val="28"/>
        </w:rPr>
        <w:t>параллелизатор</w:t>
      </w:r>
      <w:r>
        <w:rPr>
          <w:sz w:val="28"/>
          <w:szCs w:val="28"/>
        </w:rPr>
        <w:t xml:space="preserve"> </w:t>
      </w:r>
      <w:r w:rsidR="00B830D1">
        <w:rPr>
          <w:sz w:val="28"/>
          <w:szCs w:val="28"/>
        </w:rPr>
        <w:t>распараллеливает программу при наличии доступных потоков.</w:t>
      </w:r>
    </w:p>
    <w:p w14:paraId="19E367B8" w14:textId="2AC536C7" w:rsidR="00B56F1B" w:rsidRPr="00E40FAF" w:rsidRDefault="00B56F1B">
      <w:pPr>
        <w:rPr>
          <w:sz w:val="28"/>
          <w:szCs w:val="28"/>
        </w:rPr>
      </w:pPr>
    </w:p>
    <w:sectPr w:rsidR="00B56F1B" w:rsidRPr="00E40FAF" w:rsidSect="00E40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2672E"/>
    <w:multiLevelType w:val="hybridMultilevel"/>
    <w:tmpl w:val="0BC4C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62"/>
    <w:rsid w:val="00070623"/>
    <w:rsid w:val="0029414C"/>
    <w:rsid w:val="003D4D6C"/>
    <w:rsid w:val="00436F9F"/>
    <w:rsid w:val="005D28DE"/>
    <w:rsid w:val="00647316"/>
    <w:rsid w:val="00834294"/>
    <w:rsid w:val="00935762"/>
    <w:rsid w:val="009D4E18"/>
    <w:rsid w:val="00AF714E"/>
    <w:rsid w:val="00B56F1B"/>
    <w:rsid w:val="00B830D1"/>
    <w:rsid w:val="00C44A41"/>
    <w:rsid w:val="00D64590"/>
    <w:rsid w:val="00E40FAF"/>
    <w:rsid w:val="00E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3358"/>
  <w15:chartTrackingRefBased/>
  <w15:docId w15:val="{236DF5B3-7FD9-4779-891A-14230204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4D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4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aroslavzinchenko/application-programming-on-the-IPS-system/tree/main/DZ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HP</cp:lastModifiedBy>
  <cp:revision>14</cp:revision>
  <dcterms:created xsi:type="dcterms:W3CDTF">2021-03-06T09:55:00Z</dcterms:created>
  <dcterms:modified xsi:type="dcterms:W3CDTF">2021-06-18T07:00:00Z</dcterms:modified>
</cp:coreProperties>
</file>