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8479"/>
      </w:tblGrid>
      <w:tr w:rsidR="00346E61">
        <w:trPr>
          <w:trHeight w:val="2215"/>
        </w:trPr>
        <w:tc>
          <w:tcPr>
            <w:tcW w:w="1385" w:type="dxa"/>
            <w:tcBorders>
              <w:bottom w:val="single" w:sz="24" w:space="0" w:color="000000"/>
            </w:tcBorders>
          </w:tcPr>
          <w:p w:rsidR="00346E61" w:rsidRDefault="00346E61">
            <w:pPr>
              <w:pStyle w:val="TableParagraph"/>
              <w:spacing w:before="3" w:after="1"/>
              <w:rPr>
                <w:sz w:val="28"/>
              </w:rPr>
            </w:pPr>
          </w:p>
          <w:p w:rsidR="00346E61" w:rsidRDefault="000950DA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732340" cy="8275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40" cy="82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9" w:type="dxa"/>
            <w:tcBorders>
              <w:bottom w:val="single" w:sz="24" w:space="0" w:color="000000"/>
            </w:tcBorders>
          </w:tcPr>
          <w:p w:rsidR="00346E61" w:rsidRDefault="000950DA">
            <w:pPr>
              <w:pStyle w:val="TableParagraph"/>
              <w:spacing w:line="272" w:lineRule="exact"/>
              <w:ind w:left="984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346E61" w:rsidRDefault="000950DA">
            <w:pPr>
              <w:pStyle w:val="TableParagraph"/>
              <w:spacing w:before="15" w:line="254" w:lineRule="auto"/>
              <w:ind w:left="348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346E61" w:rsidRDefault="000950DA">
            <w:pPr>
              <w:pStyle w:val="TableParagraph"/>
              <w:spacing w:line="252" w:lineRule="auto"/>
              <w:ind w:left="1089" w:right="10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346E61" w:rsidRDefault="000950DA">
            <w:pPr>
              <w:pStyle w:val="TableParagraph"/>
              <w:spacing w:before="4" w:line="254" w:lineRule="auto"/>
              <w:ind w:left="1495" w:right="14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346E61" w:rsidRDefault="00346E61">
      <w:pPr>
        <w:pStyle w:val="a3"/>
        <w:spacing w:before="6"/>
        <w:rPr>
          <w:sz w:val="19"/>
        </w:rPr>
      </w:pPr>
    </w:p>
    <w:p w:rsidR="00346E61" w:rsidRDefault="000950DA">
      <w:pPr>
        <w:tabs>
          <w:tab w:val="left" w:pos="3478"/>
        </w:tabs>
        <w:spacing w:before="90"/>
        <w:ind w:left="345"/>
        <w:jc w:val="center"/>
        <w:rPr>
          <w:b/>
          <w:sz w:val="24"/>
        </w:rPr>
      </w:pPr>
      <w:r>
        <w:pict>
          <v:group id="_x0000_s1028" style="position:absolute;left:0;text-align:left;margin-left:80.05pt;margin-top:-22.95pt;width:492.7pt;height:.5pt;z-index:-3688;mso-position-horizontal-relative:page" coordorigin="1601,-459" coordsize="9854,10">
            <v:line id="_x0000_s1030" style="position:absolute" from="1601,-454" to="2976,-454" strokeweight=".48pt"/>
            <v:line id="_x0000_s1029" style="position:absolute" from="2986,-454" to="11455,-454" strokeweight=".48pt"/>
            <w10:wrap anchorx="page"/>
          </v:group>
        </w:pict>
      </w:r>
      <w:r>
        <w:rPr>
          <w:sz w:val="24"/>
        </w:rPr>
        <w:t>ФАКУЛЬТЕТ</w:t>
      </w:r>
      <w:r>
        <w:rPr>
          <w:sz w:val="24"/>
        </w:rPr>
        <w:tab/>
      </w:r>
      <w:r>
        <w:rPr>
          <w:b/>
          <w:sz w:val="24"/>
        </w:rPr>
        <w:t>ИНФОРМАТИКА И СИСТЕМЫ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346E61" w:rsidRDefault="00346E61">
      <w:pPr>
        <w:pStyle w:val="a3"/>
        <w:rPr>
          <w:b/>
          <w:sz w:val="24"/>
        </w:rPr>
      </w:pPr>
    </w:p>
    <w:p w:rsidR="00346E61" w:rsidRDefault="000950DA">
      <w:pPr>
        <w:tabs>
          <w:tab w:val="left" w:pos="2032"/>
        </w:tabs>
        <w:ind w:left="352"/>
        <w:jc w:val="center"/>
        <w:rPr>
          <w:b/>
          <w:sz w:val="24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b/>
          <w:sz w:val="24"/>
        </w:rPr>
        <w:t>СИСТЕМЫ ОБРАБОТКИ ИНФОРМАЦИИ И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346E61" w:rsidRDefault="00346E61">
      <w:pPr>
        <w:pStyle w:val="a3"/>
        <w:rPr>
          <w:b/>
          <w:sz w:val="26"/>
        </w:rPr>
      </w:pPr>
    </w:p>
    <w:p w:rsidR="00346E61" w:rsidRDefault="00346E61">
      <w:pPr>
        <w:pStyle w:val="a3"/>
        <w:rPr>
          <w:b/>
          <w:sz w:val="26"/>
        </w:rPr>
      </w:pPr>
    </w:p>
    <w:p w:rsidR="00346E61" w:rsidRDefault="00346E61">
      <w:pPr>
        <w:pStyle w:val="a3"/>
        <w:spacing w:before="1"/>
        <w:rPr>
          <w:b/>
          <w:sz w:val="36"/>
        </w:rPr>
      </w:pPr>
    </w:p>
    <w:p w:rsidR="00346E61" w:rsidRDefault="000950DA">
      <w:pPr>
        <w:pStyle w:val="1"/>
      </w:pPr>
      <w:r>
        <w:t>Отчет по лабораторной работе № 1</w:t>
      </w:r>
    </w:p>
    <w:p w:rsidR="00346E61" w:rsidRDefault="000950DA">
      <w:pPr>
        <w:spacing w:before="1" w:line="459" w:lineRule="exact"/>
        <w:ind w:left="574"/>
        <w:jc w:val="center"/>
        <w:rPr>
          <w:b/>
          <w:sz w:val="40"/>
        </w:rPr>
      </w:pPr>
      <w:r>
        <w:rPr>
          <w:b/>
          <w:sz w:val="40"/>
        </w:rPr>
        <w:t>«</w:t>
      </w:r>
      <w:proofErr w:type="spellStart"/>
      <w:r>
        <w:rPr>
          <w:b/>
          <w:sz w:val="40"/>
        </w:rPr>
        <w:t>MindMap</w:t>
      </w:r>
      <w:proofErr w:type="spellEnd"/>
      <w:r>
        <w:rPr>
          <w:b/>
          <w:sz w:val="40"/>
        </w:rPr>
        <w:t xml:space="preserve"> и концептуальные карты»</w:t>
      </w:r>
    </w:p>
    <w:p w:rsidR="00346E61" w:rsidRDefault="000950DA">
      <w:pPr>
        <w:pStyle w:val="1"/>
        <w:spacing w:line="459" w:lineRule="exact"/>
        <w:ind w:left="573"/>
      </w:pPr>
      <w:r>
        <w:t>по курсу “Введение в машинное обучение”</w:t>
      </w:r>
    </w:p>
    <w:p w:rsidR="00346E61" w:rsidRDefault="00346E61">
      <w:pPr>
        <w:pStyle w:val="a3"/>
        <w:rPr>
          <w:sz w:val="44"/>
        </w:rPr>
      </w:pPr>
    </w:p>
    <w:p w:rsidR="00346E61" w:rsidRDefault="00346E61">
      <w:pPr>
        <w:pStyle w:val="a3"/>
        <w:rPr>
          <w:sz w:val="44"/>
        </w:rPr>
      </w:pPr>
    </w:p>
    <w:p w:rsidR="00346E61" w:rsidRDefault="00346E61">
      <w:pPr>
        <w:pStyle w:val="a3"/>
        <w:rPr>
          <w:sz w:val="44"/>
        </w:rPr>
      </w:pPr>
    </w:p>
    <w:p w:rsidR="00346E61" w:rsidRDefault="00346E61">
      <w:pPr>
        <w:pStyle w:val="a3"/>
        <w:rPr>
          <w:sz w:val="44"/>
        </w:rPr>
      </w:pPr>
    </w:p>
    <w:p w:rsidR="00346E61" w:rsidRDefault="00346E61">
      <w:pPr>
        <w:pStyle w:val="a3"/>
        <w:spacing w:before="2"/>
        <w:rPr>
          <w:sz w:val="42"/>
        </w:rPr>
      </w:pPr>
    </w:p>
    <w:p w:rsidR="00346E61" w:rsidRDefault="000950DA">
      <w:pPr>
        <w:pStyle w:val="a3"/>
        <w:ind w:left="7392" w:right="525" w:firstLine="1277"/>
        <w:jc w:val="right"/>
      </w:pPr>
      <w:r>
        <w:rPr>
          <w:spacing w:val="-1"/>
        </w:rPr>
        <w:t xml:space="preserve">Исполнитель: </w:t>
      </w:r>
      <w:r>
        <w:t>Студент группы</w:t>
      </w:r>
      <w:r>
        <w:rPr>
          <w:spacing w:val="-7"/>
        </w:rPr>
        <w:t xml:space="preserve"> </w:t>
      </w:r>
      <w:r>
        <w:t>ИУ5-43</w:t>
      </w:r>
    </w:p>
    <w:p w:rsidR="00346E61" w:rsidRDefault="000950DA">
      <w:pPr>
        <w:pStyle w:val="a3"/>
        <w:spacing w:line="321" w:lineRule="exact"/>
        <w:ind w:right="524"/>
        <w:jc w:val="right"/>
      </w:pPr>
      <w:r>
        <w:t>Зинченко Я.И.</w:t>
      </w:r>
    </w:p>
    <w:p w:rsidR="00346E61" w:rsidRDefault="000950DA">
      <w:pPr>
        <w:pStyle w:val="a3"/>
        <w:tabs>
          <w:tab w:val="left" w:pos="1606"/>
          <w:tab w:val="left" w:pos="1890"/>
        </w:tabs>
        <w:ind w:right="526"/>
        <w:jc w:val="right"/>
      </w:pPr>
      <w:r>
        <w:rPr>
          <w:u w:val="single"/>
        </w:rPr>
        <w:t xml:space="preserve"> </w:t>
      </w:r>
      <w:bookmarkStart w:id="0" w:name="_GoBack"/>
      <w:bookmarkEnd w:id="0"/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0"/>
        </w:rPr>
      </w:pPr>
    </w:p>
    <w:p w:rsidR="00346E61" w:rsidRDefault="00346E61">
      <w:pPr>
        <w:pStyle w:val="a3"/>
        <w:rPr>
          <w:sz w:val="34"/>
        </w:rPr>
      </w:pPr>
    </w:p>
    <w:p w:rsidR="00346E61" w:rsidRDefault="000950DA">
      <w:pPr>
        <w:pStyle w:val="a3"/>
        <w:spacing w:after="19"/>
        <w:ind w:left="432"/>
        <w:jc w:val="center"/>
      </w:pPr>
      <w:r>
        <w:t>Москва, 2018</w:t>
      </w:r>
    </w:p>
    <w:p w:rsidR="00346E61" w:rsidRDefault="000950DA">
      <w:pPr>
        <w:pStyle w:val="a3"/>
        <w:spacing w:line="30" w:lineRule="exact"/>
        <w:ind w:left="91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470.75pt;height:1.45pt;mso-position-horizontal-relative:char;mso-position-vertical-relative:line" coordsize="9415,29">
            <v:line id="_x0000_s1027" style="position:absolute" from="0,14" to="9415,14" strokeweight="1.44pt"/>
            <w10:wrap type="none"/>
            <w10:anchorlock/>
          </v:group>
        </w:pict>
      </w:r>
    </w:p>
    <w:p w:rsidR="00346E61" w:rsidRDefault="00346E61">
      <w:pPr>
        <w:spacing w:line="30" w:lineRule="exact"/>
        <w:rPr>
          <w:sz w:val="3"/>
        </w:rPr>
        <w:sectPr w:rsidR="00346E61">
          <w:type w:val="continuous"/>
          <w:pgSz w:w="11910" w:h="16840"/>
          <w:pgMar w:top="1120" w:right="320" w:bottom="280" w:left="740" w:header="720" w:footer="720" w:gutter="0"/>
          <w:cols w:space="720"/>
        </w:sectPr>
      </w:pPr>
    </w:p>
    <w:p w:rsidR="00346E61" w:rsidRDefault="000950DA">
      <w:pPr>
        <w:pStyle w:val="2"/>
        <w:spacing w:before="74"/>
      </w:pPr>
      <w:r>
        <w:lastRenderedPageBreak/>
        <w:t>Задание лабораторной работы</w:t>
      </w:r>
    </w:p>
    <w:p w:rsidR="00346E61" w:rsidRDefault="000950DA">
      <w:pPr>
        <w:pStyle w:val="a3"/>
        <w:spacing w:before="324" w:line="322" w:lineRule="exact"/>
        <w:ind w:left="962"/>
      </w:pPr>
      <w:r>
        <w:t xml:space="preserve">В этой лабораторной работе необходимо составить </w:t>
      </w:r>
      <w:proofErr w:type="spellStart"/>
      <w:r>
        <w:t>MindMap</w:t>
      </w:r>
      <w:proofErr w:type="spellEnd"/>
      <w:r>
        <w:rPr>
          <w:spacing w:val="-23"/>
        </w:rPr>
        <w:t xml:space="preserve"> </w:t>
      </w:r>
      <w:r>
        <w:t>и</w:t>
      </w:r>
    </w:p>
    <w:p w:rsidR="00346E61" w:rsidRDefault="000950DA">
      <w:pPr>
        <w:pStyle w:val="a3"/>
        <w:ind w:left="962" w:right="675"/>
      </w:pPr>
      <w:r>
        <w:t>концептуальную карту. В качестве предметной области можно использовать данные статьи (реферата), которые являются основной ДЗ</w:t>
      </w:r>
      <w:r>
        <w:rPr>
          <w:spacing w:val="-8"/>
        </w:rPr>
        <w:t xml:space="preserve"> </w:t>
      </w:r>
      <w:r>
        <w:t>№1.</w:t>
      </w:r>
    </w:p>
    <w:p w:rsidR="00346E61" w:rsidRDefault="000950DA">
      <w:pPr>
        <w:pStyle w:val="a4"/>
        <w:numPr>
          <w:ilvl w:val="0"/>
          <w:numId w:val="1"/>
        </w:numPr>
        <w:tabs>
          <w:tab w:val="left" w:pos="1681"/>
          <w:tab w:val="left" w:pos="1682"/>
        </w:tabs>
        <w:ind w:right="884"/>
        <w:rPr>
          <w:sz w:val="28"/>
        </w:rPr>
      </w:pPr>
      <w:proofErr w:type="spellStart"/>
      <w:r>
        <w:rPr>
          <w:sz w:val="28"/>
        </w:rPr>
        <w:t>MindMap</w:t>
      </w:r>
      <w:proofErr w:type="spellEnd"/>
      <w:r>
        <w:rPr>
          <w:sz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</w:t>
      </w:r>
      <w:r>
        <w:rPr>
          <w:sz w:val="28"/>
        </w:rPr>
        <w:t xml:space="preserve">этой части задания можно использовать пакет </w:t>
      </w:r>
      <w:proofErr w:type="spellStart"/>
      <w:r>
        <w:rPr>
          <w:sz w:val="28"/>
        </w:rPr>
        <w:t>XMind</w:t>
      </w:r>
      <w:proofErr w:type="spellEnd"/>
      <w:r>
        <w:rPr>
          <w:sz w:val="28"/>
        </w:rPr>
        <w:t xml:space="preserve"> или сервис </w:t>
      </w:r>
      <w:proofErr w:type="spellStart"/>
      <w:r>
        <w:rPr>
          <w:sz w:val="28"/>
        </w:rPr>
        <w:t>MindMup</w:t>
      </w:r>
      <w:proofErr w:type="spellEnd"/>
      <w:r>
        <w:rPr>
          <w:sz w:val="28"/>
        </w:rPr>
        <w:t>.</w:t>
      </w:r>
    </w:p>
    <w:p w:rsidR="00346E61" w:rsidRDefault="000950DA">
      <w:pPr>
        <w:pStyle w:val="a4"/>
        <w:numPr>
          <w:ilvl w:val="0"/>
          <w:numId w:val="1"/>
        </w:numPr>
        <w:tabs>
          <w:tab w:val="left" w:pos="1681"/>
          <w:tab w:val="left" w:pos="1682"/>
        </w:tabs>
        <w:rPr>
          <w:sz w:val="28"/>
        </w:rPr>
      </w:pPr>
      <w:r>
        <w:rPr>
          <w:sz w:val="28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CmapT</w:t>
      </w:r>
      <w:r>
        <w:rPr>
          <w:sz w:val="28"/>
        </w:rPr>
        <w:t>ools</w:t>
      </w:r>
      <w:proofErr w:type="spellEnd"/>
      <w:r>
        <w:rPr>
          <w:sz w:val="28"/>
        </w:rPr>
        <w:t>.</w:t>
      </w:r>
    </w:p>
    <w:p w:rsidR="00346E61" w:rsidRDefault="000950DA">
      <w:pPr>
        <w:pStyle w:val="a3"/>
        <w:spacing w:line="242" w:lineRule="auto"/>
        <w:ind w:left="962" w:right="1164"/>
      </w:pPr>
      <w:r>
        <w:t xml:space="preserve">В результате выполнения домашнего задания должны быть разработаны </w:t>
      </w:r>
      <w:proofErr w:type="spellStart"/>
      <w:r>
        <w:t>MindMap</w:t>
      </w:r>
      <w:proofErr w:type="spellEnd"/>
      <w:r>
        <w:t xml:space="preserve"> и концептуальная карта.</w:t>
      </w:r>
    </w:p>
    <w:p w:rsidR="00346E61" w:rsidRDefault="00346E61">
      <w:pPr>
        <w:pStyle w:val="a3"/>
        <w:spacing w:before="4"/>
        <w:rPr>
          <w:sz w:val="27"/>
        </w:rPr>
      </w:pPr>
    </w:p>
    <w:p w:rsidR="00346E61" w:rsidRDefault="000950DA">
      <w:pPr>
        <w:pStyle w:val="2"/>
        <w:spacing w:line="414" w:lineRule="exact"/>
      </w:pPr>
      <w:r>
        <w:t>Краткое описание предметной области</w:t>
      </w:r>
    </w:p>
    <w:p w:rsidR="00346E61" w:rsidRDefault="000950DA">
      <w:pPr>
        <w:pStyle w:val="a3"/>
        <w:ind w:left="962" w:right="799"/>
      </w:pPr>
      <w:r>
        <w:t xml:space="preserve">Читатели электронной библиотеки имеют возможность купить книгу и добавить ее в избранное для того, чтобы купить ее </w:t>
      </w:r>
      <w:r>
        <w:t>позже. Также читатели могут ставить книгам оценки от 1.0 до 10.0. Совместно с выставлением оценки предлагается написать отзыв, однако это не является обязательным.</w:t>
      </w:r>
    </w:p>
    <w:p w:rsidR="00346E61" w:rsidRDefault="00346E61">
      <w:pPr>
        <w:pStyle w:val="a3"/>
      </w:pPr>
    </w:p>
    <w:p w:rsidR="00346E61" w:rsidRDefault="000950DA">
      <w:pPr>
        <w:pStyle w:val="2"/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1321230</wp:posOffset>
            </wp:positionH>
            <wp:positionV relativeFrom="paragraph">
              <wp:posOffset>297275</wp:posOffset>
            </wp:positionV>
            <wp:extent cx="5148680" cy="41833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680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MindMap</w:t>
      </w:r>
      <w:proofErr w:type="spellEnd"/>
    </w:p>
    <w:p w:rsidR="00346E61" w:rsidRDefault="000950DA">
      <w:pPr>
        <w:pStyle w:val="a3"/>
        <w:spacing w:before="80"/>
        <w:ind w:left="962"/>
      </w:pPr>
      <w:r>
        <w:t>Рис.1 Сущности предметной области</w:t>
      </w:r>
    </w:p>
    <w:p w:rsidR="00346E61" w:rsidRDefault="00346E61">
      <w:pPr>
        <w:sectPr w:rsidR="00346E61">
          <w:pgSz w:w="11910" w:h="16840"/>
          <w:pgMar w:top="1040" w:right="320" w:bottom="280" w:left="740" w:header="720" w:footer="720" w:gutter="0"/>
          <w:cols w:space="720"/>
        </w:sectPr>
      </w:pPr>
    </w:p>
    <w:p w:rsidR="00346E61" w:rsidRDefault="000950DA">
      <w:pPr>
        <w:pStyle w:val="a3"/>
        <w:ind w:left="133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426645" cy="124015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645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61" w:rsidRDefault="00346E61">
      <w:pPr>
        <w:pStyle w:val="a3"/>
        <w:spacing w:before="2"/>
      </w:pPr>
    </w:p>
    <w:p w:rsidR="00346E61" w:rsidRDefault="000950DA">
      <w:pPr>
        <w:pStyle w:val="a3"/>
        <w:spacing w:before="89"/>
        <w:ind w:left="962"/>
      </w:pPr>
      <w:r>
        <w:t>Рис.2 Активности</w:t>
      </w:r>
      <w:r>
        <w:rPr>
          <w:spacing w:val="-7"/>
        </w:rPr>
        <w:t xml:space="preserve"> </w:t>
      </w:r>
      <w:r>
        <w:t>пользователя</w:t>
      </w:r>
    </w:p>
    <w:p w:rsidR="00346E61" w:rsidRDefault="00346E61">
      <w:pPr>
        <w:pStyle w:val="a3"/>
        <w:spacing w:before="10"/>
        <w:rPr>
          <w:sz w:val="27"/>
        </w:rPr>
      </w:pPr>
    </w:p>
    <w:p w:rsidR="00346E61" w:rsidRDefault="000950DA">
      <w:pPr>
        <w:pStyle w:val="2"/>
      </w:pPr>
      <w:r>
        <w:t>Концептуальная</w:t>
      </w:r>
      <w:r>
        <w:rPr>
          <w:spacing w:val="-14"/>
        </w:rPr>
        <w:t xml:space="preserve"> </w:t>
      </w:r>
      <w:r>
        <w:t>карта</w:t>
      </w:r>
    </w:p>
    <w:p w:rsidR="00346E61" w:rsidRDefault="000950DA">
      <w:pPr>
        <w:pStyle w:val="a3"/>
        <w:ind w:left="961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859640" cy="32725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640" cy="327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61" w:rsidRDefault="000950DA">
      <w:pPr>
        <w:pStyle w:val="a3"/>
        <w:spacing w:before="72"/>
        <w:ind w:left="962"/>
      </w:pPr>
      <w:r>
        <w:t>Рис.1 Сущности предметной области</w:t>
      </w:r>
    </w:p>
    <w:p w:rsidR="00346E61" w:rsidRDefault="000950DA">
      <w:pPr>
        <w:pStyle w:val="a3"/>
        <w:spacing w:before="5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203534</wp:posOffset>
            </wp:positionV>
            <wp:extent cx="6439644" cy="8191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64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6E61" w:rsidRDefault="000950DA">
      <w:pPr>
        <w:pStyle w:val="a3"/>
        <w:ind w:left="962"/>
      </w:pPr>
      <w:r>
        <w:t>Рис.2 Активности пользователя</w:t>
      </w:r>
    </w:p>
    <w:sectPr w:rsidR="00346E61">
      <w:pgSz w:w="11910" w:h="16840"/>
      <w:pgMar w:top="1480" w:right="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239A5"/>
    <w:multiLevelType w:val="hybridMultilevel"/>
    <w:tmpl w:val="7D56E64A"/>
    <w:lvl w:ilvl="0" w:tplc="40124018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6980F3D8">
      <w:numFmt w:val="bullet"/>
      <w:lvlText w:val="•"/>
      <w:lvlJc w:val="left"/>
      <w:pPr>
        <w:ind w:left="2596" w:hanging="360"/>
      </w:pPr>
      <w:rPr>
        <w:rFonts w:hint="default"/>
        <w:lang w:val="ru-RU" w:eastAsia="ru-RU" w:bidi="ru-RU"/>
      </w:rPr>
    </w:lvl>
    <w:lvl w:ilvl="2" w:tplc="4C5AAFDE">
      <w:numFmt w:val="bullet"/>
      <w:lvlText w:val="•"/>
      <w:lvlJc w:val="left"/>
      <w:pPr>
        <w:ind w:left="3513" w:hanging="360"/>
      </w:pPr>
      <w:rPr>
        <w:rFonts w:hint="default"/>
        <w:lang w:val="ru-RU" w:eastAsia="ru-RU" w:bidi="ru-RU"/>
      </w:rPr>
    </w:lvl>
    <w:lvl w:ilvl="3" w:tplc="87729A48">
      <w:numFmt w:val="bullet"/>
      <w:lvlText w:val="•"/>
      <w:lvlJc w:val="left"/>
      <w:pPr>
        <w:ind w:left="4429" w:hanging="360"/>
      </w:pPr>
      <w:rPr>
        <w:rFonts w:hint="default"/>
        <w:lang w:val="ru-RU" w:eastAsia="ru-RU" w:bidi="ru-RU"/>
      </w:rPr>
    </w:lvl>
    <w:lvl w:ilvl="4" w:tplc="5C745F92">
      <w:numFmt w:val="bullet"/>
      <w:lvlText w:val="•"/>
      <w:lvlJc w:val="left"/>
      <w:pPr>
        <w:ind w:left="5346" w:hanging="360"/>
      </w:pPr>
      <w:rPr>
        <w:rFonts w:hint="default"/>
        <w:lang w:val="ru-RU" w:eastAsia="ru-RU" w:bidi="ru-RU"/>
      </w:rPr>
    </w:lvl>
    <w:lvl w:ilvl="5" w:tplc="E53E0144">
      <w:numFmt w:val="bullet"/>
      <w:lvlText w:val="•"/>
      <w:lvlJc w:val="left"/>
      <w:pPr>
        <w:ind w:left="6263" w:hanging="360"/>
      </w:pPr>
      <w:rPr>
        <w:rFonts w:hint="default"/>
        <w:lang w:val="ru-RU" w:eastAsia="ru-RU" w:bidi="ru-RU"/>
      </w:rPr>
    </w:lvl>
    <w:lvl w:ilvl="6" w:tplc="E6922E0E">
      <w:numFmt w:val="bullet"/>
      <w:lvlText w:val="•"/>
      <w:lvlJc w:val="left"/>
      <w:pPr>
        <w:ind w:left="7179" w:hanging="360"/>
      </w:pPr>
      <w:rPr>
        <w:rFonts w:hint="default"/>
        <w:lang w:val="ru-RU" w:eastAsia="ru-RU" w:bidi="ru-RU"/>
      </w:rPr>
    </w:lvl>
    <w:lvl w:ilvl="7" w:tplc="59DCAE00">
      <w:numFmt w:val="bullet"/>
      <w:lvlText w:val="•"/>
      <w:lvlJc w:val="left"/>
      <w:pPr>
        <w:ind w:left="8096" w:hanging="360"/>
      </w:pPr>
      <w:rPr>
        <w:rFonts w:hint="default"/>
        <w:lang w:val="ru-RU" w:eastAsia="ru-RU" w:bidi="ru-RU"/>
      </w:rPr>
    </w:lvl>
    <w:lvl w:ilvl="8" w:tplc="BD5298EE">
      <w:numFmt w:val="bullet"/>
      <w:lvlText w:val="•"/>
      <w:lvlJc w:val="left"/>
      <w:pPr>
        <w:ind w:left="9013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46E61"/>
    <w:rsid w:val="000950DA"/>
    <w:rsid w:val="0034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7C285B45"/>
  <w15:docId w15:val="{9E93AD58-D316-4B4D-8D69-639B7F87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567"/>
      <w:jc w:val="center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ind w:left="962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82" w:right="531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Желанкина</dc:creator>
  <cp:lastModifiedBy>Yaroslav</cp:lastModifiedBy>
  <cp:revision>2</cp:revision>
  <dcterms:created xsi:type="dcterms:W3CDTF">2018-09-03T17:26:00Z</dcterms:created>
  <dcterms:modified xsi:type="dcterms:W3CDTF">2018-09-03T17:26:00Z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2018-09-03T00:00:00Z</vt:filetime>
  </property>
</Properties>
</file>