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5479A4" w:rsidRPr="005E3C39" w14:paraId="6A4B70B3" w14:textId="77777777" w:rsidTr="00A54C2F">
        <w:trPr>
          <w:trHeight w:hRule="exact" w:val="5670"/>
        </w:trPr>
        <w:tc>
          <w:tcPr>
            <w:tcW w:w="8530" w:type="dxa"/>
            <w:tcBorders>
              <w:top w:val="single" w:sz="48" w:space="0" w:color="697D91"/>
              <w:bottom w:val="single" w:sz="48" w:space="0" w:color="697D91"/>
            </w:tcBorders>
            <w:shd w:val="clear" w:color="auto" w:fill="auto"/>
          </w:tcPr>
          <w:p w14:paraId="258494C1" w14:textId="77777777" w:rsidR="005479A4" w:rsidRPr="005E3C39" w:rsidRDefault="006E0F76" w:rsidP="009F5BCC">
            <w:pPr>
              <w:pStyle w:val="Titel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1D8113" wp14:editId="31ED7D9C">
                  <wp:extent cx="5327650" cy="3554541"/>
                  <wp:effectExtent l="0" t="0" r="0" b="1905"/>
                  <wp:docPr id="2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latzhal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7650" cy="3554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BCC" w:rsidRPr="005E3C39" w14:paraId="61705034" w14:textId="77777777" w:rsidTr="00A54C2F">
        <w:trPr>
          <w:trHeight w:hRule="exact" w:val="6226"/>
        </w:trPr>
        <w:tc>
          <w:tcPr>
            <w:tcW w:w="8530" w:type="dxa"/>
            <w:tcBorders>
              <w:top w:val="single" w:sz="48" w:space="0" w:color="697D91"/>
            </w:tcBorders>
            <w:shd w:val="clear" w:color="auto" w:fill="auto"/>
            <w:tcMar>
              <w:top w:w="284" w:type="dxa"/>
            </w:tcMar>
          </w:tcPr>
          <w:p w14:paraId="6B2F72E5" w14:textId="77777777" w:rsidR="009F5BCC" w:rsidRPr="005E3C39" w:rsidRDefault="00CF754B" w:rsidP="009F5BCC">
            <w:pPr>
              <w:pStyle w:val="Titel"/>
            </w:pPr>
            <w:r>
              <w:t>Anforderungsspezifikation</w:t>
            </w:r>
            <w:r w:rsidR="00BB0E18">
              <w:t xml:space="preserve"> </w:t>
            </w:r>
            <w:r w:rsidR="009F4F3D">
              <w:t>BLS Sitzplatzreservation</w:t>
            </w:r>
          </w:p>
          <w:p w14:paraId="16579C4D" w14:textId="77777777" w:rsidR="009F5BCC" w:rsidRPr="005E3C39" w:rsidRDefault="009F5BCC" w:rsidP="009F5BCC">
            <w:pPr>
              <w:pStyle w:val="Untertitel"/>
            </w:pPr>
          </w:p>
          <w:p w14:paraId="3A13F909" w14:textId="77777777" w:rsidR="009F5BCC" w:rsidRDefault="009F5BCC" w:rsidP="009F5BCC">
            <w:pPr>
              <w:rPr>
                <w:b/>
              </w:rPr>
            </w:pPr>
          </w:p>
          <w:p w14:paraId="2B45978D" w14:textId="77777777" w:rsidR="00C92B28" w:rsidRDefault="00C92B28" w:rsidP="009F5BCC">
            <w:pPr>
              <w:rPr>
                <w:b/>
              </w:rPr>
            </w:pPr>
          </w:p>
          <w:p w14:paraId="27D3C86D" w14:textId="77777777" w:rsidR="00C92B28" w:rsidRDefault="00C92B28" w:rsidP="009F5BCC">
            <w:pPr>
              <w:rPr>
                <w:b/>
              </w:rPr>
            </w:pPr>
            <w:r>
              <w:rPr>
                <w:b/>
              </w:rPr>
              <w:t>Projektteam</w:t>
            </w:r>
          </w:p>
          <w:p w14:paraId="02BCCD07" w14:textId="77777777" w:rsidR="00C92B28" w:rsidRDefault="00C92B28" w:rsidP="009F5BCC">
            <w:pPr>
              <w:rPr>
                <w:b/>
              </w:rPr>
            </w:pPr>
          </w:p>
          <w:p w14:paraId="20122757" w14:textId="77777777" w:rsidR="00C92B28" w:rsidRDefault="009F4F3D" w:rsidP="009F5BCC">
            <w:pPr>
              <w:rPr>
                <w:b/>
              </w:rPr>
            </w:pPr>
            <w:r>
              <w:rPr>
                <w:b/>
              </w:rPr>
              <w:t>Yann Roth</w:t>
            </w:r>
          </w:p>
          <w:p w14:paraId="737BE502" w14:textId="77777777" w:rsidR="00C92B28" w:rsidRDefault="009F4F3D" w:rsidP="009F5BCC">
            <w:pPr>
              <w:rPr>
                <w:b/>
              </w:rPr>
            </w:pPr>
            <w:r>
              <w:rPr>
                <w:b/>
              </w:rPr>
              <w:t xml:space="preserve">Aleksandar </w:t>
            </w:r>
            <w:proofErr w:type="spellStart"/>
            <w:r>
              <w:rPr>
                <w:b/>
              </w:rPr>
              <w:t>Andrejic</w:t>
            </w:r>
            <w:proofErr w:type="spellEnd"/>
          </w:p>
          <w:p w14:paraId="730D7B9A" w14:textId="77777777" w:rsidR="00C92B28" w:rsidRPr="005E3C39" w:rsidRDefault="00C92B28" w:rsidP="009F5BCC">
            <w:pPr>
              <w:rPr>
                <w:b/>
              </w:rPr>
            </w:pPr>
          </w:p>
          <w:p w14:paraId="674BC924" w14:textId="25B70862" w:rsidR="009F4F3D" w:rsidRPr="005E3C39" w:rsidRDefault="009F4F3D" w:rsidP="009F5BCC">
            <w:pPr>
              <w:rPr>
                <w:b/>
              </w:rPr>
            </w:pPr>
            <w:r>
              <w:rPr>
                <w:b/>
              </w:rPr>
              <w:t>Version 1.</w:t>
            </w:r>
            <w:r w:rsidR="000F3322">
              <w:rPr>
                <w:b/>
              </w:rPr>
              <w:t>1</w:t>
            </w:r>
            <w:r>
              <w:rPr>
                <w:b/>
              </w:rPr>
              <w:t xml:space="preserve">.     </w:t>
            </w:r>
            <w:r w:rsidR="000F3322">
              <w:rPr>
                <w:b/>
              </w:rPr>
              <w:t>30</w:t>
            </w:r>
            <w:r>
              <w:rPr>
                <w:b/>
              </w:rPr>
              <w:t>.9.2019</w:t>
            </w:r>
          </w:p>
        </w:tc>
      </w:tr>
      <w:tr w:rsidR="009F5BCC" w:rsidRPr="005E3C39" w14:paraId="12394712" w14:textId="77777777" w:rsidTr="00ED6401">
        <w:trPr>
          <w:trHeight w:hRule="exact" w:val="1134"/>
        </w:trPr>
        <w:tc>
          <w:tcPr>
            <w:tcW w:w="8530" w:type="dxa"/>
            <w:shd w:val="clear" w:color="auto" w:fill="auto"/>
            <w:vAlign w:val="bottom"/>
          </w:tcPr>
          <w:p w14:paraId="2CC1CAD6" w14:textId="77777777" w:rsidR="00D77EF2" w:rsidRPr="005E3C39" w:rsidRDefault="00D77EF2" w:rsidP="00D77EF2">
            <w:pPr>
              <w:pStyle w:val="Fuzeile"/>
              <w:rPr>
                <w:b/>
                <w:color w:val="697D91"/>
                <w:sz w:val="19"/>
                <w:szCs w:val="19"/>
              </w:rPr>
            </w:pPr>
            <w:r w:rsidRPr="005E3C39">
              <w:rPr>
                <w:b/>
                <w:color w:val="697D91"/>
                <w:sz w:val="19"/>
                <w:szCs w:val="19"/>
              </w:rPr>
              <w:t>Berner Fachhochschule</w:t>
            </w:r>
          </w:p>
          <w:p w14:paraId="218F3575" w14:textId="77777777" w:rsidR="00A02D37" w:rsidRPr="005E3C39" w:rsidRDefault="0016521D" w:rsidP="00A02D37">
            <w:pPr>
              <w:pStyle w:val="RefFusszeile"/>
              <w:rPr>
                <w:color w:val="697D91"/>
                <w:szCs w:val="19"/>
              </w:rPr>
            </w:pPr>
            <w:r>
              <w:rPr>
                <w:color w:val="697D91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Departement für Technik und Informatik"/>
                  </w:textInput>
                </w:ffData>
              </w:fldChar>
            </w:r>
            <w:bookmarkStart w:id="0" w:name="Text1"/>
            <w:r>
              <w:rPr>
                <w:color w:val="697D91"/>
                <w:szCs w:val="19"/>
              </w:rPr>
              <w:instrText xml:space="preserve"> FORMTEXT </w:instrText>
            </w:r>
            <w:r>
              <w:rPr>
                <w:color w:val="697D91"/>
                <w:szCs w:val="19"/>
              </w:rPr>
            </w:r>
            <w:r>
              <w:rPr>
                <w:color w:val="697D91"/>
                <w:szCs w:val="19"/>
              </w:rPr>
              <w:fldChar w:fldCharType="separate"/>
            </w:r>
            <w:r>
              <w:rPr>
                <w:noProof/>
                <w:color w:val="697D91"/>
                <w:szCs w:val="19"/>
              </w:rPr>
              <w:t>Departement für Technik und Informatik</w:t>
            </w:r>
            <w:r>
              <w:rPr>
                <w:color w:val="697D91"/>
                <w:szCs w:val="19"/>
              </w:rPr>
              <w:fldChar w:fldCharType="end"/>
            </w:r>
            <w:bookmarkEnd w:id="0"/>
          </w:p>
          <w:p w14:paraId="0E028872" w14:textId="77777777" w:rsidR="009F5BCC" w:rsidRPr="005E3C39" w:rsidRDefault="00E938E3" w:rsidP="0065257C">
            <w:pPr>
              <w:pStyle w:val="Fuzeile"/>
            </w:pPr>
            <w:r>
              <w:rPr>
                <w:color w:val="697D91"/>
                <w:sz w:val="19"/>
                <w:szCs w:val="19"/>
              </w:rPr>
              <w:t xml:space="preserve"> </w:t>
            </w:r>
          </w:p>
        </w:tc>
      </w:tr>
    </w:tbl>
    <w:p w14:paraId="3A684638" w14:textId="77777777" w:rsidR="00F825B4" w:rsidRPr="005E3C39" w:rsidRDefault="00F825B4" w:rsidP="004F7B96">
      <w:pPr>
        <w:pStyle w:val="Inhaltsverzeichnis"/>
        <w:spacing w:line="100" w:lineRule="atLeast"/>
        <w:rPr>
          <w:sz w:val="10"/>
          <w:szCs w:val="10"/>
        </w:rPr>
        <w:sectPr w:rsidR="00F825B4" w:rsidRPr="005E3C39" w:rsidSect="00A54C2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58" w:right="2081" w:bottom="680" w:left="1435" w:header="709" w:footer="510" w:gutter="0"/>
          <w:cols w:space="708"/>
          <w:titlePg/>
          <w:docGrid w:linePitch="360"/>
        </w:sectPr>
      </w:pPr>
    </w:p>
    <w:p w14:paraId="4D5AB386" w14:textId="77777777" w:rsidR="008D61F6" w:rsidRPr="005E3C39" w:rsidRDefault="008D61F6" w:rsidP="004F7B96">
      <w:pPr>
        <w:pStyle w:val="Inhaltsverzeichnis"/>
        <w:spacing w:line="100" w:lineRule="atLeast"/>
      </w:pPr>
      <w:r w:rsidRPr="005E3C39">
        <w:lastRenderedPageBreak/>
        <w:t>Inhaltsverzeichnis</w:t>
      </w:r>
    </w:p>
    <w:p w14:paraId="2BA60C13" w14:textId="77777777" w:rsidR="00796682" w:rsidRPr="005E3C39" w:rsidRDefault="00796682"/>
    <w:p w14:paraId="1C29FA10" w14:textId="77777777" w:rsidR="004F7B96" w:rsidRPr="005E3C39" w:rsidRDefault="004F7B96"/>
    <w:p w14:paraId="7700FAFC" w14:textId="13CA8D60" w:rsidR="000F3322" w:rsidRDefault="00901AFC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r>
        <w:fldChar w:fldCharType="begin"/>
      </w:r>
      <w:r>
        <w:instrText xml:space="preserve"> TOC \o "1-1" \h \z \t "Überschrift 2;2;Überschrift 3;3;Überschrift 4;4;Überschrift 5;5" </w:instrText>
      </w:r>
      <w:r>
        <w:fldChar w:fldCharType="separate"/>
      </w:r>
      <w:hyperlink w:anchor="_Toc20772508" w:history="1">
        <w:r w:rsidR="000F3322" w:rsidRPr="001B174B">
          <w:rPr>
            <w:rStyle w:val="Hyperlink"/>
            <w:noProof/>
          </w:rPr>
          <w:t>1</w:t>
        </w:r>
        <w:r w:rsidR="000F3322">
          <w:rPr>
            <w:rFonts w:asciiTheme="minorHAnsi" w:eastAsiaTheme="minorEastAsia" w:hAnsiTheme="minorHAnsi" w:cstheme="minorBidi"/>
            <w:noProof/>
            <w:sz w:val="24"/>
            <w:szCs w:val="24"/>
            <w:lang w:val="de-CH" w:eastAsia="de-DE"/>
          </w:rPr>
          <w:tab/>
        </w:r>
        <w:r w:rsidR="000F3322" w:rsidRPr="001B174B">
          <w:rPr>
            <w:rStyle w:val="Hyperlink"/>
            <w:noProof/>
          </w:rPr>
          <w:t>Zweck des Dokuments</w:t>
        </w:r>
        <w:r w:rsidR="000F3322">
          <w:rPr>
            <w:noProof/>
            <w:webHidden/>
          </w:rPr>
          <w:tab/>
        </w:r>
        <w:r w:rsidR="000F3322">
          <w:rPr>
            <w:noProof/>
            <w:webHidden/>
          </w:rPr>
          <w:fldChar w:fldCharType="begin"/>
        </w:r>
        <w:r w:rsidR="000F3322">
          <w:rPr>
            <w:noProof/>
            <w:webHidden/>
          </w:rPr>
          <w:instrText xml:space="preserve"> PAGEREF _Toc20772508 \h </w:instrText>
        </w:r>
        <w:r w:rsidR="000F3322">
          <w:rPr>
            <w:noProof/>
            <w:webHidden/>
          </w:rPr>
        </w:r>
        <w:r w:rsidR="000F3322">
          <w:rPr>
            <w:noProof/>
            <w:webHidden/>
          </w:rPr>
          <w:fldChar w:fldCharType="separate"/>
        </w:r>
        <w:r w:rsidR="000F3322">
          <w:rPr>
            <w:noProof/>
            <w:webHidden/>
          </w:rPr>
          <w:t>3</w:t>
        </w:r>
        <w:r w:rsidR="000F3322">
          <w:rPr>
            <w:noProof/>
            <w:webHidden/>
          </w:rPr>
          <w:fldChar w:fldCharType="end"/>
        </w:r>
      </w:hyperlink>
    </w:p>
    <w:p w14:paraId="7BA97E4B" w14:textId="0362C367" w:rsidR="000F3322" w:rsidRDefault="000F3322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hyperlink w:anchor="_Toc20772509" w:history="1">
        <w:r w:rsidRPr="001B174B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de-CH" w:eastAsia="de-DE"/>
          </w:rPr>
          <w:tab/>
        </w:r>
        <w:r w:rsidRPr="001B174B">
          <w:rPr>
            <w:rStyle w:val="Hyperlink"/>
            <w:noProof/>
          </w:rPr>
          <w:t>Vision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_Toc20772509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5F010D" w14:textId="194E8B63" w:rsidR="000F3322" w:rsidRDefault="000F3322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hyperlink w:anchor="_Toc20772510" w:history="1">
        <w:r w:rsidRPr="001B174B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de-CH" w:eastAsia="de-DE"/>
          </w:rPr>
          <w:tab/>
        </w:r>
        <w:r w:rsidRPr="001B174B">
          <w:rPr>
            <w:rStyle w:val="Hyperlink"/>
            <w:noProof/>
          </w:rPr>
          <w:t>Projektzielsetzung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_Toc20772510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B828AA" w14:textId="4BAF5A20" w:rsidR="000F3322" w:rsidRDefault="000F3322">
      <w:pPr>
        <w:pStyle w:val="Verzeichnis2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hyperlink w:anchor="_Toc20772511" w:history="1">
        <w:r w:rsidRPr="001B174B">
          <w:rPr>
            <w:rStyle w:val="Hyperlink"/>
            <w:noProof/>
          </w:rPr>
          <w:t>3.1 Ausgangslage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_Toc20772511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FCCC88" w14:textId="2C946EBA" w:rsidR="000F3322" w:rsidRDefault="000F3322">
      <w:pPr>
        <w:pStyle w:val="Verzeichnis2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hyperlink w:anchor="_Toc20772512" w:history="1">
        <w:r w:rsidRPr="001B174B">
          <w:rPr>
            <w:rStyle w:val="Hyperlink"/>
            <w:noProof/>
          </w:rPr>
          <w:t>3.2 Stakeholder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_Toc20772512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3F8840" w14:textId="7F5EDA80" w:rsidR="000F3322" w:rsidRDefault="000F3322">
      <w:pPr>
        <w:pStyle w:val="Verzeichnis2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hyperlink w:anchor="_Toc20772513" w:history="1">
        <w:r w:rsidRPr="001B174B">
          <w:rPr>
            <w:rStyle w:val="Hyperlink"/>
            <w:noProof/>
          </w:rPr>
          <w:t>3.3 Projektziele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_Toc20772513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5AC90D" w14:textId="1172B4BB" w:rsidR="000F3322" w:rsidRDefault="000F3322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hyperlink w:anchor="_Toc20772514" w:history="1">
        <w:r w:rsidRPr="001B174B">
          <w:rPr>
            <w:rStyle w:val="Hyperlink"/>
            <w:noProof/>
            <w:highlight w:val="yellow"/>
          </w:rPr>
          <w:t>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de-CH" w:eastAsia="de-DE"/>
          </w:rPr>
          <w:tab/>
        </w:r>
        <w:r w:rsidRPr="001B174B">
          <w:rPr>
            <w:rStyle w:val="Hyperlink"/>
            <w:noProof/>
            <w:highlight w:val="yellow"/>
          </w:rPr>
          <w:t>Systemabgrenzung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_Toc20772514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DFF4B3" w14:textId="7E2BB1CF" w:rsidR="000F3322" w:rsidRDefault="000F3322">
      <w:pPr>
        <w:pStyle w:val="Verzeichnis2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hyperlink w:anchor="_Toc20772515" w:history="1">
        <w:r w:rsidRPr="001B174B">
          <w:rPr>
            <w:rStyle w:val="Hyperlink"/>
            <w:noProof/>
            <w:highlight w:val="yellow"/>
          </w:rPr>
          <w:t>4.1 Prozessumfeld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_Toc20772515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BB7654" w14:textId="0592F648" w:rsidR="000F3322" w:rsidRDefault="000F3322">
      <w:pPr>
        <w:pStyle w:val="Verzeichnis2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hyperlink w:anchor="_Toc20772516" w:history="1">
        <w:r w:rsidRPr="001B174B">
          <w:rPr>
            <w:rStyle w:val="Hyperlink"/>
            <w:noProof/>
            <w:highlight w:val="yellow"/>
          </w:rPr>
          <w:t>4.2 Systemumfeld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_Toc20772516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B765BB" w14:textId="6985D91C" w:rsidR="000F3322" w:rsidRDefault="000F3322">
      <w:pPr>
        <w:pStyle w:val="Verzeichnis2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hyperlink w:anchor="_Toc20772517" w:history="1">
        <w:r w:rsidRPr="001B174B">
          <w:rPr>
            <w:rStyle w:val="Hyperlink"/>
            <w:noProof/>
            <w:highlight w:val="yellow"/>
          </w:rPr>
          <w:t>4.3 Nicht unterstützte Projektziele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_Toc20772517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C6A261" w14:textId="1A5433A7" w:rsidR="000F3322" w:rsidRDefault="000F3322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hyperlink w:anchor="_Toc20772518" w:history="1">
        <w:r w:rsidRPr="001B174B">
          <w:rPr>
            <w:rStyle w:val="Hyperlink"/>
            <w:noProof/>
            <w:highlight w:val="yellow"/>
          </w:rPr>
          <w:t>5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de-CH" w:eastAsia="de-DE"/>
          </w:rPr>
          <w:tab/>
        </w:r>
        <w:r w:rsidRPr="001B174B">
          <w:rPr>
            <w:rStyle w:val="Hyperlink"/>
            <w:noProof/>
            <w:highlight w:val="yellow"/>
          </w:rPr>
          <w:t>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_Toc20772518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504F35" w14:textId="3256ABF2" w:rsidR="000F3322" w:rsidRDefault="000F3322">
      <w:pPr>
        <w:pStyle w:val="Verzeichnis2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hyperlink w:anchor="_Toc20772519" w:history="1">
        <w:r w:rsidRPr="001B174B">
          <w:rPr>
            <w:rStyle w:val="Hyperlink"/>
            <w:noProof/>
            <w:highlight w:val="yellow"/>
          </w:rPr>
          <w:t>5.1 Quellen und Vorgehen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_Toc20772519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FB9AB7" w14:textId="038FC45C" w:rsidR="000F3322" w:rsidRDefault="000F3322">
      <w:pPr>
        <w:pStyle w:val="Verzeichnis2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hyperlink w:anchor="_Toc20772520" w:history="1">
        <w:r w:rsidRPr="001B174B">
          <w:rPr>
            <w:rStyle w:val="Hyperlink"/>
            <w:noProof/>
            <w:highlight w:val="yellow"/>
          </w:rPr>
          <w:t>5.2 Funktionale 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_Toc20772520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6B3EFD" w14:textId="280EE73E" w:rsidR="000F3322" w:rsidRDefault="000F3322">
      <w:pPr>
        <w:pStyle w:val="Verzeichnis3"/>
        <w:tabs>
          <w:tab w:val="right" w:pos="9457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hyperlink w:anchor="_Toc20772521" w:history="1">
        <w:r w:rsidRPr="001B174B">
          <w:rPr>
            <w:rStyle w:val="Hyperlink"/>
            <w:noProof/>
            <w:highlight w:val="yellow"/>
          </w:rPr>
          <w:t>5.2.1 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_Toc20772521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5C47F4" w14:textId="75436507" w:rsidR="000F3322" w:rsidRDefault="000F3322">
      <w:pPr>
        <w:pStyle w:val="Verzeichnis3"/>
        <w:tabs>
          <w:tab w:val="right" w:pos="9457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hyperlink w:anchor="_Toc20772522" w:history="1">
        <w:r w:rsidRPr="001B174B">
          <w:rPr>
            <w:rStyle w:val="Hyperlink"/>
            <w:noProof/>
            <w:highlight w:val="yellow"/>
          </w:rPr>
          <w:t>5.2.2 Detaillierte 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_Toc20772522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411F87" w14:textId="2F5348CD" w:rsidR="000F3322" w:rsidRDefault="000F3322">
      <w:pPr>
        <w:pStyle w:val="Verzeichnis2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hyperlink w:anchor="_Toc20772523" w:history="1">
        <w:r w:rsidRPr="001B174B">
          <w:rPr>
            <w:rStyle w:val="Hyperlink"/>
            <w:noProof/>
            <w:highlight w:val="yellow"/>
          </w:rPr>
          <w:t>5.3 Qualitätsanforderungen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_Toc20772523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63473F" w14:textId="409F8156" w:rsidR="000F3322" w:rsidRDefault="000F3322">
      <w:pPr>
        <w:pStyle w:val="Verzeichnis2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hyperlink w:anchor="_Toc20772524" w:history="1">
        <w:r w:rsidRPr="001B174B">
          <w:rPr>
            <w:rStyle w:val="Hyperlink"/>
            <w:noProof/>
            <w:highlight w:val="yellow"/>
          </w:rPr>
          <w:t>5.4 Randbedingungen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_Toc20772524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B1277C" w14:textId="5BCFE615" w:rsidR="000F3322" w:rsidRDefault="000F3322">
      <w:pPr>
        <w:pStyle w:val="Verzeichnis2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hyperlink w:anchor="_Toc20772525" w:history="1">
        <w:r w:rsidRPr="001B174B">
          <w:rPr>
            <w:rStyle w:val="Hyperlink"/>
            <w:noProof/>
            <w:highlight w:val="yellow"/>
          </w:rPr>
          <w:t>5.5 Datenmodell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_Toc20772525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449398" w14:textId="352215EA" w:rsidR="000F3322" w:rsidRDefault="000F3322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hyperlink w:anchor="_Toc20772526" w:history="1">
        <w:r w:rsidRPr="001B174B">
          <w:rPr>
            <w:rStyle w:val="Hyperlink"/>
            <w:noProof/>
            <w:highlight w:val="yellow"/>
          </w:rPr>
          <w:t>6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de-CH" w:eastAsia="de-DE"/>
          </w:rPr>
          <w:tab/>
        </w:r>
        <w:r w:rsidRPr="001B174B">
          <w:rPr>
            <w:rStyle w:val="Hyperlink"/>
            <w:noProof/>
            <w:highlight w:val="yellow"/>
          </w:rPr>
          <w:t>Glossar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_Toc20772526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DEF600" w14:textId="1373FA39" w:rsidR="000F3322" w:rsidRDefault="000F3322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hyperlink w:anchor="_Toc20772527" w:history="1">
        <w:r w:rsidRPr="001B174B">
          <w:rPr>
            <w:rStyle w:val="Hyperlink"/>
            <w:noProof/>
            <w:highlight w:val="yellow"/>
          </w:rPr>
          <w:t>7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de-CH" w:eastAsia="de-DE"/>
          </w:rPr>
          <w:tab/>
        </w:r>
        <w:r w:rsidRPr="001B174B">
          <w:rPr>
            <w:rStyle w:val="Hyperlink"/>
            <w:noProof/>
            <w:highlight w:val="yellow"/>
          </w:rPr>
          <w:t>Literaturverzeichnis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_Toc20772527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90384A" w14:textId="4CFED482" w:rsidR="000F3322" w:rsidRDefault="000F3322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hyperlink w:anchor="_Toc20772528" w:history="1">
        <w:r w:rsidRPr="001B174B">
          <w:rPr>
            <w:rStyle w:val="Hyperlink"/>
            <w:noProof/>
            <w:highlight w:val="yellow"/>
          </w:rPr>
          <w:t>8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de-CH" w:eastAsia="de-DE"/>
          </w:rPr>
          <w:tab/>
        </w:r>
        <w:r w:rsidRPr="001B174B">
          <w:rPr>
            <w:rStyle w:val="Hyperlink"/>
            <w:noProof/>
            <w:highlight w:val="yellow"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_Toc20772528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CC4401" w14:textId="54BA4343" w:rsidR="000F3322" w:rsidRDefault="000F3322">
      <w:pPr>
        <w:pStyle w:val="Verzeichnis2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hyperlink w:anchor="_Toc20772529" w:history="1">
        <w:r w:rsidRPr="001B174B">
          <w:rPr>
            <w:rStyle w:val="Hyperlink"/>
            <w:noProof/>
            <w:highlight w:val="yellow"/>
          </w:rPr>
          <w:t>8.1 Abstimmung der 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_Toc20772529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599B06" w14:textId="10E95B92" w:rsidR="000F3322" w:rsidRDefault="000F3322">
      <w:pPr>
        <w:pStyle w:val="Verzeichnis2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hyperlink w:anchor="_Toc20772530" w:history="1">
        <w:r w:rsidRPr="001B174B">
          <w:rPr>
            <w:rStyle w:val="Hyperlink"/>
            <w:noProof/>
            <w:highlight w:val="yellow"/>
          </w:rPr>
          <w:t>8.2 Definition of Ready – Checklist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_Toc20772530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9D2C04" w14:textId="00C64731" w:rsidR="000F3322" w:rsidRDefault="000F3322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hyperlink w:anchor="_Toc20772531" w:history="1">
        <w:r w:rsidRPr="001B174B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de-CH" w:eastAsia="de-DE"/>
          </w:rPr>
          <w:tab/>
        </w:r>
        <w:r w:rsidRPr="001B174B">
          <w:rPr>
            <w:rStyle w:val="Hyperlink"/>
            <w:noProof/>
          </w:rPr>
          <w:t>Versionskontrolle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_Toc20772531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B07028" w14:textId="303B88EF" w:rsidR="006312CC" w:rsidRPr="005E3C39" w:rsidRDefault="00901AFC">
      <w:r>
        <w:fldChar w:fldCharType="end"/>
      </w:r>
    </w:p>
    <w:p w14:paraId="66CB7E8D" w14:textId="77777777" w:rsidR="006312CC" w:rsidRPr="005E3C39" w:rsidRDefault="006312CC" w:rsidP="007050ED">
      <w:pPr>
        <w:pStyle w:val="berschrift1"/>
      </w:pPr>
      <w:r w:rsidRPr="005E3C39">
        <w:br w:type="page"/>
      </w:r>
      <w:bookmarkStart w:id="1" w:name="_Toc20772508"/>
      <w:r w:rsidR="00BB0E18">
        <w:lastRenderedPageBreak/>
        <w:t>Zweck des Dokuments</w:t>
      </w:r>
      <w:bookmarkEnd w:id="1"/>
    </w:p>
    <w:p w14:paraId="27C2E721" w14:textId="77777777" w:rsidR="001C4B4E" w:rsidRPr="005E3C39" w:rsidRDefault="00BB0E18" w:rsidP="001C4B4E">
      <w:r>
        <w:t>Dieses Dokument beschreib</w:t>
      </w:r>
      <w:r w:rsidR="00C92B28">
        <w:t xml:space="preserve">t die Ziele und Anforderungen für das Projekt </w:t>
      </w:r>
      <w:r w:rsidR="009F4F3D">
        <w:t>«BLS Sitzplatzreservation»</w:t>
      </w:r>
      <w:r w:rsidR="00C92B28">
        <w:t>.</w:t>
      </w:r>
    </w:p>
    <w:p w14:paraId="7B2992C9" w14:textId="77777777" w:rsidR="001C4B4E" w:rsidRPr="005E3C39" w:rsidRDefault="00E720C4" w:rsidP="001C4B4E">
      <w:pPr>
        <w:pStyle w:val="berschrift1"/>
      </w:pPr>
      <w:bookmarkStart w:id="2" w:name="_Toc20772509"/>
      <w:r>
        <w:t>V</w:t>
      </w:r>
      <w:r w:rsidR="00EE5789">
        <w:t>ision</w:t>
      </w:r>
      <w:bookmarkEnd w:id="2"/>
    </w:p>
    <w:p w14:paraId="04F112E6" w14:textId="58FCEC7C" w:rsidR="009F4F3D" w:rsidRDefault="009F4F3D" w:rsidP="009F4F3D">
      <w:r>
        <w:t xml:space="preserve">Die BLS will mit einer Sitzplatzreservation </w:t>
      </w:r>
      <w:proofErr w:type="spellStart"/>
      <w:r>
        <w:t>öV</w:t>
      </w:r>
      <w:proofErr w:type="spellEnd"/>
      <w:r>
        <w:t xml:space="preserve">-Reisenden ermöglichen, einfach einen Sitzplatz zu reservieren. Personen, die gerne sitzen, sollen dies im </w:t>
      </w:r>
      <w:r w:rsidR="003A5BEC">
        <w:t>Voraus</w:t>
      </w:r>
      <w:r>
        <w:t xml:space="preserve"> vornehmen können. Heutzutage bildet eine Sitzplatzreservation eher die Ausnahme. Evtl. würden mehr Personen die </w:t>
      </w:r>
      <w:proofErr w:type="spellStart"/>
      <w:r>
        <w:t>öV</w:t>
      </w:r>
      <w:proofErr w:type="spellEnd"/>
      <w:r>
        <w:t xml:space="preserve"> nehmen, wenn sie sicherstellen könnten, dass sie sitzen können: Schwangere, Familien mit Kindern, Personen mit </w:t>
      </w:r>
      <w:r w:rsidR="003A5BEC">
        <w:t xml:space="preserve">Behinderungen, </w:t>
      </w:r>
      <w:r w:rsidR="00080557">
        <w:t xml:space="preserve">etc. </w:t>
      </w:r>
    </w:p>
    <w:p w14:paraId="2F6EA7FF" w14:textId="77777777" w:rsidR="007C3618" w:rsidRDefault="009F4F3D" w:rsidP="009F4F3D">
      <w:r>
        <w:t>Es wird aller Wahrscheinlichkeit nach kein neues Geschäftsmodell geschaffen.</w:t>
      </w:r>
    </w:p>
    <w:p w14:paraId="432F9C15" w14:textId="77777777" w:rsidR="001C4B4E" w:rsidRDefault="009F6101" w:rsidP="00BB0E18">
      <w:pPr>
        <w:pStyle w:val="berschrift1"/>
      </w:pPr>
      <w:bookmarkStart w:id="3" w:name="_Toc20772510"/>
      <w:r>
        <w:t>Projektziel</w:t>
      </w:r>
      <w:r w:rsidR="00835FFA">
        <w:t>setzung</w:t>
      </w:r>
      <w:bookmarkEnd w:id="3"/>
    </w:p>
    <w:p w14:paraId="14839F2F" w14:textId="77777777" w:rsidR="00835FFA" w:rsidRDefault="00835FFA" w:rsidP="00835FFA">
      <w:pPr>
        <w:pStyle w:val="berschrift2"/>
      </w:pPr>
      <w:bookmarkStart w:id="4" w:name="_Toc20772511"/>
      <w:r>
        <w:t>Ausgangslage</w:t>
      </w:r>
      <w:bookmarkEnd w:id="4"/>
    </w:p>
    <w:p w14:paraId="187E817A" w14:textId="77777777" w:rsidR="00E859A3" w:rsidRDefault="00E859A3" w:rsidP="000F3322">
      <w:pPr>
        <w:rPr>
          <w:b/>
          <w:bCs/>
        </w:rPr>
      </w:pPr>
      <w:r w:rsidRPr="00E859A3">
        <w:t>Die BLS AG ist eine Ba</w:t>
      </w:r>
      <w:r w:rsidR="00833B4B">
        <w:t>hn</w:t>
      </w:r>
      <w:r w:rsidRPr="00E859A3">
        <w:t xml:space="preserve">gesellschaft, die </w:t>
      </w:r>
      <w:r>
        <w:t>eine grosse Anzahl</w:t>
      </w:r>
      <w:r w:rsidRPr="00E859A3">
        <w:t xml:space="preserve"> von Passagieren jährlich </w:t>
      </w:r>
      <w:r w:rsidR="00833B4B">
        <w:t>befördert</w:t>
      </w:r>
      <w:r>
        <w:t xml:space="preserve">. </w:t>
      </w:r>
      <w:r w:rsidRPr="00E859A3">
        <w:t>Viele Fahrgäste haben auch das Bedürfnis</w:t>
      </w:r>
      <w:r>
        <w:t>,</w:t>
      </w:r>
      <w:r w:rsidRPr="00E859A3">
        <w:t xml:space="preserve"> einen Sitzplatz für Ihre Fahrt zu reservieren.</w:t>
      </w:r>
      <w:r>
        <w:t xml:space="preserve"> Dies ist </w:t>
      </w:r>
      <w:r w:rsidR="00833B4B">
        <w:t>zurzeit</w:t>
      </w:r>
      <w:r w:rsidRPr="00E859A3">
        <w:t xml:space="preserve"> nur am Schalter </w:t>
      </w:r>
      <w:r w:rsidR="006367FC">
        <w:t>möglich</w:t>
      </w:r>
      <w:r w:rsidRPr="00E859A3">
        <w:t>.</w:t>
      </w:r>
      <w:r>
        <w:t xml:space="preserve"> </w:t>
      </w:r>
      <w:r w:rsidRPr="00E859A3">
        <w:t>Die BLS will deshalb ihr Angebot erweitern, indem sie ihren Passagieren eine Möglichkei</w:t>
      </w:r>
      <w:r>
        <w:t xml:space="preserve">t </w:t>
      </w:r>
      <w:r w:rsidRPr="00E859A3">
        <w:t>anbietet</w:t>
      </w:r>
      <w:r>
        <w:t>,</w:t>
      </w:r>
      <w:r w:rsidRPr="00E859A3">
        <w:t xml:space="preserve"> zusätzlich zur Fahrt eigene feste Sitzplätze </w:t>
      </w:r>
      <w:r>
        <w:t>zu</w:t>
      </w:r>
      <w:r w:rsidRPr="00E859A3">
        <w:t xml:space="preserve"> eine</w:t>
      </w:r>
      <w:r>
        <w:t>m</w:t>
      </w:r>
      <w:r w:rsidRPr="00E859A3">
        <w:t xml:space="preserve"> fixen Preis zu reservieren.</w:t>
      </w:r>
      <w:r>
        <w:t xml:space="preserve"> </w:t>
      </w:r>
      <w:r w:rsidRPr="00E859A3">
        <w:t xml:space="preserve">Die Reservation soll einfach und schnell </w:t>
      </w:r>
      <w:r>
        <w:t>via Computer (Desktop oder Mobile) durchgeführt werden können</w:t>
      </w:r>
      <w:r w:rsidRPr="00E859A3">
        <w:t xml:space="preserve"> und dies, ohne zum Schalter gehen zu müssen.</w:t>
      </w:r>
    </w:p>
    <w:p w14:paraId="4839F006" w14:textId="77777777" w:rsidR="00835FFA" w:rsidRPr="00835FFA" w:rsidRDefault="00835FFA" w:rsidP="00E859A3">
      <w:pPr>
        <w:pStyle w:val="berschrift2"/>
      </w:pPr>
      <w:bookmarkStart w:id="5" w:name="_Toc20772512"/>
      <w:r>
        <w:t>Stakeholder</w:t>
      </w:r>
      <w:bookmarkEnd w:id="5"/>
    </w:p>
    <w:p w14:paraId="4BEA61B5" w14:textId="053CE3D4" w:rsidR="00080557" w:rsidRDefault="00080557" w:rsidP="009F4F3D">
      <w:pPr>
        <w:numPr>
          <w:ilvl w:val="0"/>
          <w:numId w:val="34"/>
        </w:numPr>
      </w:pPr>
      <w:r>
        <w:t>Entwickler</w:t>
      </w:r>
      <w:r w:rsidR="00E91C42">
        <w:t xml:space="preserve">: Yann Roth, Aleksander </w:t>
      </w:r>
      <w:proofErr w:type="spellStart"/>
      <w:r w:rsidR="00E91C42">
        <w:t>Andrejic</w:t>
      </w:r>
      <w:proofErr w:type="spellEnd"/>
    </w:p>
    <w:p w14:paraId="71B9F3B0" w14:textId="7A092557" w:rsidR="009F4F3D" w:rsidRDefault="009F4F3D" w:rsidP="009F4F3D">
      <w:pPr>
        <w:numPr>
          <w:ilvl w:val="0"/>
          <w:numId w:val="34"/>
        </w:numPr>
      </w:pPr>
      <w:proofErr w:type="spellStart"/>
      <w:r>
        <w:t>öV</w:t>
      </w:r>
      <w:proofErr w:type="spellEnd"/>
      <w:r>
        <w:t xml:space="preserve"> Reisender: kann einfach eine Sitzplatzreservation vornehmen.</w:t>
      </w:r>
    </w:p>
    <w:p w14:paraId="05C69B28" w14:textId="0EBE36C0" w:rsidR="009F4F3D" w:rsidRDefault="00080557" w:rsidP="009F4F3D">
      <w:pPr>
        <w:numPr>
          <w:ilvl w:val="0"/>
          <w:numId w:val="34"/>
        </w:numPr>
      </w:pP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(BLS)</w:t>
      </w:r>
      <w:r w:rsidR="009F4F3D">
        <w:t xml:space="preserve">: </w:t>
      </w:r>
      <w:r w:rsidR="00E91C42">
        <w:t>repräsentiert durch P. Lange</w:t>
      </w:r>
    </w:p>
    <w:p w14:paraId="2F3AF685" w14:textId="7BE89626" w:rsidR="009F4F3D" w:rsidRDefault="009F4F3D" w:rsidP="009F4F3D">
      <w:pPr>
        <w:numPr>
          <w:ilvl w:val="1"/>
          <w:numId w:val="34"/>
        </w:numPr>
      </w:pPr>
      <w:r>
        <w:t>weiss we</w:t>
      </w:r>
      <w:r w:rsidR="00E91C42">
        <w:t>lche Art von Reisende</w:t>
      </w:r>
      <w:r>
        <w:t xml:space="preserve"> an einer Sitzplatzreservation interessiert ist.</w:t>
      </w:r>
    </w:p>
    <w:p w14:paraId="04100D82" w14:textId="77777777" w:rsidR="00E720C4" w:rsidRDefault="009F4F3D" w:rsidP="009F4F3D">
      <w:pPr>
        <w:numPr>
          <w:ilvl w:val="1"/>
          <w:numId w:val="34"/>
        </w:numPr>
      </w:pPr>
      <w:r>
        <w:t>kann bei GA-Besitzer herausfinden, wer wohin fährt. -&gt; User-Verhalten</w:t>
      </w:r>
    </w:p>
    <w:p w14:paraId="76E2E8C0" w14:textId="77777777" w:rsidR="00835FFA" w:rsidRDefault="00835FFA" w:rsidP="00835FFA"/>
    <w:p w14:paraId="7A07F440" w14:textId="77777777" w:rsidR="00835FFA" w:rsidRDefault="00835FFA" w:rsidP="00835FFA">
      <w:pPr>
        <w:pStyle w:val="berschrift2"/>
      </w:pPr>
      <w:bookmarkStart w:id="6" w:name="_Toc20772513"/>
      <w:r>
        <w:t>Projektziele</w:t>
      </w:r>
      <w:bookmarkEnd w:id="6"/>
    </w:p>
    <w:p w14:paraId="1E3227AC" w14:textId="77777777" w:rsidR="00E859A3" w:rsidRDefault="00E859A3" w:rsidP="00E859A3">
      <w:r>
        <w:t xml:space="preserve">BLS: Ziel der BLS ist es, eine Applikation </w:t>
      </w:r>
      <w:r w:rsidR="006367FC">
        <w:t>anzubieten</w:t>
      </w:r>
      <w:r>
        <w:t xml:space="preserve">, mit der die Fahrgäste Sitzplätze </w:t>
      </w:r>
      <w:r w:rsidR="0038435E">
        <w:t xml:space="preserve">ohne Hilfe </w:t>
      </w:r>
      <w:r>
        <w:t xml:space="preserve">reservieren können. </w:t>
      </w:r>
    </w:p>
    <w:p w14:paraId="0528C509" w14:textId="77777777" w:rsidR="00E859A3" w:rsidRDefault="00E859A3" w:rsidP="00E859A3"/>
    <w:p w14:paraId="081B8BB1" w14:textId="77777777" w:rsidR="00E859A3" w:rsidRDefault="00E859A3" w:rsidP="00E859A3">
      <w:r>
        <w:t>ÖV-Reisende: Für den Reisenden ist es wichtig eine einfache und intuitive Applikation zu haben,</w:t>
      </w:r>
    </w:p>
    <w:p w14:paraId="23CAB93A" w14:textId="601A8A7C" w:rsidR="00CB7E61" w:rsidRDefault="00E859A3" w:rsidP="00E859A3">
      <w:r>
        <w:t>mit der schnell und wenn möglich orts</w:t>
      </w:r>
      <w:bookmarkStart w:id="7" w:name="_GoBack"/>
      <w:bookmarkEnd w:id="7"/>
      <w:r>
        <w:t>abhängig die Sitzplätze reservierbar sind.</w:t>
      </w:r>
    </w:p>
    <w:p w14:paraId="3330BB31" w14:textId="77777777" w:rsidR="002E455F" w:rsidRPr="000F3322" w:rsidRDefault="002E455F" w:rsidP="00E938E3">
      <w:pPr>
        <w:pStyle w:val="berschrift1"/>
        <w:rPr>
          <w:highlight w:val="yellow"/>
        </w:rPr>
      </w:pPr>
      <w:bookmarkStart w:id="8" w:name="_Toc20772514"/>
      <w:r w:rsidRPr="000F3322">
        <w:rPr>
          <w:highlight w:val="yellow"/>
        </w:rPr>
        <w:t>Systemabgrenzung</w:t>
      </w:r>
      <w:bookmarkEnd w:id="8"/>
    </w:p>
    <w:p w14:paraId="6F8A0776" w14:textId="77777777" w:rsidR="002E455F" w:rsidRPr="000F3322" w:rsidRDefault="002E455F" w:rsidP="002E455F">
      <w:pPr>
        <w:pStyle w:val="berschrift2"/>
        <w:rPr>
          <w:highlight w:val="yellow"/>
        </w:rPr>
      </w:pPr>
      <w:bookmarkStart w:id="9" w:name="_Toc20772515"/>
      <w:r w:rsidRPr="000F3322">
        <w:rPr>
          <w:highlight w:val="yellow"/>
        </w:rPr>
        <w:t>Prozessumfeld</w:t>
      </w:r>
      <w:bookmarkEnd w:id="9"/>
    </w:p>
    <w:p w14:paraId="1D4D30B5" w14:textId="77777777" w:rsidR="0016521D" w:rsidRPr="000F3322" w:rsidRDefault="0016521D" w:rsidP="0016521D">
      <w:pPr>
        <w:rPr>
          <w:highlight w:val="yellow"/>
        </w:rPr>
      </w:pPr>
      <w:r w:rsidRPr="000F3322">
        <w:rPr>
          <w:highlight w:val="yellow"/>
        </w:rPr>
        <w:t>Geschäftsprozesse, die bei dem Einsatz der Lösung relevant sind</w:t>
      </w:r>
    </w:p>
    <w:p w14:paraId="35524687" w14:textId="77777777" w:rsidR="00C92B28" w:rsidRPr="000F3322" w:rsidRDefault="00C92B28" w:rsidP="0016521D">
      <w:pPr>
        <w:rPr>
          <w:highlight w:val="yellow"/>
        </w:rPr>
      </w:pPr>
      <w:r w:rsidRPr="000F3322">
        <w:rPr>
          <w:highlight w:val="yellow"/>
        </w:rPr>
        <w:t>Welche davon werden durch das System unterstützt?</w:t>
      </w:r>
    </w:p>
    <w:p w14:paraId="30687A6B" w14:textId="77777777" w:rsidR="002E455F" w:rsidRPr="000F3322" w:rsidRDefault="002E455F" w:rsidP="002E455F">
      <w:pPr>
        <w:pStyle w:val="berschrift2"/>
        <w:rPr>
          <w:highlight w:val="yellow"/>
        </w:rPr>
      </w:pPr>
      <w:bookmarkStart w:id="10" w:name="_Toc20772516"/>
      <w:r w:rsidRPr="000F3322">
        <w:rPr>
          <w:highlight w:val="yellow"/>
        </w:rPr>
        <w:t>Systemumfeld</w:t>
      </w:r>
      <w:bookmarkEnd w:id="10"/>
    </w:p>
    <w:p w14:paraId="332D1863" w14:textId="77777777" w:rsidR="00B048C7" w:rsidRPr="000F3322" w:rsidRDefault="00B048C7" w:rsidP="00B048C7">
      <w:pPr>
        <w:rPr>
          <w:highlight w:val="yellow"/>
        </w:rPr>
      </w:pPr>
      <w:r w:rsidRPr="000F3322">
        <w:rPr>
          <w:highlight w:val="yellow"/>
        </w:rPr>
        <w:t xml:space="preserve">Zusammenspiel mit anderen Systemen / Lösungen kurz dargestellt </w:t>
      </w:r>
    </w:p>
    <w:p w14:paraId="640D6CAC" w14:textId="77777777" w:rsidR="00B048C7" w:rsidRPr="000F3322" w:rsidRDefault="00B048C7" w:rsidP="00B048C7">
      <w:pPr>
        <w:rPr>
          <w:highlight w:val="yellow"/>
        </w:rPr>
      </w:pPr>
      <w:r w:rsidRPr="000F3322">
        <w:rPr>
          <w:highlight w:val="yellow"/>
        </w:rPr>
        <w:t>- Kontextdiagramm</w:t>
      </w:r>
    </w:p>
    <w:p w14:paraId="720EF319" w14:textId="77777777" w:rsidR="00360BA5" w:rsidRPr="000F3322" w:rsidRDefault="00B048C7" w:rsidP="00360BA5">
      <w:pPr>
        <w:rPr>
          <w:highlight w:val="yellow"/>
        </w:rPr>
      </w:pPr>
      <w:r w:rsidRPr="000F3322">
        <w:rPr>
          <w:highlight w:val="yellow"/>
        </w:rPr>
        <w:t>- Datenflussdiagramm</w:t>
      </w:r>
    </w:p>
    <w:p w14:paraId="42910682" w14:textId="77777777" w:rsidR="00140FE8" w:rsidRPr="000F3322" w:rsidRDefault="00140FE8" w:rsidP="00360BA5">
      <w:pPr>
        <w:rPr>
          <w:highlight w:val="yellow"/>
        </w:rPr>
      </w:pPr>
    </w:p>
    <w:p w14:paraId="50B38FF4" w14:textId="77777777" w:rsidR="00140FE8" w:rsidRPr="000F3322" w:rsidRDefault="00140FE8" w:rsidP="00140FE8">
      <w:pPr>
        <w:pStyle w:val="berschrift2"/>
        <w:rPr>
          <w:highlight w:val="yellow"/>
        </w:rPr>
      </w:pPr>
      <w:bookmarkStart w:id="11" w:name="_Toc526070082"/>
      <w:bookmarkStart w:id="12" w:name="_Toc20772517"/>
      <w:r w:rsidRPr="000F3322">
        <w:rPr>
          <w:highlight w:val="yellow"/>
        </w:rPr>
        <w:lastRenderedPageBreak/>
        <w:t>Nicht unterstützte Projektziele</w:t>
      </w:r>
      <w:bookmarkEnd w:id="11"/>
      <w:bookmarkEnd w:id="12"/>
    </w:p>
    <w:p w14:paraId="13A65E9B" w14:textId="77777777" w:rsidR="00140FE8" w:rsidRPr="000F3322" w:rsidRDefault="00140FE8" w:rsidP="00140FE8">
      <w:pPr>
        <w:rPr>
          <w:highlight w:val="yellow"/>
        </w:rPr>
      </w:pPr>
      <w:r w:rsidRPr="000F3322">
        <w:rPr>
          <w:highlight w:val="yellow"/>
        </w:rPr>
        <w:t>Hier wird explizit darauf hingewiesen, wenn in Kap. 2 formulierte Projektziele nicht durch das System unterstützt werden.</w:t>
      </w:r>
    </w:p>
    <w:p w14:paraId="7088276A" w14:textId="77777777" w:rsidR="00140FE8" w:rsidRPr="000F3322" w:rsidRDefault="00140FE8" w:rsidP="00360BA5">
      <w:pPr>
        <w:rPr>
          <w:highlight w:val="yellow"/>
        </w:rPr>
      </w:pPr>
    </w:p>
    <w:p w14:paraId="325CF5CF" w14:textId="77777777" w:rsidR="00CB7E61" w:rsidRPr="000F3322" w:rsidRDefault="00CB7E61" w:rsidP="009F6101">
      <w:pPr>
        <w:pStyle w:val="berschrift1"/>
        <w:rPr>
          <w:highlight w:val="yellow"/>
        </w:rPr>
      </w:pPr>
      <w:bookmarkStart w:id="13" w:name="_Toc20772518"/>
      <w:r w:rsidRPr="000F3322">
        <w:rPr>
          <w:highlight w:val="yellow"/>
        </w:rPr>
        <w:t>Anforderungen</w:t>
      </w:r>
      <w:bookmarkEnd w:id="13"/>
    </w:p>
    <w:p w14:paraId="334EDA0C" w14:textId="77777777" w:rsidR="00C615E3" w:rsidRPr="000F3322" w:rsidRDefault="00BC4DD4" w:rsidP="00BC4DD4">
      <w:pPr>
        <w:pStyle w:val="berschrift2"/>
        <w:rPr>
          <w:highlight w:val="yellow"/>
        </w:rPr>
      </w:pPr>
      <w:bookmarkStart w:id="14" w:name="_Toc20772519"/>
      <w:r w:rsidRPr="000F3322">
        <w:rPr>
          <w:highlight w:val="yellow"/>
        </w:rPr>
        <w:t>Quellen und Vorgehen</w:t>
      </w:r>
      <w:bookmarkEnd w:id="14"/>
      <w:r w:rsidRPr="000F3322">
        <w:rPr>
          <w:highlight w:val="yellow"/>
        </w:rPr>
        <w:t xml:space="preserve"> </w:t>
      </w:r>
    </w:p>
    <w:p w14:paraId="730FBBA6" w14:textId="77777777" w:rsidR="00BC4DD4" w:rsidRPr="000F3322" w:rsidRDefault="00BC4DD4" w:rsidP="00BC4DD4">
      <w:pPr>
        <w:rPr>
          <w:highlight w:val="yellow"/>
        </w:rPr>
      </w:pPr>
      <w:r w:rsidRPr="000F3322">
        <w:rPr>
          <w:highlight w:val="yellow"/>
        </w:rPr>
        <w:t xml:space="preserve">Die verwendeten Quellen und genutzten Techniken </w:t>
      </w:r>
      <w:r w:rsidR="00900FD8" w:rsidRPr="000F3322">
        <w:rPr>
          <w:highlight w:val="yellow"/>
        </w:rPr>
        <w:t xml:space="preserve">(Interviews, Literaturstudium etc.) </w:t>
      </w:r>
      <w:r w:rsidRPr="000F3322">
        <w:rPr>
          <w:highlight w:val="yellow"/>
        </w:rPr>
        <w:t>zur Ermittlung der Anforderungen werden aufgeführt</w:t>
      </w:r>
    </w:p>
    <w:p w14:paraId="3D9EBF79" w14:textId="77777777" w:rsidR="009A766B" w:rsidRPr="000F3322" w:rsidRDefault="009A766B" w:rsidP="00561D2F">
      <w:pPr>
        <w:rPr>
          <w:highlight w:val="yellow"/>
        </w:rPr>
      </w:pPr>
    </w:p>
    <w:p w14:paraId="0E245BA7" w14:textId="77777777" w:rsidR="001C4B4E" w:rsidRPr="000F3322" w:rsidRDefault="00A60727" w:rsidP="001C4B4E">
      <w:pPr>
        <w:pStyle w:val="berschrift2"/>
        <w:rPr>
          <w:highlight w:val="yellow"/>
        </w:rPr>
      </w:pPr>
      <w:bookmarkStart w:id="15" w:name="_Toc20772520"/>
      <w:r w:rsidRPr="000F3322">
        <w:rPr>
          <w:highlight w:val="yellow"/>
        </w:rPr>
        <w:t>F</w:t>
      </w:r>
      <w:r w:rsidR="00FB4D42" w:rsidRPr="000F3322">
        <w:rPr>
          <w:highlight w:val="yellow"/>
        </w:rPr>
        <w:t>unktionale Anforderungen</w:t>
      </w:r>
      <w:bookmarkEnd w:id="15"/>
    </w:p>
    <w:p w14:paraId="23DCCF37" w14:textId="77777777" w:rsidR="00000D3A" w:rsidRPr="000F3322" w:rsidRDefault="00000D3A" w:rsidP="00000D3A">
      <w:pPr>
        <w:pStyle w:val="berschrift3"/>
        <w:rPr>
          <w:highlight w:val="yellow"/>
        </w:rPr>
      </w:pPr>
      <w:bookmarkStart w:id="16" w:name="_Toc20772521"/>
      <w:r w:rsidRPr="000F3322">
        <w:rPr>
          <w:highlight w:val="yellow"/>
        </w:rPr>
        <w:t>Use Cases</w:t>
      </w:r>
      <w:bookmarkEnd w:id="16"/>
    </w:p>
    <w:p w14:paraId="690637A3" w14:textId="77777777" w:rsidR="00000D3A" w:rsidRPr="000F3322" w:rsidRDefault="00000D3A" w:rsidP="00000D3A">
      <w:pPr>
        <w:rPr>
          <w:highlight w:val="yellow"/>
        </w:rPr>
      </w:pPr>
    </w:p>
    <w:p w14:paraId="2E914D12" w14:textId="77777777" w:rsidR="00000D3A" w:rsidRPr="000F3322" w:rsidRDefault="00000D3A" w:rsidP="00000D3A">
      <w:pPr>
        <w:pStyle w:val="berschrift3"/>
        <w:rPr>
          <w:highlight w:val="yellow"/>
        </w:rPr>
      </w:pPr>
      <w:bookmarkStart w:id="17" w:name="_Toc20772522"/>
      <w:r w:rsidRPr="000F3322">
        <w:rPr>
          <w:highlight w:val="yellow"/>
        </w:rPr>
        <w:t>Detaillierte Anforderungen</w:t>
      </w:r>
      <w:bookmarkEnd w:id="17"/>
    </w:p>
    <w:p w14:paraId="174671C0" w14:textId="77777777" w:rsidR="00000D3A" w:rsidRPr="000F3322" w:rsidRDefault="00000D3A" w:rsidP="00000D3A">
      <w:pPr>
        <w:rPr>
          <w:highlight w:val="yellow"/>
        </w:rPr>
      </w:pPr>
    </w:p>
    <w:p w14:paraId="04868DCC" w14:textId="77777777" w:rsidR="00A60727" w:rsidRPr="000F3322" w:rsidRDefault="00A60727" w:rsidP="00FB4D42">
      <w:pPr>
        <w:rPr>
          <w:highlight w:val="yellow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615"/>
        <w:gridCol w:w="920"/>
        <w:gridCol w:w="603"/>
        <w:gridCol w:w="7319"/>
      </w:tblGrid>
      <w:tr w:rsidR="00A60727" w:rsidRPr="000F3322" w14:paraId="5E40161F" w14:textId="77777777" w:rsidTr="00DD0D5E">
        <w:tc>
          <w:tcPr>
            <w:tcW w:w="54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38FA83AE" w14:textId="77777777" w:rsidR="00A60727" w:rsidRPr="000F3322" w:rsidRDefault="00A60727" w:rsidP="00FB4D42">
            <w:pPr>
              <w:rPr>
                <w:b/>
                <w:bCs/>
                <w:color w:val="FFFFFF"/>
                <w:highlight w:val="yellow"/>
              </w:rPr>
            </w:pPr>
            <w:r w:rsidRPr="000F3322">
              <w:rPr>
                <w:b/>
                <w:bCs/>
                <w:color w:val="FFFFFF"/>
                <w:highlight w:val="yellow"/>
              </w:rPr>
              <w:t>ID</w:t>
            </w:r>
          </w:p>
        </w:tc>
        <w:tc>
          <w:tcPr>
            <w:tcW w:w="83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7D9A895E" w14:textId="77777777" w:rsidR="00A60727" w:rsidRPr="000F3322" w:rsidRDefault="00D72157" w:rsidP="00FB4D42">
            <w:pPr>
              <w:rPr>
                <w:b/>
                <w:bCs/>
                <w:color w:val="FFFFFF"/>
                <w:highlight w:val="yellow"/>
              </w:rPr>
            </w:pPr>
            <w:r w:rsidRPr="000F3322">
              <w:rPr>
                <w:b/>
                <w:bCs/>
                <w:color w:val="FFFFFF"/>
                <w:highlight w:val="yellow"/>
              </w:rPr>
              <w:t>Status</w:t>
            </w:r>
          </w:p>
        </w:tc>
        <w:tc>
          <w:tcPr>
            <w:tcW w:w="56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2C94CF37" w14:textId="77777777" w:rsidR="00A60727" w:rsidRPr="000F3322" w:rsidRDefault="00A60727" w:rsidP="00FB4D42">
            <w:pPr>
              <w:rPr>
                <w:b/>
                <w:bCs/>
                <w:color w:val="FFFFFF"/>
                <w:highlight w:val="yellow"/>
              </w:rPr>
            </w:pPr>
            <w:proofErr w:type="spellStart"/>
            <w:r w:rsidRPr="000F3322">
              <w:rPr>
                <w:b/>
                <w:bCs/>
                <w:color w:val="FFFFFF"/>
                <w:highlight w:val="yellow"/>
              </w:rPr>
              <w:t>Prio</w:t>
            </w:r>
            <w:proofErr w:type="spellEnd"/>
          </w:p>
        </w:tc>
        <w:tc>
          <w:tcPr>
            <w:tcW w:w="7662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63DE3264" w14:textId="77777777" w:rsidR="00A60727" w:rsidRPr="000F3322" w:rsidRDefault="00A60727" w:rsidP="00FB4D42">
            <w:pPr>
              <w:rPr>
                <w:b/>
                <w:bCs/>
                <w:color w:val="FFFFFF"/>
                <w:highlight w:val="yellow"/>
              </w:rPr>
            </w:pPr>
            <w:r w:rsidRPr="000F3322">
              <w:rPr>
                <w:b/>
                <w:bCs/>
                <w:color w:val="FFFFFF"/>
                <w:highlight w:val="yellow"/>
              </w:rPr>
              <w:t>Beschreibung</w:t>
            </w:r>
          </w:p>
        </w:tc>
      </w:tr>
      <w:tr w:rsidR="00A60727" w:rsidRPr="000F3322" w14:paraId="04004468" w14:textId="77777777" w:rsidTr="00DD0D5E">
        <w:tc>
          <w:tcPr>
            <w:tcW w:w="547" w:type="dxa"/>
            <w:shd w:val="clear" w:color="auto" w:fill="DEEAF6"/>
          </w:tcPr>
          <w:p w14:paraId="5B9D7D66" w14:textId="77777777" w:rsidR="00A60727" w:rsidRPr="000F3322" w:rsidRDefault="009A766B" w:rsidP="00FB4D42">
            <w:pPr>
              <w:rPr>
                <w:b/>
                <w:bCs/>
                <w:highlight w:val="yellow"/>
              </w:rPr>
            </w:pPr>
            <w:r w:rsidRPr="000F3322">
              <w:rPr>
                <w:b/>
                <w:bCs/>
                <w:highlight w:val="yellow"/>
              </w:rPr>
              <w:t>F1.1</w:t>
            </w:r>
          </w:p>
        </w:tc>
        <w:tc>
          <w:tcPr>
            <w:tcW w:w="837" w:type="dxa"/>
            <w:shd w:val="clear" w:color="auto" w:fill="DEEAF6"/>
          </w:tcPr>
          <w:p w14:paraId="43E09F9A" w14:textId="77777777" w:rsidR="00A60727" w:rsidRPr="000F3322" w:rsidRDefault="009A766B" w:rsidP="00FB4D42">
            <w:pPr>
              <w:rPr>
                <w:highlight w:val="yellow"/>
              </w:rPr>
            </w:pPr>
            <w:r w:rsidRPr="000F3322">
              <w:rPr>
                <w:highlight w:val="yellow"/>
              </w:rPr>
              <w:t>Entwurf</w:t>
            </w:r>
          </w:p>
        </w:tc>
        <w:tc>
          <w:tcPr>
            <w:tcW w:w="567" w:type="dxa"/>
            <w:shd w:val="clear" w:color="auto" w:fill="DEEAF6"/>
          </w:tcPr>
          <w:p w14:paraId="1B579FDA" w14:textId="77777777" w:rsidR="00A60727" w:rsidRPr="000F3322" w:rsidRDefault="009A766B" w:rsidP="00FB4D42">
            <w:pPr>
              <w:rPr>
                <w:highlight w:val="yellow"/>
              </w:rPr>
            </w:pPr>
            <w:r w:rsidRPr="000F3322">
              <w:rPr>
                <w:highlight w:val="yellow"/>
              </w:rPr>
              <w:t>M</w:t>
            </w:r>
          </w:p>
        </w:tc>
        <w:tc>
          <w:tcPr>
            <w:tcW w:w="7662" w:type="dxa"/>
            <w:shd w:val="clear" w:color="auto" w:fill="DEEAF6"/>
          </w:tcPr>
          <w:p w14:paraId="0B9C3DEC" w14:textId="77777777" w:rsidR="00A60727" w:rsidRPr="000F3322" w:rsidRDefault="00A60727" w:rsidP="00FB4D42">
            <w:pPr>
              <w:rPr>
                <w:highlight w:val="yellow"/>
              </w:rPr>
            </w:pPr>
          </w:p>
        </w:tc>
      </w:tr>
      <w:tr w:rsidR="00A60727" w:rsidRPr="000F3322" w14:paraId="79590C45" w14:textId="77777777" w:rsidTr="00DD0D5E">
        <w:tc>
          <w:tcPr>
            <w:tcW w:w="547" w:type="dxa"/>
            <w:shd w:val="clear" w:color="auto" w:fill="auto"/>
          </w:tcPr>
          <w:p w14:paraId="194CE9B4" w14:textId="77777777" w:rsidR="00A60727" w:rsidRPr="000F3322" w:rsidRDefault="00A60727" w:rsidP="00FB4D42">
            <w:pPr>
              <w:rPr>
                <w:b/>
                <w:bCs/>
                <w:highlight w:val="yellow"/>
              </w:rPr>
            </w:pPr>
          </w:p>
        </w:tc>
        <w:tc>
          <w:tcPr>
            <w:tcW w:w="837" w:type="dxa"/>
            <w:shd w:val="clear" w:color="auto" w:fill="auto"/>
          </w:tcPr>
          <w:p w14:paraId="36AE6067" w14:textId="77777777" w:rsidR="00A60727" w:rsidRPr="000F3322" w:rsidRDefault="00A60727" w:rsidP="00FB4D42">
            <w:pPr>
              <w:rPr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5AB52A3B" w14:textId="77777777" w:rsidR="00A60727" w:rsidRPr="000F3322" w:rsidRDefault="00A60727" w:rsidP="00FB4D42">
            <w:pPr>
              <w:rPr>
                <w:highlight w:val="yellow"/>
              </w:rPr>
            </w:pPr>
          </w:p>
        </w:tc>
        <w:tc>
          <w:tcPr>
            <w:tcW w:w="7662" w:type="dxa"/>
            <w:shd w:val="clear" w:color="auto" w:fill="auto"/>
          </w:tcPr>
          <w:p w14:paraId="7321F8F7" w14:textId="77777777" w:rsidR="00A60727" w:rsidRPr="000F3322" w:rsidRDefault="00A60727" w:rsidP="00FB4D42">
            <w:pPr>
              <w:rPr>
                <w:highlight w:val="yellow"/>
              </w:rPr>
            </w:pPr>
          </w:p>
        </w:tc>
      </w:tr>
    </w:tbl>
    <w:p w14:paraId="6838ACAC" w14:textId="77777777" w:rsidR="00544549" w:rsidRPr="000F3322" w:rsidRDefault="00544549" w:rsidP="00544549">
      <w:pPr>
        <w:rPr>
          <w:highlight w:val="yellow"/>
          <w:u w:val="single"/>
        </w:rPr>
      </w:pPr>
    </w:p>
    <w:p w14:paraId="61453B31" w14:textId="77777777" w:rsidR="00544549" w:rsidRPr="000F3322" w:rsidRDefault="00544549" w:rsidP="00544549">
      <w:pPr>
        <w:rPr>
          <w:highlight w:val="yellow"/>
        </w:rPr>
      </w:pPr>
      <w:r w:rsidRPr="000F3322">
        <w:rPr>
          <w:highlight w:val="yellow"/>
          <w:u w:val="single"/>
        </w:rPr>
        <w:t>Attribute</w:t>
      </w:r>
      <w:r w:rsidRPr="000F3322">
        <w:rPr>
          <w:highlight w:val="yellow"/>
        </w:rPr>
        <w:t>:</w:t>
      </w:r>
    </w:p>
    <w:p w14:paraId="37FCB88B" w14:textId="77777777" w:rsidR="00544549" w:rsidRPr="000F3322" w:rsidRDefault="00544549" w:rsidP="00544549">
      <w:pPr>
        <w:ind w:left="993" w:hanging="993"/>
        <w:rPr>
          <w:highlight w:val="yellow"/>
        </w:rPr>
      </w:pPr>
      <w:r w:rsidRPr="000F3322">
        <w:rPr>
          <w:highlight w:val="yellow"/>
        </w:rPr>
        <w:t>ID:</w:t>
      </w:r>
      <w:r w:rsidRPr="000F3322">
        <w:rPr>
          <w:highlight w:val="yellow"/>
        </w:rPr>
        <w:tab/>
        <w:t>eindeutige Identifikation</w:t>
      </w:r>
    </w:p>
    <w:p w14:paraId="75407BFE" w14:textId="77777777" w:rsidR="00544549" w:rsidRPr="000F3322" w:rsidRDefault="00544549" w:rsidP="00544549">
      <w:pPr>
        <w:ind w:left="993" w:hanging="993"/>
        <w:rPr>
          <w:highlight w:val="yellow"/>
        </w:rPr>
      </w:pPr>
      <w:r w:rsidRPr="000F3322">
        <w:rPr>
          <w:highlight w:val="yellow"/>
        </w:rPr>
        <w:t xml:space="preserve">Status: </w:t>
      </w:r>
      <w:r w:rsidRPr="000F3322">
        <w:rPr>
          <w:highlight w:val="yellow"/>
        </w:rPr>
        <w:tab/>
        <w:t>Entwurf / geprüft / freigegeben</w:t>
      </w:r>
    </w:p>
    <w:p w14:paraId="45E1B4C3" w14:textId="77777777" w:rsidR="00544549" w:rsidRPr="000F3322" w:rsidRDefault="00544549" w:rsidP="00544549">
      <w:pPr>
        <w:ind w:left="993" w:hanging="993"/>
        <w:rPr>
          <w:highlight w:val="yellow"/>
          <w:lang w:val="en-US"/>
        </w:rPr>
      </w:pPr>
      <w:proofErr w:type="spellStart"/>
      <w:r w:rsidRPr="000F3322">
        <w:rPr>
          <w:highlight w:val="yellow"/>
          <w:lang w:val="en-US"/>
        </w:rPr>
        <w:t>Priorität</w:t>
      </w:r>
      <w:proofErr w:type="spellEnd"/>
      <w:r w:rsidRPr="000F3322">
        <w:rPr>
          <w:highlight w:val="yellow"/>
          <w:lang w:val="en-US"/>
        </w:rPr>
        <w:t xml:space="preserve">: </w:t>
      </w:r>
      <w:r w:rsidRPr="000F3322">
        <w:rPr>
          <w:highlight w:val="yellow"/>
          <w:lang w:val="en-US"/>
        </w:rPr>
        <w:tab/>
        <w:t>Muss / Optional P1, P2, P</w:t>
      </w:r>
      <w:proofErr w:type="gramStart"/>
      <w:r w:rsidRPr="000F3322">
        <w:rPr>
          <w:highlight w:val="yellow"/>
          <w:lang w:val="en-US"/>
        </w:rPr>
        <w:t>3  /</w:t>
      </w:r>
      <w:proofErr w:type="gramEnd"/>
      <w:r w:rsidRPr="000F3322">
        <w:rPr>
          <w:highlight w:val="yellow"/>
          <w:lang w:val="en-US"/>
        </w:rPr>
        <w:t xml:space="preserve">  Wunsch (Nice to have)</w:t>
      </w:r>
    </w:p>
    <w:p w14:paraId="7EE06F7B" w14:textId="77777777" w:rsidR="002572D5" w:rsidRPr="000F3322" w:rsidRDefault="002572D5" w:rsidP="00544549">
      <w:pPr>
        <w:ind w:left="993" w:hanging="993"/>
        <w:rPr>
          <w:highlight w:val="yellow"/>
          <w:lang w:val="en-US"/>
        </w:rPr>
      </w:pPr>
    </w:p>
    <w:p w14:paraId="0321CF4D" w14:textId="77777777" w:rsidR="002572D5" w:rsidRPr="000F3322" w:rsidRDefault="002572D5" w:rsidP="00544549">
      <w:pPr>
        <w:ind w:left="993" w:hanging="993"/>
        <w:rPr>
          <w:highlight w:val="yellow"/>
        </w:rPr>
      </w:pPr>
      <w:r w:rsidRPr="000F3322">
        <w:rPr>
          <w:highlight w:val="yellow"/>
        </w:rPr>
        <w:t xml:space="preserve">Die Beschreibung erfolgt als </w:t>
      </w:r>
      <w:r w:rsidRPr="000F3322">
        <w:rPr>
          <w:b/>
          <w:highlight w:val="yellow"/>
        </w:rPr>
        <w:t>User Stories</w:t>
      </w:r>
      <w:r w:rsidRPr="000F3322">
        <w:rPr>
          <w:highlight w:val="yellow"/>
        </w:rPr>
        <w:t xml:space="preserve"> (halbformal)</w:t>
      </w:r>
    </w:p>
    <w:p w14:paraId="431A7C23" w14:textId="77777777" w:rsidR="00544549" w:rsidRPr="000F3322" w:rsidRDefault="00544549" w:rsidP="00544549">
      <w:pPr>
        <w:rPr>
          <w:highlight w:val="yellow"/>
        </w:rPr>
      </w:pPr>
    </w:p>
    <w:p w14:paraId="6A192946" w14:textId="77777777" w:rsidR="00880993" w:rsidRPr="000F3322" w:rsidRDefault="00880993" w:rsidP="00880993">
      <w:pPr>
        <w:pStyle w:val="berschrift2"/>
        <w:rPr>
          <w:highlight w:val="yellow"/>
        </w:rPr>
      </w:pPr>
      <w:bookmarkStart w:id="18" w:name="_Toc20772523"/>
      <w:r w:rsidRPr="000F3322">
        <w:rPr>
          <w:highlight w:val="yellow"/>
        </w:rPr>
        <w:t>Qualitätsanforderungen</w:t>
      </w:r>
      <w:bookmarkEnd w:id="18"/>
    </w:p>
    <w:p w14:paraId="62515C1D" w14:textId="77777777" w:rsidR="00880993" w:rsidRPr="000F3322" w:rsidRDefault="00880993" w:rsidP="00880993">
      <w:pPr>
        <w:rPr>
          <w:highlight w:val="yellow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663"/>
        <w:gridCol w:w="920"/>
        <w:gridCol w:w="603"/>
        <w:gridCol w:w="7271"/>
      </w:tblGrid>
      <w:tr w:rsidR="00880993" w:rsidRPr="000F3322" w14:paraId="387E801F" w14:textId="77777777" w:rsidTr="00CB4A24">
        <w:tc>
          <w:tcPr>
            <w:tcW w:w="54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66479DC6" w14:textId="77777777" w:rsidR="00880993" w:rsidRPr="000F3322" w:rsidRDefault="00880993" w:rsidP="00CB4A24">
            <w:pPr>
              <w:rPr>
                <w:b/>
                <w:bCs/>
                <w:color w:val="FFFFFF"/>
                <w:highlight w:val="yellow"/>
              </w:rPr>
            </w:pPr>
            <w:r w:rsidRPr="000F3322">
              <w:rPr>
                <w:b/>
                <w:bCs/>
                <w:color w:val="FFFFFF"/>
                <w:highlight w:val="yellow"/>
              </w:rPr>
              <w:t>ID</w:t>
            </w:r>
          </w:p>
        </w:tc>
        <w:tc>
          <w:tcPr>
            <w:tcW w:w="83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647C9B94" w14:textId="77777777" w:rsidR="00880993" w:rsidRPr="000F3322" w:rsidRDefault="00880993" w:rsidP="00CB4A24">
            <w:pPr>
              <w:rPr>
                <w:b/>
                <w:bCs/>
                <w:color w:val="FFFFFF"/>
                <w:highlight w:val="yellow"/>
              </w:rPr>
            </w:pPr>
            <w:r w:rsidRPr="000F3322">
              <w:rPr>
                <w:b/>
                <w:bCs/>
                <w:color w:val="FFFFFF"/>
                <w:highlight w:val="yellow"/>
              </w:rPr>
              <w:t>Status</w:t>
            </w:r>
          </w:p>
        </w:tc>
        <w:tc>
          <w:tcPr>
            <w:tcW w:w="56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1B697720" w14:textId="77777777" w:rsidR="00880993" w:rsidRPr="000F3322" w:rsidRDefault="00880993" w:rsidP="00CB4A24">
            <w:pPr>
              <w:rPr>
                <w:b/>
                <w:bCs/>
                <w:color w:val="FFFFFF"/>
                <w:highlight w:val="yellow"/>
              </w:rPr>
            </w:pPr>
            <w:proofErr w:type="spellStart"/>
            <w:r w:rsidRPr="000F3322">
              <w:rPr>
                <w:b/>
                <w:bCs/>
                <w:color w:val="FFFFFF"/>
                <w:highlight w:val="yellow"/>
              </w:rPr>
              <w:t>Prio</w:t>
            </w:r>
            <w:proofErr w:type="spellEnd"/>
          </w:p>
        </w:tc>
        <w:tc>
          <w:tcPr>
            <w:tcW w:w="7662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380BD1DB" w14:textId="77777777" w:rsidR="00880993" w:rsidRPr="000F3322" w:rsidRDefault="00880993" w:rsidP="00CB4A24">
            <w:pPr>
              <w:rPr>
                <w:b/>
                <w:bCs/>
                <w:color w:val="FFFFFF"/>
                <w:highlight w:val="yellow"/>
              </w:rPr>
            </w:pPr>
            <w:r w:rsidRPr="000F3322">
              <w:rPr>
                <w:b/>
                <w:bCs/>
                <w:color w:val="FFFFFF"/>
                <w:highlight w:val="yellow"/>
              </w:rPr>
              <w:t>Beschreibung</w:t>
            </w:r>
          </w:p>
        </w:tc>
      </w:tr>
      <w:tr w:rsidR="00880993" w:rsidRPr="000F3322" w14:paraId="7C6145BF" w14:textId="77777777" w:rsidTr="00CB4A24">
        <w:tc>
          <w:tcPr>
            <w:tcW w:w="547" w:type="dxa"/>
            <w:shd w:val="clear" w:color="auto" w:fill="DEEAF6"/>
          </w:tcPr>
          <w:p w14:paraId="6805FCA0" w14:textId="77777777" w:rsidR="00880993" w:rsidRPr="000F3322" w:rsidRDefault="00880993" w:rsidP="00CB4A24">
            <w:pPr>
              <w:rPr>
                <w:b/>
                <w:bCs/>
                <w:highlight w:val="yellow"/>
              </w:rPr>
            </w:pPr>
            <w:r w:rsidRPr="000F3322">
              <w:rPr>
                <w:b/>
                <w:bCs/>
                <w:highlight w:val="yellow"/>
              </w:rPr>
              <w:t>Q1.1</w:t>
            </w:r>
          </w:p>
        </w:tc>
        <w:tc>
          <w:tcPr>
            <w:tcW w:w="837" w:type="dxa"/>
            <w:shd w:val="clear" w:color="auto" w:fill="DEEAF6"/>
          </w:tcPr>
          <w:p w14:paraId="48B97E62" w14:textId="77777777" w:rsidR="00880993" w:rsidRPr="000F3322" w:rsidRDefault="00880993" w:rsidP="00CB4A24">
            <w:pPr>
              <w:rPr>
                <w:highlight w:val="yellow"/>
              </w:rPr>
            </w:pPr>
            <w:r w:rsidRPr="000F3322">
              <w:rPr>
                <w:highlight w:val="yellow"/>
              </w:rPr>
              <w:t>Entwurf</w:t>
            </w:r>
          </w:p>
        </w:tc>
        <w:tc>
          <w:tcPr>
            <w:tcW w:w="567" w:type="dxa"/>
            <w:shd w:val="clear" w:color="auto" w:fill="DEEAF6"/>
          </w:tcPr>
          <w:p w14:paraId="0F3263E6" w14:textId="77777777" w:rsidR="00880993" w:rsidRPr="000F3322" w:rsidRDefault="00880993" w:rsidP="00CB4A24">
            <w:pPr>
              <w:rPr>
                <w:highlight w:val="yellow"/>
              </w:rPr>
            </w:pPr>
            <w:r w:rsidRPr="000F3322">
              <w:rPr>
                <w:highlight w:val="yellow"/>
              </w:rPr>
              <w:t>M</w:t>
            </w:r>
          </w:p>
        </w:tc>
        <w:tc>
          <w:tcPr>
            <w:tcW w:w="7662" w:type="dxa"/>
            <w:shd w:val="clear" w:color="auto" w:fill="DEEAF6"/>
          </w:tcPr>
          <w:p w14:paraId="1B2F306B" w14:textId="77777777" w:rsidR="00880993" w:rsidRPr="000F3322" w:rsidRDefault="00880993" w:rsidP="00CB4A24">
            <w:pPr>
              <w:rPr>
                <w:highlight w:val="yellow"/>
              </w:rPr>
            </w:pPr>
          </w:p>
        </w:tc>
      </w:tr>
      <w:tr w:rsidR="00880993" w:rsidRPr="000F3322" w14:paraId="001848E4" w14:textId="77777777" w:rsidTr="00CB4A24">
        <w:tc>
          <w:tcPr>
            <w:tcW w:w="547" w:type="dxa"/>
            <w:shd w:val="clear" w:color="auto" w:fill="auto"/>
          </w:tcPr>
          <w:p w14:paraId="3ABD982A" w14:textId="77777777" w:rsidR="00880993" w:rsidRPr="000F3322" w:rsidRDefault="00880993" w:rsidP="00CB4A24">
            <w:pPr>
              <w:rPr>
                <w:b/>
                <w:bCs/>
                <w:highlight w:val="yellow"/>
              </w:rPr>
            </w:pPr>
          </w:p>
        </w:tc>
        <w:tc>
          <w:tcPr>
            <w:tcW w:w="837" w:type="dxa"/>
            <w:shd w:val="clear" w:color="auto" w:fill="auto"/>
          </w:tcPr>
          <w:p w14:paraId="16834CC4" w14:textId="77777777" w:rsidR="00880993" w:rsidRPr="000F3322" w:rsidRDefault="00880993" w:rsidP="00CB4A24">
            <w:pPr>
              <w:rPr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4624B5F2" w14:textId="77777777" w:rsidR="00880993" w:rsidRPr="000F3322" w:rsidRDefault="00880993" w:rsidP="00CB4A24">
            <w:pPr>
              <w:rPr>
                <w:highlight w:val="yellow"/>
              </w:rPr>
            </w:pPr>
          </w:p>
        </w:tc>
        <w:tc>
          <w:tcPr>
            <w:tcW w:w="7662" w:type="dxa"/>
            <w:shd w:val="clear" w:color="auto" w:fill="auto"/>
          </w:tcPr>
          <w:p w14:paraId="0964EE58" w14:textId="77777777" w:rsidR="00880993" w:rsidRPr="000F3322" w:rsidRDefault="00880993" w:rsidP="00CB4A24">
            <w:pPr>
              <w:rPr>
                <w:highlight w:val="yellow"/>
              </w:rPr>
            </w:pPr>
          </w:p>
        </w:tc>
      </w:tr>
    </w:tbl>
    <w:p w14:paraId="3EB0F8AB" w14:textId="77777777" w:rsidR="00A60727" w:rsidRPr="000F3322" w:rsidRDefault="00A60727" w:rsidP="00FB4D42">
      <w:pPr>
        <w:rPr>
          <w:highlight w:val="yellow"/>
        </w:rPr>
      </w:pPr>
    </w:p>
    <w:p w14:paraId="2640878C" w14:textId="77777777" w:rsidR="009A766B" w:rsidRPr="000F3322" w:rsidRDefault="00880993" w:rsidP="00CB4A24">
      <w:pPr>
        <w:pStyle w:val="berschrift2"/>
        <w:rPr>
          <w:highlight w:val="yellow"/>
        </w:rPr>
      </w:pPr>
      <w:bookmarkStart w:id="19" w:name="_Toc20772524"/>
      <w:r w:rsidRPr="000F3322">
        <w:rPr>
          <w:highlight w:val="yellow"/>
        </w:rPr>
        <w:t>Randbedingungen</w:t>
      </w:r>
      <w:bookmarkEnd w:id="19"/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637"/>
        <w:gridCol w:w="920"/>
        <w:gridCol w:w="603"/>
        <w:gridCol w:w="7297"/>
      </w:tblGrid>
      <w:tr w:rsidR="009A766B" w:rsidRPr="000F3322" w14:paraId="445A870F" w14:textId="77777777" w:rsidTr="00E85D72">
        <w:tc>
          <w:tcPr>
            <w:tcW w:w="63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149CDBA8" w14:textId="77777777" w:rsidR="009A766B" w:rsidRPr="000F3322" w:rsidRDefault="009A766B" w:rsidP="00DD0D5E">
            <w:pPr>
              <w:rPr>
                <w:b/>
                <w:bCs/>
                <w:color w:val="FFFFFF"/>
                <w:highlight w:val="yellow"/>
              </w:rPr>
            </w:pPr>
            <w:r w:rsidRPr="000F3322">
              <w:rPr>
                <w:b/>
                <w:bCs/>
                <w:color w:val="FFFFFF"/>
                <w:highlight w:val="yellow"/>
              </w:rPr>
              <w:t>ID</w:t>
            </w:r>
          </w:p>
        </w:tc>
        <w:tc>
          <w:tcPr>
            <w:tcW w:w="9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60A36EAE" w14:textId="77777777" w:rsidR="009A766B" w:rsidRPr="000F3322" w:rsidRDefault="004D6F8F" w:rsidP="00DD0D5E">
            <w:pPr>
              <w:rPr>
                <w:b/>
                <w:bCs/>
                <w:color w:val="FFFFFF"/>
                <w:highlight w:val="yellow"/>
              </w:rPr>
            </w:pPr>
            <w:r w:rsidRPr="000F3322">
              <w:rPr>
                <w:b/>
                <w:bCs/>
                <w:color w:val="FFFFFF"/>
                <w:highlight w:val="yellow"/>
              </w:rPr>
              <w:t>Status</w:t>
            </w:r>
          </w:p>
        </w:tc>
        <w:tc>
          <w:tcPr>
            <w:tcW w:w="603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78DA0151" w14:textId="77777777" w:rsidR="009A766B" w:rsidRPr="000F3322" w:rsidRDefault="009A766B" w:rsidP="00DD0D5E">
            <w:pPr>
              <w:rPr>
                <w:b/>
                <w:bCs/>
                <w:color w:val="FFFFFF"/>
                <w:highlight w:val="yellow"/>
              </w:rPr>
            </w:pPr>
            <w:proofErr w:type="spellStart"/>
            <w:r w:rsidRPr="000F3322">
              <w:rPr>
                <w:b/>
                <w:bCs/>
                <w:color w:val="FFFFFF"/>
                <w:highlight w:val="yellow"/>
              </w:rPr>
              <w:t>Prio</w:t>
            </w:r>
            <w:proofErr w:type="spellEnd"/>
          </w:p>
        </w:tc>
        <w:tc>
          <w:tcPr>
            <w:tcW w:w="7523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5E718725" w14:textId="77777777" w:rsidR="009A766B" w:rsidRPr="000F3322" w:rsidRDefault="009A766B" w:rsidP="00DD0D5E">
            <w:pPr>
              <w:rPr>
                <w:b/>
                <w:bCs/>
                <w:color w:val="FFFFFF"/>
                <w:highlight w:val="yellow"/>
              </w:rPr>
            </w:pPr>
            <w:r w:rsidRPr="000F3322">
              <w:rPr>
                <w:b/>
                <w:bCs/>
                <w:color w:val="FFFFFF"/>
                <w:highlight w:val="yellow"/>
              </w:rPr>
              <w:t>Beschreibung</w:t>
            </w:r>
          </w:p>
        </w:tc>
      </w:tr>
      <w:tr w:rsidR="009A766B" w:rsidRPr="000F3322" w14:paraId="21EA3B39" w14:textId="77777777" w:rsidTr="00E85D72">
        <w:tc>
          <w:tcPr>
            <w:tcW w:w="637" w:type="dxa"/>
            <w:shd w:val="clear" w:color="auto" w:fill="DEEAF6"/>
          </w:tcPr>
          <w:p w14:paraId="5FFC2483" w14:textId="77777777" w:rsidR="009A766B" w:rsidRPr="000F3322" w:rsidRDefault="000620FA" w:rsidP="00DD0D5E">
            <w:pPr>
              <w:rPr>
                <w:b/>
                <w:bCs/>
                <w:highlight w:val="yellow"/>
              </w:rPr>
            </w:pPr>
            <w:r w:rsidRPr="000F3322">
              <w:rPr>
                <w:b/>
                <w:bCs/>
                <w:highlight w:val="yellow"/>
              </w:rPr>
              <w:t>R</w:t>
            </w:r>
            <w:r w:rsidR="009A766B" w:rsidRPr="000F3322">
              <w:rPr>
                <w:b/>
                <w:bCs/>
                <w:highlight w:val="yellow"/>
              </w:rPr>
              <w:t>1.1</w:t>
            </w:r>
          </w:p>
        </w:tc>
        <w:tc>
          <w:tcPr>
            <w:tcW w:w="920" w:type="dxa"/>
            <w:shd w:val="clear" w:color="auto" w:fill="DEEAF6"/>
          </w:tcPr>
          <w:p w14:paraId="67119C2A" w14:textId="77777777" w:rsidR="009A766B" w:rsidRPr="000F3322" w:rsidRDefault="009A766B" w:rsidP="00DD0D5E">
            <w:pPr>
              <w:rPr>
                <w:highlight w:val="yellow"/>
              </w:rPr>
            </w:pPr>
            <w:r w:rsidRPr="000F3322">
              <w:rPr>
                <w:highlight w:val="yellow"/>
              </w:rPr>
              <w:t>Entwurf</w:t>
            </w:r>
          </w:p>
        </w:tc>
        <w:tc>
          <w:tcPr>
            <w:tcW w:w="603" w:type="dxa"/>
            <w:shd w:val="clear" w:color="auto" w:fill="DEEAF6"/>
          </w:tcPr>
          <w:p w14:paraId="29A0EAA6" w14:textId="77777777" w:rsidR="009A766B" w:rsidRPr="000F3322" w:rsidRDefault="009A766B" w:rsidP="00DD0D5E">
            <w:pPr>
              <w:rPr>
                <w:highlight w:val="yellow"/>
              </w:rPr>
            </w:pPr>
            <w:r w:rsidRPr="000F3322">
              <w:rPr>
                <w:highlight w:val="yellow"/>
              </w:rPr>
              <w:t>M</w:t>
            </w:r>
          </w:p>
        </w:tc>
        <w:tc>
          <w:tcPr>
            <w:tcW w:w="7523" w:type="dxa"/>
            <w:shd w:val="clear" w:color="auto" w:fill="DEEAF6"/>
          </w:tcPr>
          <w:p w14:paraId="1D56B1A8" w14:textId="77777777" w:rsidR="009A766B" w:rsidRPr="000F3322" w:rsidRDefault="009A766B" w:rsidP="00DD0D5E">
            <w:pPr>
              <w:rPr>
                <w:highlight w:val="yellow"/>
              </w:rPr>
            </w:pPr>
          </w:p>
        </w:tc>
      </w:tr>
      <w:tr w:rsidR="009A766B" w:rsidRPr="000F3322" w14:paraId="6E09623B" w14:textId="77777777" w:rsidTr="00E85D72">
        <w:tc>
          <w:tcPr>
            <w:tcW w:w="637" w:type="dxa"/>
            <w:shd w:val="clear" w:color="auto" w:fill="auto"/>
          </w:tcPr>
          <w:p w14:paraId="31EEAE3C" w14:textId="77777777" w:rsidR="009A766B" w:rsidRPr="000F3322" w:rsidRDefault="009A766B" w:rsidP="00DD0D5E">
            <w:pPr>
              <w:rPr>
                <w:b/>
                <w:bCs/>
                <w:highlight w:val="yellow"/>
              </w:rPr>
            </w:pPr>
          </w:p>
        </w:tc>
        <w:tc>
          <w:tcPr>
            <w:tcW w:w="920" w:type="dxa"/>
            <w:shd w:val="clear" w:color="auto" w:fill="auto"/>
          </w:tcPr>
          <w:p w14:paraId="2C9EF3F0" w14:textId="77777777" w:rsidR="009A766B" w:rsidRPr="000F3322" w:rsidRDefault="009A766B" w:rsidP="00DD0D5E">
            <w:pPr>
              <w:rPr>
                <w:highlight w:val="yellow"/>
              </w:rPr>
            </w:pPr>
          </w:p>
        </w:tc>
        <w:tc>
          <w:tcPr>
            <w:tcW w:w="603" w:type="dxa"/>
            <w:shd w:val="clear" w:color="auto" w:fill="auto"/>
          </w:tcPr>
          <w:p w14:paraId="6901043E" w14:textId="77777777" w:rsidR="009A766B" w:rsidRPr="000F3322" w:rsidRDefault="009A766B" w:rsidP="00DD0D5E">
            <w:pPr>
              <w:rPr>
                <w:highlight w:val="yellow"/>
              </w:rPr>
            </w:pPr>
          </w:p>
        </w:tc>
        <w:tc>
          <w:tcPr>
            <w:tcW w:w="7523" w:type="dxa"/>
            <w:shd w:val="clear" w:color="auto" w:fill="auto"/>
          </w:tcPr>
          <w:p w14:paraId="670CB85B" w14:textId="77777777" w:rsidR="009A766B" w:rsidRPr="000F3322" w:rsidRDefault="009A766B" w:rsidP="00DD0D5E">
            <w:pPr>
              <w:rPr>
                <w:highlight w:val="yellow"/>
              </w:rPr>
            </w:pPr>
          </w:p>
        </w:tc>
      </w:tr>
    </w:tbl>
    <w:p w14:paraId="790A7634" w14:textId="77777777" w:rsidR="00E85D72" w:rsidRPr="000F3322" w:rsidRDefault="00E85D72" w:rsidP="00E85D72">
      <w:pPr>
        <w:rPr>
          <w:highlight w:val="yellow"/>
        </w:rPr>
      </w:pPr>
    </w:p>
    <w:p w14:paraId="2165A400" w14:textId="77777777" w:rsidR="00E85D72" w:rsidRPr="000F3322" w:rsidRDefault="00E85D72" w:rsidP="00E85D72">
      <w:pPr>
        <w:rPr>
          <w:highlight w:val="yellow"/>
        </w:rPr>
      </w:pPr>
      <w:r w:rsidRPr="000F3322">
        <w:rPr>
          <w:highlight w:val="yellow"/>
        </w:rPr>
        <w:t>Welche Randbedingungen sind zu beachten?</w:t>
      </w:r>
    </w:p>
    <w:p w14:paraId="53515842" w14:textId="77777777" w:rsidR="00E85D72" w:rsidRPr="000F3322" w:rsidRDefault="00E85D72" w:rsidP="00E85D72">
      <w:pPr>
        <w:numPr>
          <w:ilvl w:val="0"/>
          <w:numId w:val="36"/>
        </w:numPr>
        <w:rPr>
          <w:highlight w:val="yellow"/>
        </w:rPr>
      </w:pPr>
      <w:r w:rsidRPr="000F3322">
        <w:rPr>
          <w:highlight w:val="yellow"/>
        </w:rPr>
        <w:t>Technische Rahmenbedingungen</w:t>
      </w:r>
    </w:p>
    <w:p w14:paraId="72B3C805" w14:textId="77777777" w:rsidR="00E85D72" w:rsidRPr="000F3322" w:rsidRDefault="00E85D72" w:rsidP="00E85D72">
      <w:pPr>
        <w:numPr>
          <w:ilvl w:val="0"/>
          <w:numId w:val="36"/>
        </w:numPr>
        <w:rPr>
          <w:highlight w:val="yellow"/>
        </w:rPr>
      </w:pPr>
      <w:r w:rsidRPr="000F3322">
        <w:rPr>
          <w:highlight w:val="yellow"/>
        </w:rPr>
        <w:t>Organisatorische Vorgaben</w:t>
      </w:r>
    </w:p>
    <w:p w14:paraId="760D652B" w14:textId="77777777" w:rsidR="00E85D72" w:rsidRPr="000F3322" w:rsidRDefault="00E85D72" w:rsidP="00E85D72">
      <w:pPr>
        <w:numPr>
          <w:ilvl w:val="0"/>
          <w:numId w:val="36"/>
        </w:numPr>
        <w:rPr>
          <w:highlight w:val="yellow"/>
        </w:rPr>
      </w:pPr>
      <w:r w:rsidRPr="000F3322">
        <w:rPr>
          <w:highlight w:val="yellow"/>
        </w:rPr>
        <w:t>Standards</w:t>
      </w:r>
    </w:p>
    <w:p w14:paraId="7AEF1E79" w14:textId="77777777" w:rsidR="002E4F2E" w:rsidRPr="000F3322" w:rsidRDefault="002E4F2E" w:rsidP="002E4F2E">
      <w:pPr>
        <w:rPr>
          <w:highlight w:val="yellow"/>
        </w:rPr>
      </w:pPr>
    </w:p>
    <w:p w14:paraId="427111E6" w14:textId="77777777" w:rsidR="006312CC" w:rsidRPr="000F3322" w:rsidRDefault="006312CC">
      <w:pPr>
        <w:rPr>
          <w:highlight w:val="yellow"/>
        </w:rPr>
      </w:pPr>
    </w:p>
    <w:p w14:paraId="06C88DD5" w14:textId="77777777" w:rsidR="00344F14" w:rsidRPr="000F3322" w:rsidRDefault="00344F14" w:rsidP="00344F14">
      <w:pPr>
        <w:numPr>
          <w:ilvl w:val="0"/>
          <w:numId w:val="33"/>
        </w:numPr>
        <w:rPr>
          <w:highlight w:val="yellow"/>
        </w:rPr>
      </w:pPr>
      <w:r w:rsidRPr="000F3322">
        <w:rPr>
          <w:highlight w:val="yellow"/>
        </w:rPr>
        <w:t>Anforderungen sollten zur besseren Übersichtlichkeit zu Themen zusammengefasst werden</w:t>
      </w:r>
    </w:p>
    <w:p w14:paraId="56F5DFB9" w14:textId="77777777" w:rsidR="00874D76" w:rsidRPr="000F3322" w:rsidRDefault="00874D76" w:rsidP="00344F14">
      <w:pPr>
        <w:numPr>
          <w:ilvl w:val="0"/>
          <w:numId w:val="33"/>
        </w:numPr>
        <w:rPr>
          <w:highlight w:val="yellow"/>
        </w:rPr>
      </w:pPr>
      <w:r w:rsidRPr="000F3322">
        <w:rPr>
          <w:highlight w:val="yellow"/>
        </w:rPr>
        <w:t>Jeweils auch mit NICHT-Anforderungen</w:t>
      </w:r>
    </w:p>
    <w:p w14:paraId="319490A7" w14:textId="77777777" w:rsidR="007050ED" w:rsidRPr="000F3322" w:rsidRDefault="001E3EF4" w:rsidP="00CB4A24">
      <w:pPr>
        <w:numPr>
          <w:ilvl w:val="0"/>
          <w:numId w:val="33"/>
        </w:numPr>
        <w:rPr>
          <w:highlight w:val="yellow"/>
        </w:rPr>
      </w:pPr>
      <w:r w:rsidRPr="000F3322">
        <w:rPr>
          <w:highlight w:val="yellow"/>
        </w:rPr>
        <w:t>Projektziel(e) benennen, zu deren Erreichen die Anforderungen beitragen</w:t>
      </w:r>
    </w:p>
    <w:p w14:paraId="2B7E2558" w14:textId="77777777" w:rsidR="007050ED" w:rsidRPr="000F3322" w:rsidRDefault="007050ED">
      <w:pPr>
        <w:rPr>
          <w:highlight w:val="yellow"/>
        </w:rPr>
      </w:pPr>
    </w:p>
    <w:p w14:paraId="216B702C" w14:textId="77777777" w:rsidR="007050ED" w:rsidRPr="000F3322" w:rsidRDefault="007050ED">
      <w:pPr>
        <w:rPr>
          <w:highlight w:val="yellow"/>
        </w:rPr>
      </w:pPr>
    </w:p>
    <w:p w14:paraId="31BAFB3D" w14:textId="77777777" w:rsidR="007050ED" w:rsidRPr="000F3322" w:rsidRDefault="00925A41" w:rsidP="00925A41">
      <w:pPr>
        <w:pStyle w:val="berschrift2"/>
        <w:rPr>
          <w:highlight w:val="yellow"/>
        </w:rPr>
      </w:pPr>
      <w:bookmarkStart w:id="20" w:name="_Toc20772525"/>
      <w:r w:rsidRPr="000F3322">
        <w:rPr>
          <w:highlight w:val="yellow"/>
        </w:rPr>
        <w:t>Datenmodell</w:t>
      </w:r>
      <w:bookmarkEnd w:id="20"/>
    </w:p>
    <w:p w14:paraId="6D450FED" w14:textId="77777777" w:rsidR="00925A41" w:rsidRPr="000F3322" w:rsidRDefault="00925A41" w:rsidP="00925A41">
      <w:pPr>
        <w:rPr>
          <w:highlight w:val="yellow"/>
        </w:rPr>
      </w:pPr>
      <w:r w:rsidRPr="000F3322">
        <w:rPr>
          <w:highlight w:val="yellow"/>
        </w:rPr>
        <w:t>Modell der wichtigsten Entitäten, soweit es für das Verständnis der Anforderungen notwendig ist.</w:t>
      </w:r>
    </w:p>
    <w:p w14:paraId="0D80DCDB" w14:textId="77777777" w:rsidR="00925A41" w:rsidRPr="000F3322" w:rsidRDefault="00925A41" w:rsidP="00925A41">
      <w:pPr>
        <w:rPr>
          <w:highlight w:val="yellow"/>
        </w:rPr>
      </w:pPr>
    </w:p>
    <w:p w14:paraId="23A56473" w14:textId="77777777" w:rsidR="006D6738" w:rsidRPr="000F3322" w:rsidRDefault="00FB4D42" w:rsidP="006254BF">
      <w:pPr>
        <w:rPr>
          <w:highlight w:val="yellow"/>
        </w:rPr>
      </w:pPr>
      <w:r w:rsidRPr="000F3322">
        <w:rPr>
          <w:highlight w:val="yellow"/>
        </w:rPr>
        <w:t xml:space="preserve"> </w:t>
      </w:r>
    </w:p>
    <w:p w14:paraId="1B0B4DAC" w14:textId="77777777" w:rsidR="00925A41" w:rsidRPr="000F3322" w:rsidRDefault="00027C0A" w:rsidP="00CB4A24">
      <w:pPr>
        <w:pStyle w:val="berschrift1"/>
        <w:rPr>
          <w:highlight w:val="yellow"/>
        </w:rPr>
      </w:pPr>
      <w:bookmarkStart w:id="21" w:name="_Toc20772526"/>
      <w:r w:rsidRPr="000F3322">
        <w:rPr>
          <w:highlight w:val="yellow"/>
        </w:rPr>
        <w:t>Glossar</w:t>
      </w:r>
      <w:bookmarkEnd w:id="21"/>
    </w:p>
    <w:p w14:paraId="1BAF7450" w14:textId="77777777" w:rsidR="00925A41" w:rsidRPr="000F3322" w:rsidRDefault="00925A41" w:rsidP="00925A41">
      <w:pPr>
        <w:rPr>
          <w:highlight w:val="yellow"/>
        </w:rPr>
      </w:pPr>
    </w:p>
    <w:p w14:paraId="350DD6B6" w14:textId="77777777" w:rsidR="00511D21" w:rsidRPr="000F3322" w:rsidRDefault="00511D21" w:rsidP="00511D21">
      <w:pPr>
        <w:rPr>
          <w:highlight w:val="yellow"/>
          <w:lang w:val="fr-CH"/>
        </w:rPr>
      </w:pPr>
    </w:p>
    <w:p w14:paraId="6EF2E00D" w14:textId="77777777" w:rsidR="006F7567" w:rsidRPr="000F3322" w:rsidRDefault="00511D21" w:rsidP="00511D21">
      <w:pPr>
        <w:pStyle w:val="berschrift1"/>
        <w:rPr>
          <w:highlight w:val="yellow"/>
        </w:rPr>
      </w:pPr>
      <w:bookmarkStart w:id="22" w:name="_Toc20772527"/>
      <w:r w:rsidRPr="000F3322">
        <w:rPr>
          <w:highlight w:val="yellow"/>
        </w:rPr>
        <w:t>Literaturverzeichnis</w:t>
      </w:r>
      <w:bookmarkEnd w:id="22"/>
    </w:p>
    <w:p w14:paraId="768A4E0D" w14:textId="77777777" w:rsidR="00511D21" w:rsidRPr="000F3322" w:rsidRDefault="00511D21" w:rsidP="00511D21">
      <w:pPr>
        <w:rPr>
          <w:b/>
          <w:highlight w:val="yellow"/>
        </w:rPr>
      </w:pPr>
      <w:r w:rsidRPr="000F3322">
        <w:rPr>
          <w:b/>
          <w:highlight w:val="yellow"/>
        </w:rPr>
        <w:t>Literatureintrag</w:t>
      </w:r>
    </w:p>
    <w:p w14:paraId="32E14854" w14:textId="77777777" w:rsidR="00511D21" w:rsidRPr="000F3322" w:rsidRDefault="00511D21" w:rsidP="00511D21">
      <w:pPr>
        <w:pStyle w:val="Verzeichnis"/>
        <w:rPr>
          <w:highlight w:val="yellow"/>
        </w:rPr>
      </w:pPr>
      <w:r w:rsidRPr="000F3322">
        <w:rPr>
          <w:i/>
          <w:highlight w:val="yellow"/>
        </w:rPr>
        <w:t>Autorname, Autorvorname, Buchtitel, Verlag, Ort, Ausgabe, Jahr</w:t>
      </w:r>
      <w:r w:rsidRPr="000F3322">
        <w:rPr>
          <w:highlight w:val="yellow"/>
        </w:rPr>
        <w:tab/>
        <w:t>7</w:t>
      </w:r>
    </w:p>
    <w:p w14:paraId="07A07EE2" w14:textId="77777777" w:rsidR="00511D21" w:rsidRPr="000F3322" w:rsidRDefault="00511D21" w:rsidP="00511D21">
      <w:pPr>
        <w:rPr>
          <w:b/>
          <w:highlight w:val="yellow"/>
        </w:rPr>
      </w:pPr>
      <w:r w:rsidRPr="000F3322">
        <w:rPr>
          <w:b/>
          <w:highlight w:val="yellow"/>
        </w:rPr>
        <w:t>Literatureintrag</w:t>
      </w:r>
    </w:p>
    <w:p w14:paraId="333058B4" w14:textId="77777777" w:rsidR="00511D21" w:rsidRPr="000F3322" w:rsidRDefault="00511D21" w:rsidP="00511D21">
      <w:pPr>
        <w:pStyle w:val="Verzeichnis"/>
        <w:rPr>
          <w:highlight w:val="yellow"/>
        </w:rPr>
      </w:pPr>
      <w:r w:rsidRPr="000F3322">
        <w:rPr>
          <w:i/>
          <w:highlight w:val="yellow"/>
        </w:rPr>
        <w:t>Autorname, Autorvorname, Buchtitel, Verlag, Ort, Ausgabe, Jahr</w:t>
      </w:r>
      <w:r w:rsidRPr="000F3322">
        <w:rPr>
          <w:highlight w:val="yellow"/>
        </w:rPr>
        <w:tab/>
        <w:t>9</w:t>
      </w:r>
    </w:p>
    <w:p w14:paraId="60C7B87F" w14:textId="77777777" w:rsidR="00511D21" w:rsidRPr="000F3322" w:rsidRDefault="00511D21" w:rsidP="00511D21">
      <w:pPr>
        <w:rPr>
          <w:b/>
          <w:highlight w:val="yellow"/>
        </w:rPr>
      </w:pPr>
      <w:r w:rsidRPr="000F3322">
        <w:rPr>
          <w:b/>
          <w:highlight w:val="yellow"/>
        </w:rPr>
        <w:t>Literatureintrag</w:t>
      </w:r>
    </w:p>
    <w:p w14:paraId="68FDC86F" w14:textId="77777777" w:rsidR="00511D21" w:rsidRPr="000F3322" w:rsidRDefault="00511D21" w:rsidP="00CB44E0">
      <w:pPr>
        <w:pStyle w:val="Verzeichnis"/>
        <w:rPr>
          <w:highlight w:val="yellow"/>
        </w:rPr>
      </w:pPr>
      <w:r w:rsidRPr="000F3322">
        <w:rPr>
          <w:i/>
          <w:highlight w:val="yellow"/>
        </w:rPr>
        <w:t>Autorname, Autorvorname, Buchtitel, Verlag, Ort, Ausgabe, Jahr</w:t>
      </w:r>
      <w:r w:rsidRPr="000F3322">
        <w:rPr>
          <w:highlight w:val="yellow"/>
        </w:rPr>
        <w:tab/>
      </w:r>
      <w:r w:rsidR="00CB44E0" w:rsidRPr="000F3322">
        <w:rPr>
          <w:highlight w:val="yellow"/>
        </w:rPr>
        <w:t>11</w:t>
      </w:r>
    </w:p>
    <w:p w14:paraId="6AFF4488" w14:textId="77777777" w:rsidR="00511D21" w:rsidRPr="000F3322" w:rsidRDefault="00511D21" w:rsidP="00511D21">
      <w:pPr>
        <w:pStyle w:val="berschrift1"/>
        <w:rPr>
          <w:highlight w:val="yellow"/>
        </w:rPr>
      </w:pPr>
      <w:bookmarkStart w:id="23" w:name="_Toc20772528"/>
      <w:r w:rsidRPr="000F3322">
        <w:rPr>
          <w:highlight w:val="yellow"/>
        </w:rPr>
        <w:t>Anhang</w:t>
      </w:r>
      <w:bookmarkEnd w:id="23"/>
    </w:p>
    <w:p w14:paraId="5DF4F90F" w14:textId="77777777" w:rsidR="00511D21" w:rsidRPr="000F3322" w:rsidRDefault="00BC4DD4" w:rsidP="00BC4DD4">
      <w:pPr>
        <w:pStyle w:val="berschrift2"/>
        <w:rPr>
          <w:highlight w:val="yellow"/>
        </w:rPr>
      </w:pPr>
      <w:bookmarkStart w:id="24" w:name="_Toc20772529"/>
      <w:r w:rsidRPr="000F3322">
        <w:rPr>
          <w:highlight w:val="yellow"/>
        </w:rPr>
        <w:t>Abstimmung der Anforderungen</w:t>
      </w:r>
      <w:bookmarkEnd w:id="24"/>
    </w:p>
    <w:p w14:paraId="1A03A4C5" w14:textId="77777777" w:rsidR="00BC4DD4" w:rsidRPr="000F3322" w:rsidRDefault="00BC4DD4" w:rsidP="00BC4DD4">
      <w:pPr>
        <w:rPr>
          <w:highlight w:val="yellow"/>
        </w:rPr>
      </w:pPr>
      <w:r w:rsidRPr="000F3322">
        <w:rPr>
          <w:highlight w:val="yellow"/>
        </w:rPr>
        <w:t>Eventuell aufgetretene Konflikte und die gewählte Lösung dafür werden kurz dokumentiert</w:t>
      </w:r>
    </w:p>
    <w:p w14:paraId="18D4D7C2" w14:textId="77777777" w:rsidR="00BC4DD4" w:rsidRPr="000F3322" w:rsidRDefault="00BC4DD4" w:rsidP="00BC4DD4">
      <w:pPr>
        <w:rPr>
          <w:highlight w:val="yellow"/>
        </w:rPr>
      </w:pPr>
    </w:p>
    <w:p w14:paraId="3865FE2D" w14:textId="77777777" w:rsidR="00BC4DD4" w:rsidRPr="000F3322" w:rsidRDefault="00BC4DD4" w:rsidP="00BC4DD4">
      <w:pPr>
        <w:pStyle w:val="berschrift2"/>
        <w:rPr>
          <w:highlight w:val="yellow"/>
        </w:rPr>
      </w:pPr>
      <w:bookmarkStart w:id="25" w:name="_Toc20772530"/>
      <w:r w:rsidRPr="000F3322">
        <w:rPr>
          <w:highlight w:val="yellow"/>
        </w:rPr>
        <w:t xml:space="preserve">Definition </w:t>
      </w:r>
      <w:proofErr w:type="spellStart"/>
      <w:r w:rsidRPr="000F3322">
        <w:rPr>
          <w:highlight w:val="yellow"/>
        </w:rPr>
        <w:t>of</w:t>
      </w:r>
      <w:proofErr w:type="spellEnd"/>
      <w:r w:rsidRPr="000F3322">
        <w:rPr>
          <w:highlight w:val="yellow"/>
        </w:rPr>
        <w:t xml:space="preserve"> </w:t>
      </w:r>
      <w:proofErr w:type="spellStart"/>
      <w:r w:rsidRPr="000F3322">
        <w:rPr>
          <w:highlight w:val="yellow"/>
        </w:rPr>
        <w:t>Ready</w:t>
      </w:r>
      <w:proofErr w:type="spellEnd"/>
      <w:r w:rsidRPr="000F3322">
        <w:rPr>
          <w:highlight w:val="yellow"/>
        </w:rPr>
        <w:t xml:space="preserve"> </w:t>
      </w:r>
      <w:r w:rsidR="004A0680" w:rsidRPr="000F3322">
        <w:rPr>
          <w:highlight w:val="yellow"/>
        </w:rPr>
        <w:t>–</w:t>
      </w:r>
      <w:r w:rsidRPr="000F3322">
        <w:rPr>
          <w:highlight w:val="yellow"/>
        </w:rPr>
        <w:t xml:space="preserve"> Checklist</w:t>
      </w:r>
      <w:bookmarkEnd w:id="25"/>
    </w:p>
    <w:p w14:paraId="3BD4CFE0" w14:textId="77777777" w:rsidR="004A0680" w:rsidRPr="004A0680" w:rsidRDefault="004A0680" w:rsidP="004A0680">
      <w:r w:rsidRPr="000F3322">
        <w:rPr>
          <w:highlight w:val="yellow"/>
        </w:rPr>
        <w:t>Spezifische Kriterien, die die Anforderungen in diesem Projekt erfüllen müssen, um reif für die Umsetzung zu sein</w:t>
      </w:r>
    </w:p>
    <w:p w14:paraId="6E37A1CF" w14:textId="77777777" w:rsidR="00BC4DD4" w:rsidRPr="005E3C39" w:rsidRDefault="00BC4DD4" w:rsidP="00511D21"/>
    <w:p w14:paraId="67476F71" w14:textId="77777777" w:rsidR="006D6738" w:rsidRPr="005E3C39" w:rsidRDefault="00511D21" w:rsidP="00511D21">
      <w:pPr>
        <w:pStyle w:val="berschrift1"/>
      </w:pPr>
      <w:bookmarkStart w:id="26" w:name="_Toc20772531"/>
      <w:r w:rsidRPr="005E3C39">
        <w:t>Versionskontrolle</w:t>
      </w:r>
      <w:bookmarkEnd w:id="26"/>
    </w:p>
    <w:tbl>
      <w:tblPr>
        <w:tblW w:w="9469" w:type="dxa"/>
        <w:tblInd w:w="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40" w:type="dxa"/>
          <w:left w:w="85" w:type="dxa"/>
          <w:bottom w:w="40" w:type="dxa"/>
          <w:right w:w="85" w:type="dxa"/>
        </w:tblCellMar>
        <w:tblLook w:val="01E0" w:firstRow="1" w:lastRow="1" w:firstColumn="1" w:lastColumn="1" w:noHBand="0" w:noVBand="0"/>
      </w:tblPr>
      <w:tblGrid>
        <w:gridCol w:w="1219"/>
        <w:gridCol w:w="1828"/>
        <w:gridCol w:w="4055"/>
        <w:gridCol w:w="2367"/>
      </w:tblGrid>
      <w:tr w:rsidR="00511D21" w:rsidRPr="005E3C39" w14:paraId="4786E1C5" w14:textId="77777777" w:rsidTr="0016521D">
        <w:trPr>
          <w:trHeight w:val="113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3A8B3BF6" w14:textId="77777777"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Version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0A881427" w14:textId="77777777"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Datum</w:t>
            </w:r>
          </w:p>
        </w:tc>
        <w:tc>
          <w:tcPr>
            <w:tcW w:w="4055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2179D018" w14:textId="77777777"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Beschreibung</w:t>
            </w: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5930FDD6" w14:textId="77777777"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Autor</w:t>
            </w:r>
          </w:p>
        </w:tc>
      </w:tr>
      <w:tr w:rsidR="00511D21" w:rsidRPr="005E3C39" w14:paraId="31E02E7B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1C90130B" w14:textId="31F693E5" w:rsidR="00511D21" w:rsidRPr="005E3C39" w:rsidRDefault="000F3322" w:rsidP="00C6727C">
            <w:r>
              <w:t>1</w:t>
            </w:r>
            <w:r w:rsidR="00511D21" w:rsidRPr="005E3C39">
              <w:t>.1</w:t>
            </w:r>
          </w:p>
        </w:tc>
        <w:tc>
          <w:tcPr>
            <w:tcW w:w="1828" w:type="dxa"/>
            <w:shd w:val="clear" w:color="auto" w:fill="E6E6E6"/>
          </w:tcPr>
          <w:p w14:paraId="5E37439E" w14:textId="585C1D60" w:rsidR="00511D21" w:rsidRPr="005E3C39" w:rsidRDefault="000F3322" w:rsidP="00C6727C">
            <w:r>
              <w:t>30</w:t>
            </w:r>
            <w:r w:rsidR="0016521D">
              <w:t>.0</w:t>
            </w:r>
            <w:r>
              <w:t>9</w:t>
            </w:r>
            <w:r w:rsidR="0016521D">
              <w:t>.201</w:t>
            </w:r>
            <w:r>
              <w:t>9</w:t>
            </w:r>
          </w:p>
        </w:tc>
        <w:tc>
          <w:tcPr>
            <w:tcW w:w="4055" w:type="dxa"/>
            <w:shd w:val="clear" w:color="auto" w:fill="E6E6E6"/>
          </w:tcPr>
          <w:p w14:paraId="0929EE33" w14:textId="3EFC95FD" w:rsidR="00511D21" w:rsidRPr="005E3C39" w:rsidRDefault="000F3322" w:rsidP="00C6727C">
            <w:r>
              <w:t>Anforderungsspezifikationen</w:t>
            </w:r>
          </w:p>
        </w:tc>
        <w:tc>
          <w:tcPr>
            <w:tcW w:w="2367" w:type="dxa"/>
            <w:shd w:val="clear" w:color="auto" w:fill="E6E6E6"/>
          </w:tcPr>
          <w:p w14:paraId="28A3E04A" w14:textId="75588DD4" w:rsidR="00511D21" w:rsidRPr="005E3C39" w:rsidRDefault="000F3322" w:rsidP="00C6727C">
            <w:r>
              <w:t xml:space="preserve">Y. Roth, A. </w:t>
            </w:r>
            <w:proofErr w:type="spellStart"/>
            <w:r>
              <w:t>Andrejic</w:t>
            </w:r>
            <w:proofErr w:type="spellEnd"/>
          </w:p>
        </w:tc>
      </w:tr>
    </w:tbl>
    <w:p w14:paraId="1740AC45" w14:textId="77777777" w:rsidR="00511D21" w:rsidRPr="005E3C39" w:rsidRDefault="00511D21" w:rsidP="00511D21"/>
    <w:sectPr w:rsidR="00511D21" w:rsidRPr="005E3C39" w:rsidSect="00A54C2F"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D74AE" w14:textId="77777777" w:rsidR="00FA53AE" w:rsidRDefault="00FA53AE" w:rsidP="006312E0">
      <w:pPr>
        <w:spacing w:line="240" w:lineRule="auto"/>
      </w:pPr>
      <w:r>
        <w:separator/>
      </w:r>
    </w:p>
  </w:endnote>
  <w:endnote w:type="continuationSeparator" w:id="0">
    <w:p w14:paraId="14A0F990" w14:textId="77777777" w:rsidR="00FA53AE" w:rsidRDefault="00FA53AE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yant Pro Regular Alternate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65E2D" w14:textId="77777777" w:rsidR="006636D5" w:rsidRDefault="006636D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3E5C3" w14:textId="77777777" w:rsidR="0065257C" w:rsidRPr="00052655" w:rsidRDefault="006E0F76" w:rsidP="00CA541A">
    <w:pPr>
      <w:pStyle w:val="Fuzeile"/>
      <w:spacing w:before="300"/>
      <w:rPr>
        <w:color w:val="697D91"/>
        <w:lang w:val="fr-CH"/>
      </w:rPr>
    </w:pPr>
    <w:r>
      <w:rPr>
        <w:noProof/>
        <w:color w:val="697D91"/>
        <w:lang w:eastAsia="de-CH"/>
      </w:rPr>
      <mc:AlternateContent>
        <mc:Choice Requires="wps">
          <w:drawing>
            <wp:anchor distT="0" distB="0" distL="114300" distR="114300" simplePos="0" relativeHeight="251658240" behindDoc="0" locked="0" layoutInCell="1" allowOverlap="0" wp14:anchorId="21B6169B" wp14:editId="618E058F">
              <wp:simplePos x="0" y="0"/>
              <wp:positionH relativeFrom="page">
                <wp:posOffset>6509385</wp:posOffset>
              </wp:positionH>
              <wp:positionV relativeFrom="page">
                <wp:posOffset>10224770</wp:posOffset>
              </wp:positionV>
              <wp:extent cx="424180" cy="149860"/>
              <wp:effectExtent l="3810" t="4445" r="635" b="0"/>
              <wp:wrapSquare wrapText="bothSides"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149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EEC1E6" w14:textId="77777777" w:rsidR="006D6738" w:rsidRPr="003B1648" w:rsidRDefault="006D6738" w:rsidP="006D6738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A0680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B6169B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512.55pt;margin-top:805.1pt;width:33.4pt;height:11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" o:allowoverlap="f" stroked="f">
              <v:textbox inset="0,0,0,0">
                <w:txbxContent>
                  <w:p w14:paraId="7BEEC1E6" w14:textId="77777777" w:rsidR="006D6738" w:rsidRPr="003B1648" w:rsidRDefault="006D6738" w:rsidP="006D6738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 w:rsidR="004A0680"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="0065257C" w:rsidRPr="00052655">
      <w:rPr>
        <w:color w:val="697D91"/>
        <w:lang w:val="fr-CH"/>
      </w:rPr>
      <w:t xml:space="preserve">Berner </w:t>
    </w:r>
    <w:proofErr w:type="spellStart"/>
    <w:r w:rsidR="0065257C" w:rsidRPr="00052655">
      <w:rPr>
        <w:color w:val="697D91"/>
        <w:lang w:val="fr-CH"/>
      </w:rPr>
      <w:t>Fachhochschule</w:t>
    </w:r>
    <w:proofErr w:type="spellEnd"/>
    <w:r w:rsidR="0065257C" w:rsidRPr="00052655">
      <w:rPr>
        <w:color w:val="697D91"/>
        <w:lang w:val="fr-CH"/>
      </w:rPr>
      <w:t xml:space="preserve"> | </w:t>
    </w:r>
    <w:r w:rsidR="00DD41BF" w:rsidRPr="00052655">
      <w:rPr>
        <w:color w:val="697D91"/>
        <w:lang w:val="fr-CH"/>
      </w:rPr>
      <w:t xml:space="preserve">Haute école spécialisée bernoise | Bern </w:t>
    </w:r>
    <w:proofErr w:type="spellStart"/>
    <w:r w:rsidR="00DD41BF" w:rsidRPr="00052655">
      <w:rPr>
        <w:color w:val="697D91"/>
        <w:lang w:val="fr-CH"/>
      </w:rPr>
      <w:t>University</w:t>
    </w:r>
    <w:proofErr w:type="spellEnd"/>
    <w:r w:rsidR="00DD41BF" w:rsidRPr="00052655">
      <w:rPr>
        <w:color w:val="697D91"/>
        <w:lang w:val="fr-CH"/>
      </w:rPr>
      <w:t xml:space="preserve"> of </w:t>
    </w:r>
    <w:proofErr w:type="spellStart"/>
    <w:r w:rsidR="00DD41BF" w:rsidRPr="00052655">
      <w:rPr>
        <w:color w:val="697D91"/>
        <w:lang w:val="fr-CH"/>
      </w:rPr>
      <w:t>Applied</w:t>
    </w:r>
    <w:proofErr w:type="spellEnd"/>
    <w:r w:rsidR="00DD41BF" w:rsidRPr="00052655">
      <w:rPr>
        <w:color w:val="697D91"/>
        <w:lang w:val="fr-CH"/>
      </w:rPr>
      <w:t xml:space="preserve"> Sciences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C6E6A" w14:textId="77777777" w:rsidR="006636D5" w:rsidRDefault="006636D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15610" w14:textId="77777777" w:rsidR="00FA53AE" w:rsidRDefault="00FA53AE" w:rsidP="006312E0">
      <w:pPr>
        <w:spacing w:line="240" w:lineRule="auto"/>
      </w:pPr>
    </w:p>
  </w:footnote>
  <w:footnote w:type="continuationSeparator" w:id="0">
    <w:p w14:paraId="081BC73E" w14:textId="77777777" w:rsidR="00FA53AE" w:rsidRDefault="00FA53AE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DC98D" w14:textId="77777777" w:rsidR="006636D5" w:rsidRDefault="006636D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5665E" w14:textId="77777777" w:rsidR="006B0C5B" w:rsidRPr="001F1B9C" w:rsidRDefault="006E0F76" w:rsidP="001F1B9C">
    <w:pPr>
      <w:pStyle w:val="Kopfzeile"/>
    </w:pPr>
    <w:r>
      <w:rPr>
        <w:noProof/>
      </w:rPr>
      <w:drawing>
        <wp:anchor distT="0" distB="0" distL="114300" distR="114300" simplePos="0" relativeHeight="251657216" behindDoc="0" locked="1" layoutInCell="1" allowOverlap="1" wp14:anchorId="65824E61" wp14:editId="5305D480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270" cy="755015"/>
          <wp:effectExtent l="0" t="0" r="0" b="0"/>
          <wp:wrapNone/>
          <wp:docPr id="8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2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D6362" w14:textId="77777777" w:rsidR="006B0C5B" w:rsidRDefault="006E0F76" w:rsidP="004F7B96">
    <w:pPr>
      <w:pStyle w:val="Kopfzeile"/>
      <w:spacing w:after="1900"/>
    </w:pPr>
    <w:r>
      <w:rPr>
        <w:noProof/>
      </w:rPr>
      <w:drawing>
        <wp:anchor distT="0" distB="0" distL="114300" distR="114300" simplePos="0" relativeHeight="251659264" behindDoc="0" locked="1" layoutInCell="1" allowOverlap="1" wp14:anchorId="20782335" wp14:editId="3BEB5D14">
          <wp:simplePos x="0" y="0"/>
          <wp:positionH relativeFrom="page">
            <wp:posOffset>869950</wp:posOffset>
          </wp:positionH>
          <wp:positionV relativeFrom="page">
            <wp:posOffset>415925</wp:posOffset>
          </wp:positionV>
          <wp:extent cx="509270" cy="755015"/>
          <wp:effectExtent l="0" t="0" r="0" b="0"/>
          <wp:wrapNone/>
          <wp:docPr id="19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0" locked="1" layoutInCell="1" allowOverlap="1" wp14:anchorId="4F5EA447" wp14:editId="7CD113BA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0A34">
      <w:t>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 w15:restartNumberingAfterBreak="0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 w15:restartNumberingAfterBreak="0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 w15:restartNumberingAfterBreak="0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 w15:restartNumberingAfterBreak="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0CA5743"/>
    <w:multiLevelType w:val="hybridMultilevel"/>
    <w:tmpl w:val="B6D48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4" w15:restartNumberingAfterBreak="0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53A6286"/>
    <w:multiLevelType w:val="hybridMultilevel"/>
    <w:tmpl w:val="ED66FC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27A80646"/>
    <w:multiLevelType w:val="multilevel"/>
    <w:tmpl w:val="C2884D06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1" w15:restartNumberingAfterBreak="0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2" w15:restartNumberingAfterBreak="0">
    <w:nsid w:val="35507CD4"/>
    <w:multiLevelType w:val="hybridMultilevel"/>
    <w:tmpl w:val="8C0080D2"/>
    <w:lvl w:ilvl="0" w:tplc="1E0AD55A">
      <w:numFmt w:val="bullet"/>
      <w:lvlText w:val="-"/>
      <w:lvlJc w:val="left"/>
      <w:pPr>
        <w:ind w:left="720" w:hanging="360"/>
      </w:pPr>
      <w:rPr>
        <w:rFonts w:ascii="Lucida Sans" w:eastAsia="Lucida Sans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5" w15:restartNumberingAfterBreak="0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6" w15:restartNumberingAfterBreak="0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7" w15:restartNumberingAfterBreak="0">
    <w:nsid w:val="44A37512"/>
    <w:multiLevelType w:val="hybridMultilevel"/>
    <w:tmpl w:val="0C4297D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5E704D2"/>
    <w:multiLevelType w:val="hybridMultilevel"/>
    <w:tmpl w:val="2A4AE6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5C921071"/>
    <w:multiLevelType w:val="hybridMultilevel"/>
    <w:tmpl w:val="E7AC531C"/>
    <w:lvl w:ilvl="0" w:tplc="23549D1C">
      <w:start w:val="10"/>
      <w:numFmt w:val="decimal"/>
      <w:lvlText w:val="%1"/>
      <w:lvlJc w:val="left"/>
      <w:pPr>
        <w:ind w:left="720" w:hanging="360"/>
      </w:pPr>
      <w:rPr>
        <w:rFonts w:ascii="Lucida Sans" w:eastAsia="Lucida Sans" w:hAnsi="Lucida Sans" w:hint="default"/>
        <w:color w:val="0000FF"/>
        <w:sz w:val="19"/>
        <w:u w:val="single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33" w15:restartNumberingAfterBreak="0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9"/>
  </w:num>
  <w:num w:numId="13">
    <w:abstractNumId w:val="12"/>
  </w:num>
  <w:num w:numId="14">
    <w:abstractNumId w:val="20"/>
  </w:num>
  <w:num w:numId="15">
    <w:abstractNumId w:val="19"/>
  </w:num>
  <w:num w:numId="16">
    <w:abstractNumId w:val="15"/>
  </w:num>
  <w:num w:numId="17">
    <w:abstractNumId w:val="10"/>
  </w:num>
  <w:num w:numId="18">
    <w:abstractNumId w:val="33"/>
  </w:num>
  <w:num w:numId="19">
    <w:abstractNumId w:val="23"/>
  </w:num>
  <w:num w:numId="20">
    <w:abstractNumId w:val="34"/>
  </w:num>
  <w:num w:numId="21">
    <w:abstractNumId w:val="36"/>
  </w:num>
  <w:num w:numId="22">
    <w:abstractNumId w:val="16"/>
  </w:num>
  <w:num w:numId="23">
    <w:abstractNumId w:val="30"/>
  </w:num>
  <w:num w:numId="24">
    <w:abstractNumId w:val="26"/>
  </w:num>
  <w:num w:numId="25">
    <w:abstractNumId w:val="17"/>
  </w:num>
  <w:num w:numId="26">
    <w:abstractNumId w:val="24"/>
  </w:num>
  <w:num w:numId="27">
    <w:abstractNumId w:val="21"/>
  </w:num>
  <w:num w:numId="28">
    <w:abstractNumId w:val="32"/>
  </w:num>
  <w:num w:numId="29">
    <w:abstractNumId w:val="25"/>
  </w:num>
  <w:num w:numId="30">
    <w:abstractNumId w:val="13"/>
  </w:num>
  <w:num w:numId="31">
    <w:abstractNumId w:val="35"/>
  </w:num>
  <w:num w:numId="32">
    <w:abstractNumId w:val="31"/>
  </w:num>
  <w:num w:numId="33">
    <w:abstractNumId w:val="27"/>
  </w:num>
  <w:num w:numId="34">
    <w:abstractNumId w:val="11"/>
  </w:num>
  <w:num w:numId="35">
    <w:abstractNumId w:val="18"/>
  </w:num>
  <w:num w:numId="36">
    <w:abstractNumId w:val="22"/>
  </w:num>
  <w:num w:numId="37">
    <w:abstractNumId w:val="28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85"/>
    <w:rsid w:val="00000D3A"/>
    <w:rsid w:val="00003CF0"/>
    <w:rsid w:val="0001585E"/>
    <w:rsid w:val="00027C0A"/>
    <w:rsid w:val="00035727"/>
    <w:rsid w:val="00052655"/>
    <w:rsid w:val="000620FA"/>
    <w:rsid w:val="00080557"/>
    <w:rsid w:val="00095C44"/>
    <w:rsid w:val="000A44D9"/>
    <w:rsid w:val="000B6290"/>
    <w:rsid w:val="000D06EE"/>
    <w:rsid w:val="000E29F5"/>
    <w:rsid w:val="000F013A"/>
    <w:rsid w:val="000F3322"/>
    <w:rsid w:val="000F3789"/>
    <w:rsid w:val="00100B8E"/>
    <w:rsid w:val="00103571"/>
    <w:rsid w:val="00112357"/>
    <w:rsid w:val="001215C7"/>
    <w:rsid w:val="00140FE8"/>
    <w:rsid w:val="0015023D"/>
    <w:rsid w:val="0016521D"/>
    <w:rsid w:val="00170D9E"/>
    <w:rsid w:val="00174DF0"/>
    <w:rsid w:val="00176DF1"/>
    <w:rsid w:val="00177933"/>
    <w:rsid w:val="001B0F1A"/>
    <w:rsid w:val="001C4B4E"/>
    <w:rsid w:val="001E0286"/>
    <w:rsid w:val="001E17D3"/>
    <w:rsid w:val="001E3EF4"/>
    <w:rsid w:val="001F0F2A"/>
    <w:rsid w:val="001F1B9C"/>
    <w:rsid w:val="001F42A3"/>
    <w:rsid w:val="0021211B"/>
    <w:rsid w:val="00220F0E"/>
    <w:rsid w:val="002502B0"/>
    <w:rsid w:val="002572D5"/>
    <w:rsid w:val="00272FC3"/>
    <w:rsid w:val="00283EAF"/>
    <w:rsid w:val="00292417"/>
    <w:rsid w:val="00296E81"/>
    <w:rsid w:val="002A0932"/>
    <w:rsid w:val="002B0461"/>
    <w:rsid w:val="002E2E97"/>
    <w:rsid w:val="002E455F"/>
    <w:rsid w:val="002E4F2E"/>
    <w:rsid w:val="002E6C41"/>
    <w:rsid w:val="003010C0"/>
    <w:rsid w:val="00314D27"/>
    <w:rsid w:val="0033009B"/>
    <w:rsid w:val="00344F14"/>
    <w:rsid w:val="0034788D"/>
    <w:rsid w:val="00360BA5"/>
    <w:rsid w:val="003653F6"/>
    <w:rsid w:val="00380DCC"/>
    <w:rsid w:val="003838FC"/>
    <w:rsid w:val="0038435E"/>
    <w:rsid w:val="003A5BEC"/>
    <w:rsid w:val="003B1648"/>
    <w:rsid w:val="003B4580"/>
    <w:rsid w:val="003B5BA8"/>
    <w:rsid w:val="003B66F4"/>
    <w:rsid w:val="003D4775"/>
    <w:rsid w:val="003E14BF"/>
    <w:rsid w:val="00411B70"/>
    <w:rsid w:val="004144A2"/>
    <w:rsid w:val="00416C9D"/>
    <w:rsid w:val="004202F9"/>
    <w:rsid w:val="0042274F"/>
    <w:rsid w:val="00430D2E"/>
    <w:rsid w:val="00441CD4"/>
    <w:rsid w:val="00462CB2"/>
    <w:rsid w:val="00463AA0"/>
    <w:rsid w:val="00467531"/>
    <w:rsid w:val="004945E6"/>
    <w:rsid w:val="00495AD0"/>
    <w:rsid w:val="004A0680"/>
    <w:rsid w:val="004A28AA"/>
    <w:rsid w:val="004C4263"/>
    <w:rsid w:val="004D6F8F"/>
    <w:rsid w:val="004D7D20"/>
    <w:rsid w:val="004F72BB"/>
    <w:rsid w:val="004F7B96"/>
    <w:rsid w:val="00511D21"/>
    <w:rsid w:val="00520CA3"/>
    <w:rsid w:val="00530949"/>
    <w:rsid w:val="0053118D"/>
    <w:rsid w:val="005321B6"/>
    <w:rsid w:val="0053766A"/>
    <w:rsid w:val="00544549"/>
    <w:rsid w:val="005479A4"/>
    <w:rsid w:val="00552732"/>
    <w:rsid w:val="00556E27"/>
    <w:rsid w:val="00561D2F"/>
    <w:rsid w:val="00570BBC"/>
    <w:rsid w:val="005A29B4"/>
    <w:rsid w:val="005B5FF7"/>
    <w:rsid w:val="005B7D4A"/>
    <w:rsid w:val="005C1460"/>
    <w:rsid w:val="005D3DB8"/>
    <w:rsid w:val="005D64DF"/>
    <w:rsid w:val="005E3C39"/>
    <w:rsid w:val="005E4018"/>
    <w:rsid w:val="005F7206"/>
    <w:rsid w:val="00617613"/>
    <w:rsid w:val="00621864"/>
    <w:rsid w:val="006254BF"/>
    <w:rsid w:val="00630349"/>
    <w:rsid w:val="006312CC"/>
    <w:rsid w:val="006312E0"/>
    <w:rsid w:val="00632E34"/>
    <w:rsid w:val="006367FC"/>
    <w:rsid w:val="0065257C"/>
    <w:rsid w:val="006542BD"/>
    <w:rsid w:val="006636D5"/>
    <w:rsid w:val="00683799"/>
    <w:rsid w:val="00684CAF"/>
    <w:rsid w:val="00690A19"/>
    <w:rsid w:val="0069632F"/>
    <w:rsid w:val="006B0C5B"/>
    <w:rsid w:val="006D6738"/>
    <w:rsid w:val="006E0F76"/>
    <w:rsid w:val="006E46AC"/>
    <w:rsid w:val="006F7567"/>
    <w:rsid w:val="007050ED"/>
    <w:rsid w:val="00720853"/>
    <w:rsid w:val="00730698"/>
    <w:rsid w:val="00732BCF"/>
    <w:rsid w:val="00761683"/>
    <w:rsid w:val="00796682"/>
    <w:rsid w:val="007B4AC6"/>
    <w:rsid w:val="007C3618"/>
    <w:rsid w:val="007D6F67"/>
    <w:rsid w:val="007E6849"/>
    <w:rsid w:val="007F6222"/>
    <w:rsid w:val="00800BF2"/>
    <w:rsid w:val="00825B6F"/>
    <w:rsid w:val="00833B4B"/>
    <w:rsid w:val="00835FFA"/>
    <w:rsid w:val="00871EEF"/>
    <w:rsid w:val="00874D76"/>
    <w:rsid w:val="00880993"/>
    <w:rsid w:val="00892908"/>
    <w:rsid w:val="00893540"/>
    <w:rsid w:val="00895DE0"/>
    <w:rsid w:val="008B0AF7"/>
    <w:rsid w:val="008B1321"/>
    <w:rsid w:val="008B6910"/>
    <w:rsid w:val="008D2522"/>
    <w:rsid w:val="008D3985"/>
    <w:rsid w:val="008D3A9F"/>
    <w:rsid w:val="008D4233"/>
    <w:rsid w:val="008D61F6"/>
    <w:rsid w:val="00900FD8"/>
    <w:rsid w:val="00901AFC"/>
    <w:rsid w:val="00902D27"/>
    <w:rsid w:val="009161C4"/>
    <w:rsid w:val="00925A41"/>
    <w:rsid w:val="00932C5C"/>
    <w:rsid w:val="009546FD"/>
    <w:rsid w:val="009577BF"/>
    <w:rsid w:val="00966A51"/>
    <w:rsid w:val="00974B1C"/>
    <w:rsid w:val="0099025A"/>
    <w:rsid w:val="009A766B"/>
    <w:rsid w:val="009B0030"/>
    <w:rsid w:val="009B18B4"/>
    <w:rsid w:val="009C5D48"/>
    <w:rsid w:val="009C6BDF"/>
    <w:rsid w:val="009D220A"/>
    <w:rsid w:val="009D5780"/>
    <w:rsid w:val="009D79DF"/>
    <w:rsid w:val="009F2467"/>
    <w:rsid w:val="009F4F3D"/>
    <w:rsid w:val="009F5BCC"/>
    <w:rsid w:val="009F6101"/>
    <w:rsid w:val="009F7B5C"/>
    <w:rsid w:val="00A02C21"/>
    <w:rsid w:val="00A02D37"/>
    <w:rsid w:val="00A22186"/>
    <w:rsid w:val="00A257F3"/>
    <w:rsid w:val="00A368BB"/>
    <w:rsid w:val="00A373F2"/>
    <w:rsid w:val="00A52FEB"/>
    <w:rsid w:val="00A54C2F"/>
    <w:rsid w:val="00A60727"/>
    <w:rsid w:val="00A65413"/>
    <w:rsid w:val="00A67F9A"/>
    <w:rsid w:val="00A80F74"/>
    <w:rsid w:val="00A82729"/>
    <w:rsid w:val="00AA10D7"/>
    <w:rsid w:val="00AD3C46"/>
    <w:rsid w:val="00AE7EDC"/>
    <w:rsid w:val="00AF78B9"/>
    <w:rsid w:val="00B001E3"/>
    <w:rsid w:val="00B048C7"/>
    <w:rsid w:val="00B25861"/>
    <w:rsid w:val="00B25A50"/>
    <w:rsid w:val="00B25DB1"/>
    <w:rsid w:val="00B54B08"/>
    <w:rsid w:val="00B642A4"/>
    <w:rsid w:val="00B664C3"/>
    <w:rsid w:val="00B66715"/>
    <w:rsid w:val="00B807BC"/>
    <w:rsid w:val="00B81287"/>
    <w:rsid w:val="00B867C9"/>
    <w:rsid w:val="00B92F01"/>
    <w:rsid w:val="00B97C3D"/>
    <w:rsid w:val="00BB0E18"/>
    <w:rsid w:val="00BC4DD4"/>
    <w:rsid w:val="00BD2F69"/>
    <w:rsid w:val="00BF2D5F"/>
    <w:rsid w:val="00C16556"/>
    <w:rsid w:val="00C212E1"/>
    <w:rsid w:val="00C267DE"/>
    <w:rsid w:val="00C30550"/>
    <w:rsid w:val="00C34E3F"/>
    <w:rsid w:val="00C4713A"/>
    <w:rsid w:val="00C615E3"/>
    <w:rsid w:val="00C6727C"/>
    <w:rsid w:val="00C71114"/>
    <w:rsid w:val="00C73669"/>
    <w:rsid w:val="00C74878"/>
    <w:rsid w:val="00C824E0"/>
    <w:rsid w:val="00C92B28"/>
    <w:rsid w:val="00CA541A"/>
    <w:rsid w:val="00CA778F"/>
    <w:rsid w:val="00CA7D54"/>
    <w:rsid w:val="00CA7E54"/>
    <w:rsid w:val="00CB44E0"/>
    <w:rsid w:val="00CB4A24"/>
    <w:rsid w:val="00CB7E61"/>
    <w:rsid w:val="00CC7BBA"/>
    <w:rsid w:val="00CD3C7E"/>
    <w:rsid w:val="00CE2F40"/>
    <w:rsid w:val="00CF05CF"/>
    <w:rsid w:val="00CF618D"/>
    <w:rsid w:val="00CF754B"/>
    <w:rsid w:val="00D11C44"/>
    <w:rsid w:val="00D13744"/>
    <w:rsid w:val="00D22D1B"/>
    <w:rsid w:val="00D37E22"/>
    <w:rsid w:val="00D44EA6"/>
    <w:rsid w:val="00D72157"/>
    <w:rsid w:val="00D772B2"/>
    <w:rsid w:val="00D77EF2"/>
    <w:rsid w:val="00D923FA"/>
    <w:rsid w:val="00DA4F15"/>
    <w:rsid w:val="00DA68B5"/>
    <w:rsid w:val="00DD0D5E"/>
    <w:rsid w:val="00DD41BF"/>
    <w:rsid w:val="00DE242C"/>
    <w:rsid w:val="00DF6AAA"/>
    <w:rsid w:val="00E07490"/>
    <w:rsid w:val="00E43329"/>
    <w:rsid w:val="00E458BB"/>
    <w:rsid w:val="00E70227"/>
    <w:rsid w:val="00E720C4"/>
    <w:rsid w:val="00E859A3"/>
    <w:rsid w:val="00E85D72"/>
    <w:rsid w:val="00E91C42"/>
    <w:rsid w:val="00E92FC0"/>
    <w:rsid w:val="00E938E3"/>
    <w:rsid w:val="00E9787C"/>
    <w:rsid w:val="00EA2054"/>
    <w:rsid w:val="00EC268E"/>
    <w:rsid w:val="00ED2C03"/>
    <w:rsid w:val="00ED6401"/>
    <w:rsid w:val="00EE5789"/>
    <w:rsid w:val="00EF4B39"/>
    <w:rsid w:val="00F11518"/>
    <w:rsid w:val="00F173D0"/>
    <w:rsid w:val="00F33235"/>
    <w:rsid w:val="00F36316"/>
    <w:rsid w:val="00F46F68"/>
    <w:rsid w:val="00F53E32"/>
    <w:rsid w:val="00F60A34"/>
    <w:rsid w:val="00F71D24"/>
    <w:rsid w:val="00F825B4"/>
    <w:rsid w:val="00F97575"/>
    <w:rsid w:val="00FA53AE"/>
    <w:rsid w:val="00FB4D42"/>
    <w:rsid w:val="00FD4464"/>
    <w:rsid w:val="00FF15F1"/>
    <w:rsid w:val="00FF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2069BA8"/>
  <w15:chartTrackingRefBased/>
  <w15:docId w15:val="{279BE146-7C90-CE49-8551-275F60E9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F33235"/>
    <w:pPr>
      <w:spacing w:line="244" w:lineRule="atLeast"/>
    </w:pPr>
    <w:rPr>
      <w:sz w:val="19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E938E3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eastAsia="Times New Roman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E938E3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 w:after="120"/>
      <w:outlineLvl w:val="1"/>
    </w:pPr>
    <w:rPr>
      <w:rFonts w:eastAsia="Times New Roman"/>
      <w:b/>
      <w:bCs/>
      <w:sz w:val="22"/>
      <w:szCs w:val="26"/>
    </w:rPr>
  </w:style>
  <w:style w:type="paragraph" w:styleId="berschrift3">
    <w:name w:val="heading 3"/>
    <w:basedOn w:val="Standard"/>
    <w:next w:val="Standard"/>
    <w:qFormat/>
    <w:rsid w:val="00BF2D5F"/>
    <w:pPr>
      <w:keepNext/>
      <w:numPr>
        <w:ilvl w:val="2"/>
        <w:numId w:val="14"/>
      </w:numPr>
      <w:outlineLvl w:val="2"/>
    </w:pPr>
    <w:rPr>
      <w:rFonts w:cs="Arial"/>
      <w:bCs/>
      <w:szCs w:val="26"/>
    </w:rPr>
  </w:style>
  <w:style w:type="paragraph" w:styleId="berschrift4">
    <w:name w:val="heading 4"/>
    <w:basedOn w:val="Standard"/>
    <w:next w:val="Standard"/>
    <w:qFormat/>
    <w:rsid w:val="00BF2D5F"/>
    <w:pPr>
      <w:keepNext/>
      <w:numPr>
        <w:ilvl w:val="3"/>
        <w:numId w:val="14"/>
      </w:numPr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BF2D5F"/>
    <w:pPr>
      <w:numPr>
        <w:ilvl w:val="4"/>
        <w:numId w:val="14"/>
      </w:num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qFormat/>
    <w:rsid w:val="00CB44E0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CB44E0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E938E3"/>
    <w:rPr>
      <w:rFonts w:eastAsia="Times New Roman"/>
      <w:b/>
      <w:bCs/>
      <w:sz w:val="28"/>
      <w:szCs w:val="28"/>
      <w:lang w:eastAsia="en-US"/>
    </w:rPr>
  </w:style>
  <w:style w:type="character" w:customStyle="1" w:styleId="berschrift2Zchn">
    <w:name w:val="Überschrift 2 Zchn"/>
    <w:link w:val="berschrift2"/>
    <w:rsid w:val="00E938E3"/>
    <w:rPr>
      <w:rFonts w:eastAsia="Times New Roman"/>
      <w:b/>
      <w:bCs/>
      <w:sz w:val="22"/>
      <w:szCs w:val="26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chn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1"/>
    <w:rsid w:val="007050ED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Untertitel">
    <w:name w:val="Subtitle"/>
    <w:basedOn w:val="Standard"/>
    <w:uiPriority w:val="1"/>
    <w:qFormat/>
    <w:rsid w:val="00617613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"/>
    <w:uiPriority w:val="1"/>
    <w:rsid w:val="003B1648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796682"/>
    <w:pPr>
      <w:spacing w:line="280" w:lineRule="atLeast"/>
    </w:pPr>
  </w:style>
  <w:style w:type="paragraph" w:customStyle="1" w:styleId="Nummerierung">
    <w:name w:val="Nummerierung"/>
    <w:basedOn w:val="Standard"/>
    <w:rsid w:val="005F7206"/>
    <w:pPr>
      <w:numPr>
        <w:numId w:val="26"/>
      </w:numPr>
      <w:jc w:val="both"/>
    </w:pPr>
  </w:style>
  <w:style w:type="paragraph" w:styleId="Aufzhlungszeichen">
    <w:name w:val="List Bullet"/>
    <w:basedOn w:val="Standard"/>
    <w:rsid w:val="00E9787C"/>
    <w:pPr>
      <w:numPr>
        <w:numId w:val="1"/>
      </w:numPr>
    </w:pPr>
  </w:style>
  <w:style w:type="paragraph" w:styleId="Aufzhlungszeichen2">
    <w:name w:val="List Bullet 2"/>
    <w:basedOn w:val="Standard"/>
    <w:rsid w:val="00E9787C"/>
    <w:pPr>
      <w:numPr>
        <w:numId w:val="2"/>
      </w:numPr>
    </w:pPr>
  </w:style>
  <w:style w:type="paragraph" w:styleId="Aufzhlungszeichen3">
    <w:name w:val="List Bullet 3"/>
    <w:basedOn w:val="Standard"/>
    <w:rsid w:val="00E9787C"/>
    <w:pPr>
      <w:numPr>
        <w:numId w:val="3"/>
      </w:numPr>
    </w:pPr>
  </w:style>
  <w:style w:type="paragraph" w:styleId="Aufzhlungszeichen4">
    <w:name w:val="List Bullet 4"/>
    <w:basedOn w:val="Standard"/>
    <w:rsid w:val="00E9787C"/>
    <w:pPr>
      <w:numPr>
        <w:numId w:val="4"/>
      </w:numPr>
    </w:pPr>
  </w:style>
  <w:style w:type="paragraph" w:styleId="Aufzhlungszeichen5">
    <w:name w:val="List Bullet 5"/>
    <w:basedOn w:val="Standard"/>
    <w:rsid w:val="00E9787C"/>
    <w:pPr>
      <w:numPr>
        <w:numId w:val="5"/>
      </w:numPr>
    </w:pPr>
  </w:style>
  <w:style w:type="paragraph" w:styleId="Zitat">
    <w:name w:val="Quote"/>
    <w:basedOn w:val="Standard"/>
    <w:next w:val="Standard"/>
    <w:qFormat/>
    <w:rsid w:val="00D37E22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B97C3D"/>
    <w:pPr>
      <w:tabs>
        <w:tab w:val="left" w:pos="227"/>
      </w:tabs>
      <w:ind w:left="227" w:hanging="227"/>
    </w:pPr>
    <w:rPr>
      <w:sz w:val="16"/>
    </w:rPr>
  </w:style>
  <w:style w:type="character" w:styleId="Funotenzeichen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Standard"/>
    <w:semiHidden/>
    <w:rsid w:val="006254BF"/>
    <w:rPr>
      <w:sz w:val="16"/>
    </w:rPr>
  </w:style>
  <w:style w:type="paragraph" w:customStyle="1" w:styleId="Verzeichnis">
    <w:name w:val="Verzeichnis"/>
    <w:basedOn w:val="Standard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kumentstruktur">
    <w:name w:val="Document Map"/>
    <w:basedOn w:val="Standard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qFormat/>
    <w:rsid w:val="00CB44E0"/>
    <w:pPr>
      <w:spacing w:before="120" w:after="240"/>
    </w:pPr>
    <w:rPr>
      <w:bCs/>
      <w:sz w:val="16"/>
      <w:lang w:val="fr-FR"/>
    </w:rPr>
  </w:style>
  <w:style w:type="table" w:customStyle="1" w:styleId="TabelleBFH">
    <w:name w:val="Tabelle_BFH"/>
    <w:basedOn w:val="NormaleTabelle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901AFC"/>
    <w:rPr>
      <w:color w:val="0000FF"/>
      <w:u w:val="single"/>
    </w:rPr>
  </w:style>
  <w:style w:type="table" w:styleId="Gitternetztabelle1hell">
    <w:name w:val="Grid Table 1 Light"/>
    <w:basedOn w:val="NormaleTabelle"/>
    <w:uiPriority w:val="46"/>
    <w:rsid w:val="0034788D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verdananormal">
    <w:name w:val="verdananormal"/>
    <w:rsid w:val="00F71D24"/>
  </w:style>
  <w:style w:type="character" w:styleId="BesuchterLink">
    <w:name w:val="FollowedHyperlink"/>
    <w:uiPriority w:val="99"/>
    <w:semiHidden/>
    <w:unhideWhenUsed/>
    <w:rsid w:val="00A60727"/>
    <w:rPr>
      <w:color w:val="954F72"/>
      <w:u w:val="single"/>
    </w:rPr>
  </w:style>
  <w:style w:type="table" w:styleId="Gitternetztabelle5dunkelAkzent3">
    <w:name w:val="Grid Table 5 Dark Accent 3"/>
    <w:basedOn w:val="NormaleTabelle"/>
    <w:uiPriority w:val="50"/>
    <w:rsid w:val="00A60727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MittlereSchattierung1-Akzent3">
    <w:name w:val="Medium Shading 1 Accent 3"/>
    <w:basedOn w:val="NormaleTabelle"/>
    <w:uiPriority w:val="63"/>
    <w:rsid w:val="00A60727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itternetztabelle4Akzent5">
    <w:name w:val="Grid Table 4 Accent 5"/>
    <w:basedOn w:val="NormaleTabelle"/>
    <w:uiPriority w:val="49"/>
    <w:rsid w:val="009A766B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89354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540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540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54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540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Lukas\Downloads\Template%20Anforderungsspezifikatio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C:\Users\Lukas\Downloads\Template Anforderungsspezifikation.dotx</Template>
  <TotalTime>0</TotalTime>
  <Pages>5</Pages>
  <Words>867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Mediaviso AG</Company>
  <LinksUpToDate>false</LinksUpToDate>
  <CharactersWithSpaces>6320</CharactersWithSpaces>
  <SharedDoc>false</SharedDoc>
  <HLinks>
    <vt:vector size="120" baseType="variant"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_Toc475706652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_Toc475706651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_Toc475706650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_Toc475706649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_Toc475706648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_Toc475706647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_Toc475706646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_Toc475706645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_Toc475706644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_Toc475706643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_Toc475706642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_Toc475706641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_Toc475706640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_Toc475706639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_Toc475706638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_Toc475706637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_Toc475706636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_Toc475706635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_Toc475706634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_Toc475706633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 Yann Kristen</dc:creator>
  <cp:keywords/>
  <dc:description/>
  <cp:lastModifiedBy>Roth Yann Kristen</cp:lastModifiedBy>
  <cp:revision>4</cp:revision>
  <cp:lastPrinted>2013-07-05T08:55:00Z</cp:lastPrinted>
  <dcterms:created xsi:type="dcterms:W3CDTF">2019-09-30T19:29:00Z</dcterms:created>
  <dcterms:modified xsi:type="dcterms:W3CDTF">2019-09-30T19:48:00Z</dcterms:modified>
</cp:coreProperties>
</file>