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76D1D" w14:textId="4E5624B6" w:rsidR="00726D85" w:rsidRDefault="00D46CAD">
      <w:pPr>
        <w:rPr>
          <w:lang w:val="en-US"/>
        </w:rPr>
      </w:pPr>
      <w:r w:rsidRPr="00801048">
        <w:rPr>
          <w:rStyle w:val="berschrift1Zchn"/>
          <w:lang w:val="en-GB"/>
        </w:rPr>
        <w:t>Requirements Review</w:t>
      </w:r>
    </w:p>
    <w:p w14:paraId="63583192" w14:textId="28990D10" w:rsidR="00D46CAD" w:rsidRDefault="00D46CAD" w:rsidP="00726D85">
      <w:pPr>
        <w:pStyle w:val="Untertitel"/>
        <w:rPr>
          <w:lang w:val="en-US"/>
        </w:rPr>
      </w:pPr>
      <w:r>
        <w:rPr>
          <w:lang w:val="en-US"/>
        </w:rPr>
        <w:t xml:space="preserve">Team White </w:t>
      </w:r>
      <w:proofErr w:type="spellStart"/>
      <w:r>
        <w:rPr>
          <w:lang w:val="en-US"/>
        </w:rPr>
        <w:t>bewertet</w:t>
      </w:r>
      <w:proofErr w:type="spellEnd"/>
      <w:r>
        <w:rPr>
          <w:lang w:val="en-US"/>
        </w:rPr>
        <w:t xml:space="preserve"> Team Orange</w:t>
      </w:r>
    </w:p>
    <w:p w14:paraId="1296D8E3" w14:textId="02737621" w:rsidR="00801048" w:rsidRPr="00801048" w:rsidRDefault="00801048" w:rsidP="00801048">
      <w:pPr>
        <w:rPr>
          <w:lang w:val="en-US"/>
        </w:rPr>
      </w:pPr>
      <w:proofErr w:type="spellStart"/>
      <w:r>
        <w:rPr>
          <w:lang w:val="en-US"/>
        </w:rPr>
        <w:t>Gesamtbewertung</w:t>
      </w:r>
      <w:proofErr w:type="spellEnd"/>
      <w:r>
        <w:rPr>
          <w:lang w:val="en-US"/>
        </w:rPr>
        <w:t>: 8</w:t>
      </w:r>
      <w:bookmarkStart w:id="0" w:name="_GoBack"/>
      <w:bookmarkEnd w:id="0"/>
    </w:p>
    <w:tbl>
      <w:tblPr>
        <w:tblStyle w:val="Tabellenraster"/>
        <w:tblW w:w="0" w:type="auto"/>
        <w:tblLook w:val="04A0" w:firstRow="1" w:lastRow="0" w:firstColumn="1" w:lastColumn="0" w:noHBand="0" w:noVBand="1"/>
      </w:tblPr>
      <w:tblGrid>
        <w:gridCol w:w="444"/>
        <w:gridCol w:w="1981"/>
        <w:gridCol w:w="6591"/>
      </w:tblGrid>
      <w:tr w:rsidR="0070606B" w:rsidRPr="00726D85" w14:paraId="6020F15A" w14:textId="77777777" w:rsidTr="00726D85">
        <w:trPr>
          <w:trHeight w:val="288"/>
        </w:trPr>
        <w:tc>
          <w:tcPr>
            <w:tcW w:w="444" w:type="dxa"/>
            <w:shd w:val="clear" w:color="auto" w:fill="ACB9CA" w:themeFill="text2" w:themeFillTint="66"/>
            <w:noWrap/>
          </w:tcPr>
          <w:p w14:paraId="6713DB24" w14:textId="7A294EF1" w:rsidR="0070606B" w:rsidRPr="00726D85" w:rsidRDefault="0070606B" w:rsidP="00726D85">
            <w:pPr>
              <w:rPr>
                <w:rStyle w:val="SchwacheHervorhebung"/>
              </w:rPr>
            </w:pPr>
            <w:r w:rsidRPr="00726D85">
              <w:rPr>
                <w:rStyle w:val="SchwacheHervorhebung"/>
              </w:rPr>
              <w:t>S.</w:t>
            </w:r>
          </w:p>
        </w:tc>
        <w:tc>
          <w:tcPr>
            <w:tcW w:w="1981" w:type="dxa"/>
            <w:shd w:val="clear" w:color="auto" w:fill="ACB9CA" w:themeFill="text2" w:themeFillTint="66"/>
            <w:noWrap/>
          </w:tcPr>
          <w:p w14:paraId="7FCAD901" w14:textId="25C152A3" w:rsidR="0070606B" w:rsidRPr="00726D85" w:rsidRDefault="0070606B" w:rsidP="00726D85">
            <w:pPr>
              <w:rPr>
                <w:rStyle w:val="SchwacheHervorhebung"/>
              </w:rPr>
            </w:pPr>
            <w:r w:rsidRPr="00726D85">
              <w:rPr>
                <w:rStyle w:val="SchwacheHervorhebung"/>
              </w:rPr>
              <w:t>Kriterium</w:t>
            </w:r>
          </w:p>
        </w:tc>
        <w:tc>
          <w:tcPr>
            <w:tcW w:w="6591" w:type="dxa"/>
            <w:shd w:val="clear" w:color="auto" w:fill="ACB9CA" w:themeFill="text2" w:themeFillTint="66"/>
            <w:noWrap/>
          </w:tcPr>
          <w:p w14:paraId="23F3EEE8" w14:textId="024D4DE9" w:rsidR="0070606B" w:rsidRPr="00726D85" w:rsidRDefault="0070606B" w:rsidP="00726D85">
            <w:pPr>
              <w:rPr>
                <w:rStyle w:val="SchwacheHervorhebung"/>
              </w:rPr>
            </w:pPr>
            <w:r w:rsidRPr="00726D85">
              <w:rPr>
                <w:rStyle w:val="SchwacheHervorhebung"/>
              </w:rPr>
              <w:t>Bemerkung</w:t>
            </w:r>
          </w:p>
        </w:tc>
      </w:tr>
      <w:tr w:rsidR="0070606B" w:rsidRPr="0070606B" w14:paraId="1C23E67C" w14:textId="77777777" w:rsidTr="00726D85">
        <w:trPr>
          <w:trHeight w:val="288"/>
        </w:trPr>
        <w:tc>
          <w:tcPr>
            <w:tcW w:w="444" w:type="dxa"/>
            <w:shd w:val="clear" w:color="auto" w:fill="ACB9CA" w:themeFill="text2" w:themeFillTint="66"/>
            <w:noWrap/>
            <w:hideMark/>
          </w:tcPr>
          <w:p w14:paraId="48AB0BEB" w14:textId="77777777" w:rsidR="0070606B" w:rsidRPr="0070606B" w:rsidRDefault="0070606B" w:rsidP="00726D85">
            <w:r w:rsidRPr="0070606B">
              <w:t>7</w:t>
            </w:r>
          </w:p>
        </w:tc>
        <w:tc>
          <w:tcPr>
            <w:tcW w:w="1981" w:type="dxa"/>
            <w:noWrap/>
            <w:hideMark/>
          </w:tcPr>
          <w:p w14:paraId="64F501AC" w14:textId="77777777" w:rsidR="0070606B" w:rsidRPr="0070606B" w:rsidRDefault="0070606B" w:rsidP="00726D85">
            <w:proofErr w:type="spellStart"/>
            <w:r w:rsidRPr="0070606B">
              <w:t>Traceability</w:t>
            </w:r>
            <w:proofErr w:type="spellEnd"/>
            <w:r w:rsidRPr="0070606B">
              <w:t xml:space="preserve"> </w:t>
            </w:r>
          </w:p>
        </w:tc>
        <w:tc>
          <w:tcPr>
            <w:tcW w:w="6591" w:type="dxa"/>
            <w:noWrap/>
            <w:hideMark/>
          </w:tcPr>
          <w:p w14:paraId="264E1261" w14:textId="77777777" w:rsidR="0070606B" w:rsidRPr="0070606B" w:rsidRDefault="0070606B" w:rsidP="00726D85">
            <w:r w:rsidRPr="0070606B">
              <w:t xml:space="preserve">Wer ist die «schweizerischen </w:t>
            </w:r>
            <w:proofErr w:type="spellStart"/>
            <w:r w:rsidRPr="0070606B">
              <w:t>Gesundheitsbehörde</w:t>
            </w:r>
            <w:proofErr w:type="spellEnd"/>
            <w:r w:rsidRPr="0070606B">
              <w:t>»? BAG?</w:t>
            </w:r>
          </w:p>
        </w:tc>
      </w:tr>
      <w:tr w:rsidR="0070606B" w:rsidRPr="0070606B" w14:paraId="5341DF8E" w14:textId="77777777" w:rsidTr="00726D85">
        <w:trPr>
          <w:trHeight w:val="288"/>
        </w:trPr>
        <w:tc>
          <w:tcPr>
            <w:tcW w:w="444" w:type="dxa"/>
            <w:shd w:val="clear" w:color="auto" w:fill="ACB9CA" w:themeFill="text2" w:themeFillTint="66"/>
            <w:noWrap/>
            <w:hideMark/>
          </w:tcPr>
          <w:p w14:paraId="284DF552" w14:textId="77777777" w:rsidR="0070606B" w:rsidRPr="0070606B" w:rsidRDefault="0070606B" w:rsidP="00726D85">
            <w:r w:rsidRPr="0070606B">
              <w:t>8</w:t>
            </w:r>
          </w:p>
        </w:tc>
        <w:tc>
          <w:tcPr>
            <w:tcW w:w="1981" w:type="dxa"/>
            <w:noWrap/>
            <w:hideMark/>
          </w:tcPr>
          <w:p w14:paraId="51C90F33" w14:textId="77777777" w:rsidR="0070606B" w:rsidRPr="0070606B" w:rsidRDefault="0070606B" w:rsidP="00726D85">
            <w:r w:rsidRPr="0070606B">
              <w:t>Realism</w:t>
            </w:r>
          </w:p>
        </w:tc>
        <w:tc>
          <w:tcPr>
            <w:tcW w:w="6591" w:type="dxa"/>
            <w:noWrap/>
            <w:hideMark/>
          </w:tcPr>
          <w:p w14:paraId="2958EB26" w14:textId="4C2723A2" w:rsidR="0070606B" w:rsidRPr="0070606B" w:rsidRDefault="0070606B" w:rsidP="00726D85">
            <w:pPr>
              <w:rPr>
                <w:lang w:val="de-DE"/>
              </w:rPr>
            </w:pPr>
            <w:r w:rsidRPr="0070606B">
              <w:t xml:space="preserve">Ein eigenes RZ scheint zu </w:t>
            </w:r>
            <w:r w:rsidRPr="0070606B">
              <w:rPr>
                <w:lang w:val="de-DE"/>
              </w:rPr>
              <w:t>B</w:t>
            </w:r>
            <w:r w:rsidRPr="0070606B">
              <w:t>eginn unrealistisch (</w:t>
            </w:r>
            <w:r w:rsidRPr="0070606B">
              <w:rPr>
                <w:lang w:val="de-DE"/>
              </w:rPr>
              <w:t>K</w:t>
            </w:r>
            <w:r w:rsidRPr="0070606B">
              <w:t xml:space="preserve">osten und </w:t>
            </w:r>
            <w:r w:rsidRPr="0070606B">
              <w:rPr>
                <w:lang w:val="de-DE"/>
              </w:rPr>
              <w:t>K</w:t>
            </w:r>
            <w:r w:rsidRPr="0070606B">
              <w:t>now-how)</w:t>
            </w:r>
            <w:r w:rsidRPr="0070606B">
              <w:rPr>
                <w:lang w:val="de-DE"/>
              </w:rPr>
              <w:t>.</w:t>
            </w:r>
          </w:p>
        </w:tc>
      </w:tr>
      <w:tr w:rsidR="0070606B" w:rsidRPr="0070606B" w14:paraId="68B0BFCB" w14:textId="77777777" w:rsidTr="00726D85">
        <w:trPr>
          <w:trHeight w:val="288"/>
        </w:trPr>
        <w:tc>
          <w:tcPr>
            <w:tcW w:w="444" w:type="dxa"/>
            <w:shd w:val="clear" w:color="auto" w:fill="ACB9CA" w:themeFill="text2" w:themeFillTint="66"/>
            <w:noWrap/>
            <w:hideMark/>
          </w:tcPr>
          <w:p w14:paraId="212A20C1" w14:textId="77777777" w:rsidR="0070606B" w:rsidRPr="0070606B" w:rsidRDefault="0070606B" w:rsidP="00726D85">
            <w:r w:rsidRPr="0070606B">
              <w:t>9</w:t>
            </w:r>
          </w:p>
        </w:tc>
        <w:tc>
          <w:tcPr>
            <w:tcW w:w="1981" w:type="dxa"/>
            <w:noWrap/>
            <w:hideMark/>
          </w:tcPr>
          <w:p w14:paraId="6837619B" w14:textId="77777777" w:rsidR="0070606B" w:rsidRPr="0070606B" w:rsidRDefault="0070606B" w:rsidP="00726D85">
            <w:r w:rsidRPr="0070606B">
              <w:t>Realism</w:t>
            </w:r>
          </w:p>
        </w:tc>
        <w:tc>
          <w:tcPr>
            <w:tcW w:w="6591" w:type="dxa"/>
            <w:noWrap/>
            <w:hideMark/>
          </w:tcPr>
          <w:p w14:paraId="2FA85AD1" w14:textId="17665713" w:rsidR="0070606B" w:rsidRPr="0070606B" w:rsidRDefault="0070606B" w:rsidP="00726D85">
            <w:pPr>
              <w:rPr>
                <w:lang w:val="de-DE"/>
              </w:rPr>
            </w:pPr>
            <w:r w:rsidRPr="0070606B">
              <w:rPr>
                <w:lang w:val="de-DE"/>
              </w:rPr>
              <w:t>G</w:t>
            </w:r>
            <w:r w:rsidRPr="0070606B">
              <w:t>ut durchdachtes Infrastrukturkonzept, jedoch scheint dies in der gegeben Zeit nicht machbar zu sein</w:t>
            </w:r>
            <w:r w:rsidRPr="0070606B">
              <w:rPr>
                <w:lang w:val="de-DE"/>
              </w:rPr>
              <w:t>.</w:t>
            </w:r>
          </w:p>
        </w:tc>
      </w:tr>
      <w:tr w:rsidR="0070606B" w:rsidRPr="0070606B" w14:paraId="6122B41D" w14:textId="77777777" w:rsidTr="00726D85">
        <w:trPr>
          <w:trHeight w:val="288"/>
        </w:trPr>
        <w:tc>
          <w:tcPr>
            <w:tcW w:w="444" w:type="dxa"/>
            <w:shd w:val="clear" w:color="auto" w:fill="ACB9CA" w:themeFill="text2" w:themeFillTint="66"/>
            <w:noWrap/>
            <w:hideMark/>
          </w:tcPr>
          <w:p w14:paraId="5FBAAD9B" w14:textId="77777777" w:rsidR="0070606B" w:rsidRPr="0070606B" w:rsidRDefault="0070606B" w:rsidP="00726D85">
            <w:r w:rsidRPr="0070606B">
              <w:t>11</w:t>
            </w:r>
          </w:p>
        </w:tc>
        <w:tc>
          <w:tcPr>
            <w:tcW w:w="1981" w:type="dxa"/>
            <w:noWrap/>
            <w:hideMark/>
          </w:tcPr>
          <w:p w14:paraId="17A2EB81" w14:textId="77777777" w:rsidR="0070606B" w:rsidRPr="0070606B" w:rsidRDefault="0070606B" w:rsidP="00726D85">
            <w:r w:rsidRPr="0070606B">
              <w:t>Consistency</w:t>
            </w:r>
          </w:p>
        </w:tc>
        <w:tc>
          <w:tcPr>
            <w:tcW w:w="6591" w:type="dxa"/>
            <w:noWrap/>
            <w:hideMark/>
          </w:tcPr>
          <w:p w14:paraId="60315F52" w14:textId="77777777" w:rsidR="0070606B" w:rsidRPr="0070606B" w:rsidRDefault="0070606B" w:rsidP="00726D85">
            <w:r w:rsidRPr="0070606B">
              <w:t>Überschrift des Use Case Diagramms spricht von Auswerten "mit" dem Patienten. Use Case Diagramm beschreibt jedoch einen Use Case, in welchem der Patient ebenfalls auswerten kann.</w:t>
            </w:r>
          </w:p>
        </w:tc>
      </w:tr>
      <w:tr w:rsidR="0070606B" w:rsidRPr="0070606B" w14:paraId="44608D8F" w14:textId="77777777" w:rsidTr="00726D85">
        <w:trPr>
          <w:trHeight w:val="288"/>
        </w:trPr>
        <w:tc>
          <w:tcPr>
            <w:tcW w:w="444" w:type="dxa"/>
            <w:shd w:val="clear" w:color="auto" w:fill="ACB9CA" w:themeFill="text2" w:themeFillTint="66"/>
            <w:noWrap/>
            <w:hideMark/>
          </w:tcPr>
          <w:p w14:paraId="0B64A8E3" w14:textId="77777777" w:rsidR="0070606B" w:rsidRPr="0070606B" w:rsidRDefault="0070606B" w:rsidP="00726D85">
            <w:r w:rsidRPr="0070606B">
              <w:t>11</w:t>
            </w:r>
          </w:p>
        </w:tc>
        <w:tc>
          <w:tcPr>
            <w:tcW w:w="1981" w:type="dxa"/>
            <w:noWrap/>
            <w:hideMark/>
          </w:tcPr>
          <w:p w14:paraId="2FAFB29B" w14:textId="77777777" w:rsidR="0070606B" w:rsidRPr="0070606B" w:rsidRDefault="0070606B" w:rsidP="00726D85">
            <w:r w:rsidRPr="0070606B">
              <w:t>Realism</w:t>
            </w:r>
          </w:p>
        </w:tc>
        <w:tc>
          <w:tcPr>
            <w:tcW w:w="6591" w:type="dxa"/>
            <w:noWrap/>
            <w:hideMark/>
          </w:tcPr>
          <w:p w14:paraId="0263A93F" w14:textId="45436680" w:rsidR="0070606B" w:rsidRPr="0070606B" w:rsidRDefault="0070606B" w:rsidP="00726D85">
            <w:r w:rsidRPr="0070606B">
              <w:rPr>
                <w:lang w:val="de-DE"/>
              </w:rPr>
              <w:t>G</w:t>
            </w:r>
            <w:r w:rsidRPr="0070606B">
              <w:t>ute Aufteilung der Ziele (Muss/Soll/Kann)!</w:t>
            </w:r>
          </w:p>
        </w:tc>
      </w:tr>
      <w:tr w:rsidR="0070606B" w:rsidRPr="0070606B" w14:paraId="0E28F7B9" w14:textId="77777777" w:rsidTr="00726D85">
        <w:trPr>
          <w:trHeight w:val="288"/>
        </w:trPr>
        <w:tc>
          <w:tcPr>
            <w:tcW w:w="444" w:type="dxa"/>
            <w:shd w:val="clear" w:color="auto" w:fill="ACB9CA" w:themeFill="text2" w:themeFillTint="66"/>
            <w:noWrap/>
            <w:hideMark/>
          </w:tcPr>
          <w:p w14:paraId="47237F38" w14:textId="77777777" w:rsidR="0070606B" w:rsidRPr="0070606B" w:rsidRDefault="0070606B" w:rsidP="00726D85">
            <w:r w:rsidRPr="0070606B">
              <w:t>11</w:t>
            </w:r>
          </w:p>
        </w:tc>
        <w:tc>
          <w:tcPr>
            <w:tcW w:w="1981" w:type="dxa"/>
            <w:noWrap/>
            <w:hideMark/>
          </w:tcPr>
          <w:p w14:paraId="37D450C6" w14:textId="77777777" w:rsidR="0070606B" w:rsidRPr="0070606B" w:rsidRDefault="0070606B" w:rsidP="00726D85">
            <w:proofErr w:type="spellStart"/>
            <w:r w:rsidRPr="0070606B">
              <w:t>Validity</w:t>
            </w:r>
            <w:proofErr w:type="spellEnd"/>
          </w:p>
        </w:tc>
        <w:tc>
          <w:tcPr>
            <w:tcW w:w="6591" w:type="dxa"/>
            <w:noWrap/>
            <w:hideMark/>
          </w:tcPr>
          <w:p w14:paraId="672B9611" w14:textId="7A451049" w:rsidR="0070606B" w:rsidRPr="0070606B" w:rsidRDefault="0070606B" w:rsidP="00726D85">
            <w:r>
              <w:t>«M</w:t>
            </w:r>
            <w:r w:rsidRPr="0070606B">
              <w:t>it einem Patienten Ziele zu erfassen</w:t>
            </w:r>
            <w:r>
              <w:t>»</w:t>
            </w:r>
            <w:r w:rsidRPr="0070606B">
              <w:t>: Patient ist in der Zielerfassung gar nicht beteiligt. Er ist bei der Besprechung dabe</w:t>
            </w:r>
            <w:r>
              <w:t>i.</w:t>
            </w:r>
            <w:r w:rsidRPr="0070606B">
              <w:t xml:space="preserve"> Wäre es nicht besser, wenn der Patient bei der Zieldefinition auch mitreden könnte?</w:t>
            </w:r>
          </w:p>
        </w:tc>
      </w:tr>
      <w:tr w:rsidR="0070606B" w:rsidRPr="0070606B" w14:paraId="55315402" w14:textId="77777777" w:rsidTr="00726D85">
        <w:trPr>
          <w:trHeight w:val="288"/>
        </w:trPr>
        <w:tc>
          <w:tcPr>
            <w:tcW w:w="444" w:type="dxa"/>
            <w:shd w:val="clear" w:color="auto" w:fill="ACB9CA" w:themeFill="text2" w:themeFillTint="66"/>
            <w:noWrap/>
            <w:hideMark/>
          </w:tcPr>
          <w:p w14:paraId="54B43D1C" w14:textId="77777777" w:rsidR="0070606B" w:rsidRPr="0070606B" w:rsidRDefault="0070606B" w:rsidP="00726D85">
            <w:r w:rsidRPr="0070606B">
              <w:t>14</w:t>
            </w:r>
          </w:p>
        </w:tc>
        <w:tc>
          <w:tcPr>
            <w:tcW w:w="1981" w:type="dxa"/>
            <w:noWrap/>
            <w:hideMark/>
          </w:tcPr>
          <w:p w14:paraId="21995143" w14:textId="77777777" w:rsidR="0070606B" w:rsidRPr="0070606B" w:rsidRDefault="0070606B" w:rsidP="00726D85">
            <w:r w:rsidRPr="0070606B">
              <w:t>Consistency</w:t>
            </w:r>
          </w:p>
        </w:tc>
        <w:tc>
          <w:tcPr>
            <w:tcW w:w="6591" w:type="dxa"/>
            <w:noWrap/>
            <w:hideMark/>
          </w:tcPr>
          <w:p w14:paraId="11CF3502" w14:textId="77777777" w:rsidR="0070606B" w:rsidRPr="0070606B" w:rsidRDefault="0070606B" w:rsidP="00726D85">
            <w:r w:rsidRPr="0070606B">
              <w:t>Überschrift des Use Case Diagramms "Fortschritt dem Patienten zeigen" spricht davon, dass der Arzt dem Patienten einen Report zeigt. Das Diagramm beschreibt jedoch eine Situation, in welcher sich der Patient einen Report anzeigen lässt. Falls nur der Arzt mit der Applikation interagiert, sollte vom Patienten kein Pfeil ins Use Case Diagramm gehen.</w:t>
            </w:r>
          </w:p>
        </w:tc>
      </w:tr>
      <w:tr w:rsidR="0070606B" w:rsidRPr="0070606B" w14:paraId="1EF99FC5" w14:textId="77777777" w:rsidTr="00726D85">
        <w:trPr>
          <w:trHeight w:val="288"/>
        </w:trPr>
        <w:tc>
          <w:tcPr>
            <w:tcW w:w="444" w:type="dxa"/>
            <w:shd w:val="clear" w:color="auto" w:fill="ACB9CA" w:themeFill="text2" w:themeFillTint="66"/>
            <w:noWrap/>
            <w:hideMark/>
          </w:tcPr>
          <w:p w14:paraId="6070B91A" w14:textId="77777777" w:rsidR="0070606B" w:rsidRPr="0070606B" w:rsidRDefault="0070606B" w:rsidP="00726D85">
            <w:r w:rsidRPr="0070606B">
              <w:t>14</w:t>
            </w:r>
          </w:p>
        </w:tc>
        <w:tc>
          <w:tcPr>
            <w:tcW w:w="1981" w:type="dxa"/>
            <w:noWrap/>
            <w:hideMark/>
          </w:tcPr>
          <w:p w14:paraId="5F79F542" w14:textId="77777777" w:rsidR="0070606B" w:rsidRPr="0070606B" w:rsidRDefault="0070606B" w:rsidP="00726D85">
            <w:r w:rsidRPr="0070606B">
              <w:t>Consistency</w:t>
            </w:r>
          </w:p>
        </w:tc>
        <w:tc>
          <w:tcPr>
            <w:tcW w:w="6591" w:type="dxa"/>
            <w:noWrap/>
            <w:hideMark/>
          </w:tcPr>
          <w:p w14:paraId="64C2C482" w14:textId="77777777" w:rsidR="0070606B" w:rsidRPr="0070606B" w:rsidRDefault="0070606B" w:rsidP="00726D85">
            <w:r w:rsidRPr="0070606B">
              <w:t xml:space="preserve">Das System soll scheinbar nur von Ärzten verwendet werden (direkte Interaktion). Das Use Case Diagramm "Sitzungstermin vereinbaren" beschreibt eine Situation, in welcher der Patient direkt mit dem System interagiert (Termin akzeptieren). </w:t>
            </w:r>
          </w:p>
        </w:tc>
      </w:tr>
      <w:tr w:rsidR="0070606B" w:rsidRPr="0070606B" w14:paraId="6B31F574" w14:textId="77777777" w:rsidTr="00726D85">
        <w:trPr>
          <w:trHeight w:val="288"/>
        </w:trPr>
        <w:tc>
          <w:tcPr>
            <w:tcW w:w="444" w:type="dxa"/>
            <w:shd w:val="clear" w:color="auto" w:fill="ACB9CA" w:themeFill="text2" w:themeFillTint="66"/>
            <w:noWrap/>
            <w:hideMark/>
          </w:tcPr>
          <w:p w14:paraId="69731BA9" w14:textId="77777777" w:rsidR="0070606B" w:rsidRPr="0070606B" w:rsidRDefault="0070606B" w:rsidP="00726D85">
            <w:r w:rsidRPr="0070606B">
              <w:t>14</w:t>
            </w:r>
          </w:p>
        </w:tc>
        <w:tc>
          <w:tcPr>
            <w:tcW w:w="1981" w:type="dxa"/>
            <w:noWrap/>
            <w:hideMark/>
          </w:tcPr>
          <w:p w14:paraId="7FF90D17" w14:textId="77777777" w:rsidR="0070606B" w:rsidRPr="0070606B" w:rsidRDefault="0070606B" w:rsidP="00726D85">
            <w:proofErr w:type="spellStart"/>
            <w:r w:rsidRPr="0070606B">
              <w:t>Validity</w:t>
            </w:r>
            <w:proofErr w:type="spellEnd"/>
          </w:p>
        </w:tc>
        <w:tc>
          <w:tcPr>
            <w:tcW w:w="6591" w:type="dxa"/>
            <w:noWrap/>
            <w:hideMark/>
          </w:tcPr>
          <w:p w14:paraId="10781E60" w14:textId="4C2DB756" w:rsidR="0070606B" w:rsidRPr="0070606B" w:rsidRDefault="0070606B" w:rsidP="00726D85">
            <w:r>
              <w:t>«</w:t>
            </w:r>
            <w:r w:rsidRPr="0070606B">
              <w:t>3.2.1 Fortschritt dem Patienten zeigen</w:t>
            </w:r>
            <w:r>
              <w:t>»</w:t>
            </w:r>
            <w:r w:rsidRPr="0070606B">
              <w:t xml:space="preserve">: </w:t>
            </w:r>
            <w:r>
              <w:t>W</w:t>
            </w:r>
            <w:r w:rsidRPr="0070606B">
              <w:t>ieso digital? Da sind doch Missverständnisse vorprogrammiert?</w:t>
            </w:r>
          </w:p>
        </w:tc>
      </w:tr>
      <w:tr w:rsidR="0070606B" w:rsidRPr="0070606B" w14:paraId="63ADD7E0" w14:textId="77777777" w:rsidTr="00726D85">
        <w:trPr>
          <w:trHeight w:val="288"/>
        </w:trPr>
        <w:tc>
          <w:tcPr>
            <w:tcW w:w="444" w:type="dxa"/>
            <w:shd w:val="clear" w:color="auto" w:fill="ACB9CA" w:themeFill="text2" w:themeFillTint="66"/>
            <w:noWrap/>
            <w:hideMark/>
          </w:tcPr>
          <w:p w14:paraId="76A26643" w14:textId="77777777" w:rsidR="0070606B" w:rsidRPr="0070606B" w:rsidRDefault="0070606B" w:rsidP="00726D85">
            <w:r w:rsidRPr="0070606B">
              <w:t>14</w:t>
            </w:r>
          </w:p>
        </w:tc>
        <w:tc>
          <w:tcPr>
            <w:tcW w:w="1981" w:type="dxa"/>
            <w:noWrap/>
            <w:hideMark/>
          </w:tcPr>
          <w:p w14:paraId="4F3A13BF" w14:textId="77777777" w:rsidR="0070606B" w:rsidRPr="0070606B" w:rsidRDefault="0070606B" w:rsidP="00726D85">
            <w:proofErr w:type="spellStart"/>
            <w:r w:rsidRPr="0070606B">
              <w:t>Validity</w:t>
            </w:r>
            <w:proofErr w:type="spellEnd"/>
          </w:p>
        </w:tc>
        <w:tc>
          <w:tcPr>
            <w:tcW w:w="6591" w:type="dxa"/>
            <w:noWrap/>
            <w:hideMark/>
          </w:tcPr>
          <w:p w14:paraId="02146686" w14:textId="5C042C2F" w:rsidR="0070606B" w:rsidRPr="0070606B" w:rsidRDefault="0070606B" w:rsidP="00726D85">
            <w:r>
              <w:t>«</w:t>
            </w:r>
            <w:r w:rsidRPr="0070606B">
              <w:t>3.2.2 Sitzungstermin vereinbaren</w:t>
            </w:r>
            <w:r>
              <w:t>»</w:t>
            </w:r>
            <w:r w:rsidRPr="0070606B">
              <w:t>: wieso kann das ein Patient nicht? Wieso kann das nur ein Arzt?</w:t>
            </w:r>
          </w:p>
        </w:tc>
      </w:tr>
      <w:tr w:rsidR="0070606B" w:rsidRPr="0070606B" w14:paraId="624E9346" w14:textId="77777777" w:rsidTr="00726D85">
        <w:trPr>
          <w:trHeight w:val="288"/>
        </w:trPr>
        <w:tc>
          <w:tcPr>
            <w:tcW w:w="444" w:type="dxa"/>
            <w:shd w:val="clear" w:color="auto" w:fill="ACB9CA" w:themeFill="text2" w:themeFillTint="66"/>
            <w:noWrap/>
            <w:hideMark/>
          </w:tcPr>
          <w:p w14:paraId="1F3FAB3C" w14:textId="77777777" w:rsidR="0070606B" w:rsidRPr="0070606B" w:rsidRDefault="0070606B" w:rsidP="00726D85">
            <w:r w:rsidRPr="0070606B">
              <w:t>17</w:t>
            </w:r>
          </w:p>
        </w:tc>
        <w:tc>
          <w:tcPr>
            <w:tcW w:w="1981" w:type="dxa"/>
            <w:noWrap/>
            <w:hideMark/>
          </w:tcPr>
          <w:p w14:paraId="6898D4C4" w14:textId="77777777" w:rsidR="0070606B" w:rsidRPr="0070606B" w:rsidRDefault="0070606B" w:rsidP="00726D85">
            <w:r w:rsidRPr="0070606B">
              <w:t>Comprehensibility</w:t>
            </w:r>
          </w:p>
        </w:tc>
        <w:tc>
          <w:tcPr>
            <w:tcW w:w="6591" w:type="dxa"/>
            <w:noWrap/>
            <w:hideMark/>
          </w:tcPr>
          <w:p w14:paraId="4A275757" w14:textId="517ABBC5" w:rsidR="0070606B" w:rsidRPr="0070606B" w:rsidRDefault="0070606B" w:rsidP="00726D85">
            <w:r>
              <w:t>«</w:t>
            </w:r>
            <w:r w:rsidRPr="0070606B">
              <w:t>3.4. Abgrenzungen</w:t>
            </w:r>
            <w:r>
              <w:t>»</w:t>
            </w:r>
            <w:r w:rsidRPr="0070606B">
              <w:t>: Das Umzusetzende bleibt unklar - die beschriebenen Ziele scheinen nicht die Funktionalität der Software zu beschreiben.</w:t>
            </w:r>
          </w:p>
        </w:tc>
      </w:tr>
      <w:tr w:rsidR="0070606B" w:rsidRPr="0070606B" w14:paraId="61362838" w14:textId="77777777" w:rsidTr="00726D85">
        <w:trPr>
          <w:trHeight w:val="288"/>
        </w:trPr>
        <w:tc>
          <w:tcPr>
            <w:tcW w:w="444" w:type="dxa"/>
            <w:shd w:val="clear" w:color="auto" w:fill="ACB9CA" w:themeFill="text2" w:themeFillTint="66"/>
            <w:noWrap/>
            <w:hideMark/>
          </w:tcPr>
          <w:p w14:paraId="7B74C921" w14:textId="77777777" w:rsidR="0070606B" w:rsidRPr="0070606B" w:rsidRDefault="0070606B" w:rsidP="00726D85">
            <w:r w:rsidRPr="0070606B">
              <w:t>18</w:t>
            </w:r>
          </w:p>
        </w:tc>
        <w:tc>
          <w:tcPr>
            <w:tcW w:w="1981" w:type="dxa"/>
            <w:noWrap/>
            <w:hideMark/>
          </w:tcPr>
          <w:p w14:paraId="4A54FBFC" w14:textId="77777777" w:rsidR="0070606B" w:rsidRPr="0070606B" w:rsidRDefault="0070606B" w:rsidP="00726D85">
            <w:r w:rsidRPr="0070606B">
              <w:t>Consistency</w:t>
            </w:r>
          </w:p>
        </w:tc>
        <w:tc>
          <w:tcPr>
            <w:tcW w:w="6591" w:type="dxa"/>
            <w:noWrap/>
            <w:hideMark/>
          </w:tcPr>
          <w:p w14:paraId="3953DC45" w14:textId="77777777" w:rsidR="0070606B" w:rsidRPr="0070606B" w:rsidRDefault="0070606B" w:rsidP="00726D85">
            <w:r w:rsidRPr="0070606B">
              <w:t>Tabelle 4.1.1: Akteure: Arzt, Patient. Das impliziert die direkte Interaktion des Patienten mit dem System. Dies scheint laut Einführung jedoch nicht der Fall zu sein. Direkt interagiert scheinbar nur der Arzt.</w:t>
            </w:r>
          </w:p>
        </w:tc>
      </w:tr>
      <w:tr w:rsidR="0070606B" w:rsidRPr="0070606B" w14:paraId="7D0248D2" w14:textId="77777777" w:rsidTr="00726D85">
        <w:trPr>
          <w:trHeight w:val="288"/>
        </w:trPr>
        <w:tc>
          <w:tcPr>
            <w:tcW w:w="444" w:type="dxa"/>
            <w:shd w:val="clear" w:color="auto" w:fill="ACB9CA" w:themeFill="text2" w:themeFillTint="66"/>
            <w:noWrap/>
            <w:hideMark/>
          </w:tcPr>
          <w:p w14:paraId="75B1CE6C" w14:textId="77777777" w:rsidR="0070606B" w:rsidRPr="0070606B" w:rsidRDefault="0070606B" w:rsidP="00726D85">
            <w:r w:rsidRPr="0070606B">
              <w:t>19</w:t>
            </w:r>
          </w:p>
        </w:tc>
        <w:tc>
          <w:tcPr>
            <w:tcW w:w="1981" w:type="dxa"/>
            <w:noWrap/>
            <w:hideMark/>
          </w:tcPr>
          <w:p w14:paraId="4148FC85" w14:textId="77777777" w:rsidR="0070606B" w:rsidRPr="0070606B" w:rsidRDefault="0070606B" w:rsidP="00726D85">
            <w:r w:rsidRPr="0070606B">
              <w:t>Realism / Consistency</w:t>
            </w:r>
          </w:p>
        </w:tc>
        <w:tc>
          <w:tcPr>
            <w:tcW w:w="6591" w:type="dxa"/>
            <w:noWrap/>
            <w:hideMark/>
          </w:tcPr>
          <w:p w14:paraId="280C5AC0" w14:textId="457E39F6" w:rsidR="0070606B" w:rsidRPr="0070606B" w:rsidRDefault="0070606B" w:rsidP="00726D85">
            <w:r w:rsidRPr="0070606B">
              <w:rPr>
                <w:lang w:val="de-DE"/>
              </w:rPr>
              <w:t>A</w:t>
            </w:r>
            <w:r w:rsidRPr="0070606B">
              <w:t>uf Vorseite wird im Text auf nicht umgesetztes verwiesen (durch die knappe Zeit). Hier sollen aber zusätzlich ein Screenreader und eine Tastaturnavigation gebaut werden. Dies scheint viel zu sein.  Soll das Programm nicht auch nur von Ärzten benutzt werden?</w:t>
            </w:r>
          </w:p>
        </w:tc>
      </w:tr>
      <w:tr w:rsidR="0070606B" w:rsidRPr="0070606B" w14:paraId="2B30A7B2" w14:textId="77777777" w:rsidTr="00726D85">
        <w:trPr>
          <w:trHeight w:val="288"/>
        </w:trPr>
        <w:tc>
          <w:tcPr>
            <w:tcW w:w="444" w:type="dxa"/>
            <w:shd w:val="clear" w:color="auto" w:fill="ACB9CA" w:themeFill="text2" w:themeFillTint="66"/>
            <w:noWrap/>
            <w:hideMark/>
          </w:tcPr>
          <w:p w14:paraId="5BB08EA8" w14:textId="77777777" w:rsidR="0070606B" w:rsidRPr="0070606B" w:rsidRDefault="0070606B" w:rsidP="00726D85">
            <w:r w:rsidRPr="0070606B">
              <w:t>19</w:t>
            </w:r>
          </w:p>
        </w:tc>
        <w:tc>
          <w:tcPr>
            <w:tcW w:w="1981" w:type="dxa"/>
            <w:noWrap/>
            <w:hideMark/>
          </w:tcPr>
          <w:p w14:paraId="1F5DB24D" w14:textId="77777777" w:rsidR="0070606B" w:rsidRPr="0070606B" w:rsidRDefault="0070606B" w:rsidP="00726D85">
            <w:r w:rsidRPr="0070606B">
              <w:t>Realism / Consistency</w:t>
            </w:r>
          </w:p>
        </w:tc>
        <w:tc>
          <w:tcPr>
            <w:tcW w:w="6591" w:type="dxa"/>
            <w:noWrap/>
            <w:hideMark/>
          </w:tcPr>
          <w:p w14:paraId="688E03B2" w14:textId="3DBE6122" w:rsidR="0070606B" w:rsidRPr="0070606B" w:rsidRDefault="0070606B" w:rsidP="00726D85">
            <w:r w:rsidRPr="0070606B">
              <w:rPr>
                <w:lang w:val="de-DE"/>
              </w:rPr>
              <w:t>G</w:t>
            </w:r>
            <w:r w:rsidRPr="0070606B">
              <w:t>leicher Issue: im Vortext wird auf Loginfunktion verzichtet, hier soll sie wieder gebaut werden. Was nun? Scheint aufwendig zu sein.</w:t>
            </w:r>
          </w:p>
        </w:tc>
      </w:tr>
      <w:tr w:rsidR="0070606B" w:rsidRPr="0070606B" w14:paraId="00763634" w14:textId="77777777" w:rsidTr="00726D85">
        <w:trPr>
          <w:trHeight w:val="288"/>
        </w:trPr>
        <w:tc>
          <w:tcPr>
            <w:tcW w:w="444" w:type="dxa"/>
            <w:shd w:val="clear" w:color="auto" w:fill="ACB9CA" w:themeFill="text2" w:themeFillTint="66"/>
            <w:noWrap/>
            <w:hideMark/>
          </w:tcPr>
          <w:p w14:paraId="049E1DF3" w14:textId="77777777" w:rsidR="0070606B" w:rsidRPr="0070606B" w:rsidRDefault="0070606B" w:rsidP="00726D85">
            <w:r w:rsidRPr="0070606B">
              <w:t>19</w:t>
            </w:r>
          </w:p>
        </w:tc>
        <w:tc>
          <w:tcPr>
            <w:tcW w:w="1981" w:type="dxa"/>
            <w:noWrap/>
            <w:hideMark/>
          </w:tcPr>
          <w:p w14:paraId="40EFB54A" w14:textId="77777777" w:rsidR="0070606B" w:rsidRPr="0070606B" w:rsidRDefault="0070606B" w:rsidP="00726D85">
            <w:r w:rsidRPr="0070606B">
              <w:t>Comprehensibility</w:t>
            </w:r>
          </w:p>
        </w:tc>
        <w:tc>
          <w:tcPr>
            <w:tcW w:w="6591" w:type="dxa"/>
            <w:noWrap/>
            <w:hideMark/>
          </w:tcPr>
          <w:p w14:paraId="470AB2B2" w14:textId="77777777" w:rsidR="0070606B" w:rsidRPr="0070606B" w:rsidRDefault="0070606B" w:rsidP="00726D85">
            <w:r w:rsidRPr="0070606B">
              <w:t>"Unsere Organisation…" - Welche Organisation ist gemeint?</w:t>
            </w:r>
          </w:p>
        </w:tc>
      </w:tr>
      <w:tr w:rsidR="0070606B" w:rsidRPr="0070606B" w14:paraId="706D8B45" w14:textId="77777777" w:rsidTr="00726D85">
        <w:trPr>
          <w:trHeight w:val="288"/>
        </w:trPr>
        <w:tc>
          <w:tcPr>
            <w:tcW w:w="444" w:type="dxa"/>
            <w:shd w:val="clear" w:color="auto" w:fill="ACB9CA" w:themeFill="text2" w:themeFillTint="66"/>
            <w:noWrap/>
            <w:hideMark/>
          </w:tcPr>
          <w:p w14:paraId="520A0CB5" w14:textId="77777777" w:rsidR="0070606B" w:rsidRPr="0070606B" w:rsidRDefault="0070606B" w:rsidP="00726D85">
            <w:r w:rsidRPr="0070606B">
              <w:t>20</w:t>
            </w:r>
          </w:p>
        </w:tc>
        <w:tc>
          <w:tcPr>
            <w:tcW w:w="1981" w:type="dxa"/>
            <w:noWrap/>
            <w:hideMark/>
          </w:tcPr>
          <w:p w14:paraId="66964ED9" w14:textId="77777777" w:rsidR="0070606B" w:rsidRPr="0070606B" w:rsidRDefault="0070606B" w:rsidP="00726D85">
            <w:r w:rsidRPr="0070606B">
              <w:t>Realism</w:t>
            </w:r>
          </w:p>
        </w:tc>
        <w:tc>
          <w:tcPr>
            <w:tcW w:w="6591" w:type="dxa"/>
            <w:noWrap/>
            <w:hideMark/>
          </w:tcPr>
          <w:p w14:paraId="2F5BD0FF" w14:textId="4BA1278C" w:rsidR="0070606B" w:rsidRPr="0070606B" w:rsidRDefault="0070606B" w:rsidP="00726D85">
            <w:r w:rsidRPr="0070606B">
              <w:t>Wiederum ist von einem eigenen RZ die Rede. Ist sicher für die Security am besten, aber im Rahmen dieses Projekts nicht umsetzbar. Idee eine</w:t>
            </w:r>
            <w:r>
              <w:rPr>
                <w:lang w:val="en-US"/>
              </w:rPr>
              <w:t>s</w:t>
            </w:r>
            <w:r w:rsidRPr="0070606B">
              <w:t xml:space="preserve"> zetifizierten Hosters ist aber gut.</w:t>
            </w:r>
          </w:p>
        </w:tc>
      </w:tr>
      <w:tr w:rsidR="0070606B" w:rsidRPr="0070606B" w14:paraId="5C1DBCC3" w14:textId="77777777" w:rsidTr="00726D85">
        <w:trPr>
          <w:trHeight w:val="288"/>
        </w:trPr>
        <w:tc>
          <w:tcPr>
            <w:tcW w:w="444" w:type="dxa"/>
            <w:shd w:val="clear" w:color="auto" w:fill="ACB9CA" w:themeFill="text2" w:themeFillTint="66"/>
            <w:noWrap/>
            <w:hideMark/>
          </w:tcPr>
          <w:p w14:paraId="3584BE98" w14:textId="77777777" w:rsidR="0070606B" w:rsidRPr="0070606B" w:rsidRDefault="0070606B" w:rsidP="00726D85">
            <w:r w:rsidRPr="0070606B">
              <w:t>20</w:t>
            </w:r>
          </w:p>
        </w:tc>
        <w:tc>
          <w:tcPr>
            <w:tcW w:w="1981" w:type="dxa"/>
            <w:noWrap/>
            <w:hideMark/>
          </w:tcPr>
          <w:p w14:paraId="40908FAE" w14:textId="77777777" w:rsidR="0070606B" w:rsidRPr="0070606B" w:rsidRDefault="0070606B" w:rsidP="00726D85">
            <w:proofErr w:type="spellStart"/>
            <w:r w:rsidRPr="0070606B">
              <w:t>Traceability</w:t>
            </w:r>
            <w:proofErr w:type="spellEnd"/>
          </w:p>
        </w:tc>
        <w:tc>
          <w:tcPr>
            <w:tcW w:w="6591" w:type="dxa"/>
            <w:noWrap/>
            <w:hideMark/>
          </w:tcPr>
          <w:p w14:paraId="04E4E47A" w14:textId="007709AB" w:rsidR="0070606B" w:rsidRPr="0070606B" w:rsidRDefault="0070606B" w:rsidP="00726D85">
            <w:r w:rsidRPr="0070606B">
              <w:t xml:space="preserve">«…die Software auf unseren eigenen Servern…»: von welchen «eigenen» Servern ist hier die Sprache? Es ist nicht klar, ob die Server </w:t>
            </w:r>
            <w:r w:rsidRPr="0070606B">
              <w:lastRenderedPageBreak/>
              <w:t>jetzt firmenintern oder auf Servern der Programmierfirma liegen sollen.</w:t>
            </w:r>
          </w:p>
        </w:tc>
      </w:tr>
      <w:tr w:rsidR="0070606B" w:rsidRPr="0070606B" w14:paraId="3F333864" w14:textId="77777777" w:rsidTr="00726D85">
        <w:trPr>
          <w:trHeight w:val="288"/>
        </w:trPr>
        <w:tc>
          <w:tcPr>
            <w:tcW w:w="444" w:type="dxa"/>
            <w:shd w:val="clear" w:color="auto" w:fill="ACB9CA" w:themeFill="text2" w:themeFillTint="66"/>
            <w:noWrap/>
            <w:hideMark/>
          </w:tcPr>
          <w:p w14:paraId="7BDF77A0" w14:textId="77777777" w:rsidR="0070606B" w:rsidRPr="0070606B" w:rsidRDefault="0070606B" w:rsidP="00726D85">
            <w:r w:rsidRPr="0070606B">
              <w:lastRenderedPageBreak/>
              <w:t>22</w:t>
            </w:r>
          </w:p>
        </w:tc>
        <w:tc>
          <w:tcPr>
            <w:tcW w:w="1981" w:type="dxa"/>
            <w:noWrap/>
            <w:hideMark/>
          </w:tcPr>
          <w:p w14:paraId="46FD3FD1" w14:textId="77777777" w:rsidR="0070606B" w:rsidRPr="0070606B" w:rsidRDefault="0070606B" w:rsidP="00726D85">
            <w:proofErr w:type="spellStart"/>
            <w:r w:rsidRPr="0070606B">
              <w:t>Traceability</w:t>
            </w:r>
            <w:proofErr w:type="spellEnd"/>
          </w:p>
        </w:tc>
        <w:tc>
          <w:tcPr>
            <w:tcW w:w="6591" w:type="dxa"/>
            <w:noWrap/>
            <w:hideMark/>
          </w:tcPr>
          <w:p w14:paraId="7C861727" w14:textId="56E9A897" w:rsidR="0070606B" w:rsidRPr="0070606B" w:rsidRDefault="0070606B" w:rsidP="00726D85">
            <w:r w:rsidRPr="0070606B">
              <w:t xml:space="preserve">Entwicklungsumgebung &amp; </w:t>
            </w:r>
            <w:proofErr w:type="spellStart"/>
            <w:r w:rsidRPr="0070606B">
              <w:t>Testing</w:t>
            </w:r>
            <w:proofErr w:type="spellEnd"/>
            <w:r w:rsidRPr="0070606B">
              <w:t xml:space="preserve">: </w:t>
            </w:r>
            <w:r w:rsidR="00726D85">
              <w:t>K</w:t>
            </w:r>
            <w:r w:rsidRPr="0070606B">
              <w:t xml:space="preserve">lare, </w:t>
            </w:r>
            <w:r w:rsidR="00726D85" w:rsidRPr="0070606B">
              <w:t>selbst</w:t>
            </w:r>
            <w:r w:rsidRPr="0070606B">
              <w:t xml:space="preserve"> definierte Ziele und Verfahren definiert!</w:t>
            </w:r>
          </w:p>
        </w:tc>
      </w:tr>
      <w:tr w:rsidR="0070606B" w:rsidRPr="0070606B" w14:paraId="18DD7663" w14:textId="77777777" w:rsidTr="00726D85">
        <w:trPr>
          <w:trHeight w:val="288"/>
        </w:trPr>
        <w:tc>
          <w:tcPr>
            <w:tcW w:w="444" w:type="dxa"/>
            <w:shd w:val="clear" w:color="auto" w:fill="ACB9CA" w:themeFill="text2" w:themeFillTint="66"/>
            <w:noWrap/>
            <w:hideMark/>
          </w:tcPr>
          <w:p w14:paraId="2B072CAC" w14:textId="77777777" w:rsidR="0070606B" w:rsidRPr="0070606B" w:rsidRDefault="0070606B" w:rsidP="00726D85">
            <w:r w:rsidRPr="0070606B">
              <w:t>29</w:t>
            </w:r>
          </w:p>
        </w:tc>
        <w:tc>
          <w:tcPr>
            <w:tcW w:w="1981" w:type="dxa"/>
            <w:noWrap/>
            <w:hideMark/>
          </w:tcPr>
          <w:p w14:paraId="4D497BE1" w14:textId="77777777" w:rsidR="0070606B" w:rsidRPr="0070606B" w:rsidRDefault="0070606B" w:rsidP="00726D85">
            <w:r w:rsidRPr="0070606B">
              <w:t>Consistency</w:t>
            </w:r>
          </w:p>
        </w:tc>
        <w:tc>
          <w:tcPr>
            <w:tcW w:w="6591" w:type="dxa"/>
            <w:noWrap/>
            <w:hideMark/>
          </w:tcPr>
          <w:p w14:paraId="172245D3" w14:textId="77777777" w:rsidR="0070606B" w:rsidRPr="0070606B" w:rsidRDefault="0070606B" w:rsidP="00726D85">
            <w:r w:rsidRPr="0070606B">
              <w:t>Laut Einführung scheinen Patienten keine Interaktion mit dem System zu haben. Jedoch wird von Nutzern mit Behinderung gesprochen, was auf Patienten zu schliessen lässt.</w:t>
            </w:r>
          </w:p>
        </w:tc>
      </w:tr>
      <w:tr w:rsidR="0070606B" w:rsidRPr="0070606B" w14:paraId="340CD07A" w14:textId="77777777" w:rsidTr="00726D85">
        <w:trPr>
          <w:trHeight w:val="288"/>
        </w:trPr>
        <w:tc>
          <w:tcPr>
            <w:tcW w:w="444" w:type="dxa"/>
            <w:shd w:val="clear" w:color="auto" w:fill="ACB9CA" w:themeFill="text2" w:themeFillTint="66"/>
            <w:noWrap/>
            <w:hideMark/>
          </w:tcPr>
          <w:p w14:paraId="0313796D" w14:textId="77777777" w:rsidR="0070606B" w:rsidRPr="0070606B" w:rsidRDefault="0070606B" w:rsidP="00726D85">
            <w:r w:rsidRPr="0070606B">
              <w:t>29</w:t>
            </w:r>
          </w:p>
        </w:tc>
        <w:tc>
          <w:tcPr>
            <w:tcW w:w="1981" w:type="dxa"/>
            <w:noWrap/>
            <w:hideMark/>
          </w:tcPr>
          <w:p w14:paraId="1D260CB0" w14:textId="77777777" w:rsidR="0070606B" w:rsidRPr="0070606B" w:rsidRDefault="0070606B" w:rsidP="00726D85">
            <w:proofErr w:type="spellStart"/>
            <w:r w:rsidRPr="0070606B">
              <w:t>Validity</w:t>
            </w:r>
            <w:proofErr w:type="spellEnd"/>
          </w:p>
        </w:tc>
        <w:tc>
          <w:tcPr>
            <w:tcW w:w="6591" w:type="dxa"/>
            <w:noWrap/>
            <w:hideMark/>
          </w:tcPr>
          <w:p w14:paraId="57C1775B" w14:textId="77777777" w:rsidR="0070606B" w:rsidRPr="0070606B" w:rsidRDefault="0070606B" w:rsidP="00726D85">
            <w:r w:rsidRPr="0070606B">
              <w:t>Interview B. Stucki: Resultate sind technischer Natur. Anforderungen ans System von Benutzerseite (Arzt) sind nicht aufgeführt.</w:t>
            </w:r>
          </w:p>
        </w:tc>
      </w:tr>
      <w:tr w:rsidR="0070606B" w:rsidRPr="0070606B" w14:paraId="3A87EC81" w14:textId="77777777" w:rsidTr="00726D85">
        <w:trPr>
          <w:trHeight w:val="288"/>
        </w:trPr>
        <w:tc>
          <w:tcPr>
            <w:tcW w:w="444" w:type="dxa"/>
            <w:shd w:val="clear" w:color="auto" w:fill="ACB9CA" w:themeFill="text2" w:themeFillTint="66"/>
            <w:noWrap/>
            <w:hideMark/>
          </w:tcPr>
          <w:p w14:paraId="6AA699CE" w14:textId="22C1D2D7" w:rsidR="0070606B" w:rsidRPr="0070606B" w:rsidRDefault="0070606B" w:rsidP="00726D85">
            <w:pPr>
              <w:rPr>
                <w:lang w:val="en-US"/>
              </w:rPr>
            </w:pPr>
            <w:r>
              <w:rPr>
                <w:lang w:val="en-US"/>
              </w:rPr>
              <w:t>-</w:t>
            </w:r>
          </w:p>
        </w:tc>
        <w:tc>
          <w:tcPr>
            <w:tcW w:w="1981" w:type="dxa"/>
            <w:noWrap/>
            <w:hideMark/>
          </w:tcPr>
          <w:p w14:paraId="14676A9A" w14:textId="77777777" w:rsidR="0070606B" w:rsidRPr="0070606B" w:rsidRDefault="0070606B" w:rsidP="00726D85">
            <w:r w:rsidRPr="0070606B">
              <w:t>Comprehensibility</w:t>
            </w:r>
          </w:p>
        </w:tc>
        <w:tc>
          <w:tcPr>
            <w:tcW w:w="6591" w:type="dxa"/>
            <w:noWrap/>
            <w:hideMark/>
          </w:tcPr>
          <w:p w14:paraId="5E714599" w14:textId="77777777" w:rsidR="0070606B" w:rsidRPr="0070606B" w:rsidRDefault="0070606B" w:rsidP="00726D85">
            <w:r w:rsidRPr="0070606B">
              <w:t>Eine grammatikalische Überarbeitung würde die Verständlichkeit des Dokumentes erheblich verbessern.</w:t>
            </w:r>
          </w:p>
        </w:tc>
      </w:tr>
      <w:tr w:rsidR="0070606B" w:rsidRPr="0070606B" w14:paraId="6530E9C2" w14:textId="77777777" w:rsidTr="00726D85">
        <w:trPr>
          <w:trHeight w:val="288"/>
        </w:trPr>
        <w:tc>
          <w:tcPr>
            <w:tcW w:w="444" w:type="dxa"/>
            <w:shd w:val="clear" w:color="auto" w:fill="ACB9CA" w:themeFill="text2" w:themeFillTint="66"/>
            <w:noWrap/>
            <w:hideMark/>
          </w:tcPr>
          <w:p w14:paraId="0B88D640" w14:textId="37FB4ADE" w:rsidR="0070606B" w:rsidRPr="0070606B" w:rsidRDefault="0070606B" w:rsidP="00726D85">
            <w:pPr>
              <w:rPr>
                <w:lang w:val="en-US"/>
              </w:rPr>
            </w:pPr>
            <w:r>
              <w:rPr>
                <w:lang w:val="en-US"/>
              </w:rPr>
              <w:t>-</w:t>
            </w:r>
          </w:p>
        </w:tc>
        <w:tc>
          <w:tcPr>
            <w:tcW w:w="1981" w:type="dxa"/>
            <w:noWrap/>
            <w:hideMark/>
          </w:tcPr>
          <w:p w14:paraId="1B90105F" w14:textId="77777777" w:rsidR="0070606B" w:rsidRPr="0070606B" w:rsidRDefault="0070606B" w:rsidP="00726D85">
            <w:r w:rsidRPr="0070606B">
              <w:t>Comprehensibility</w:t>
            </w:r>
          </w:p>
        </w:tc>
        <w:tc>
          <w:tcPr>
            <w:tcW w:w="6591" w:type="dxa"/>
            <w:noWrap/>
            <w:hideMark/>
          </w:tcPr>
          <w:p w14:paraId="00D0CC0E" w14:textId="77777777" w:rsidR="0070606B" w:rsidRPr="0070606B" w:rsidRDefault="0070606B" w:rsidP="00726D85">
            <w:r w:rsidRPr="0070606B">
              <w:t>Diagramme stellen Abläufe und Anforderungen verständlich dar, schön!</w:t>
            </w:r>
          </w:p>
        </w:tc>
      </w:tr>
    </w:tbl>
    <w:p w14:paraId="4922456F" w14:textId="77777777" w:rsidR="00A34DF2" w:rsidRDefault="00A34DF2" w:rsidP="00726D85"/>
    <w:sectPr w:rsidR="00A34D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AD"/>
    <w:rsid w:val="00093C45"/>
    <w:rsid w:val="005643BC"/>
    <w:rsid w:val="005B4BD5"/>
    <w:rsid w:val="00686BA3"/>
    <w:rsid w:val="0070606B"/>
    <w:rsid w:val="00726D85"/>
    <w:rsid w:val="00801048"/>
    <w:rsid w:val="00A34DF2"/>
    <w:rsid w:val="00D46C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C434"/>
  <w15:chartTrackingRefBased/>
  <w15:docId w15:val="{E880F157-FBAF-43B4-96D9-174F4635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6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imalAligned">
    <w:name w:val="Decimal Aligned"/>
    <w:basedOn w:val="Standard"/>
    <w:uiPriority w:val="40"/>
    <w:qFormat/>
    <w:rsid w:val="00D46CAD"/>
    <w:pPr>
      <w:tabs>
        <w:tab w:val="decimal" w:pos="360"/>
      </w:tabs>
      <w:spacing w:after="200" w:line="276" w:lineRule="auto"/>
    </w:pPr>
    <w:rPr>
      <w:rFonts w:eastAsiaTheme="minorEastAsia" w:cs="Times New Roman"/>
      <w:lang w:val="en-US"/>
    </w:rPr>
  </w:style>
  <w:style w:type="paragraph" w:styleId="Funotentext">
    <w:name w:val="footnote text"/>
    <w:basedOn w:val="Standard"/>
    <w:link w:val="FunotentextZchn"/>
    <w:uiPriority w:val="99"/>
    <w:unhideWhenUsed/>
    <w:rsid w:val="00D46CAD"/>
    <w:pPr>
      <w:spacing w:after="0" w:line="240" w:lineRule="auto"/>
    </w:pPr>
    <w:rPr>
      <w:rFonts w:eastAsiaTheme="minorEastAsia" w:cs="Times New Roman"/>
      <w:sz w:val="20"/>
      <w:szCs w:val="20"/>
      <w:lang w:val="en-US"/>
    </w:rPr>
  </w:style>
  <w:style w:type="character" w:customStyle="1" w:styleId="FunotentextZchn">
    <w:name w:val="Fußnotentext Zchn"/>
    <w:basedOn w:val="Absatz-Standardschriftart"/>
    <w:link w:val="Funotentext"/>
    <w:uiPriority w:val="99"/>
    <w:rsid w:val="00D46CAD"/>
    <w:rPr>
      <w:rFonts w:eastAsiaTheme="minorEastAsia" w:cs="Times New Roman"/>
      <w:sz w:val="20"/>
      <w:szCs w:val="20"/>
      <w:lang w:val="en-US"/>
    </w:rPr>
  </w:style>
  <w:style w:type="character" w:styleId="SchwacheHervorhebung">
    <w:name w:val="Subtle Emphasis"/>
    <w:basedOn w:val="Absatz-Standardschriftart"/>
    <w:uiPriority w:val="19"/>
    <w:qFormat/>
    <w:rsid w:val="00D46CAD"/>
    <w:rPr>
      <w:i/>
      <w:iCs/>
    </w:rPr>
  </w:style>
  <w:style w:type="table" w:styleId="MittlereSchattierung2-Akzent5">
    <w:name w:val="Medium Shading 2 Accent 5"/>
    <w:basedOn w:val="NormaleTabelle"/>
    <w:uiPriority w:val="64"/>
    <w:rsid w:val="00D46CAD"/>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lenraster">
    <w:name w:val="Table Grid"/>
    <w:basedOn w:val="NormaleTabelle"/>
    <w:uiPriority w:val="39"/>
    <w:rsid w:val="00706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26D85"/>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726D8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26D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22483">
      <w:bodyDiv w:val="1"/>
      <w:marLeft w:val="0"/>
      <w:marRight w:val="0"/>
      <w:marTop w:val="0"/>
      <w:marBottom w:val="0"/>
      <w:divBdr>
        <w:top w:val="none" w:sz="0" w:space="0" w:color="auto"/>
        <w:left w:val="none" w:sz="0" w:space="0" w:color="auto"/>
        <w:bottom w:val="none" w:sz="0" w:space="0" w:color="auto"/>
        <w:right w:val="none" w:sz="0" w:space="0" w:color="auto"/>
      </w:divBdr>
    </w:div>
    <w:div w:id="11776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3157</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Vihma</dc:creator>
  <cp:keywords/>
  <dc:description/>
  <cp:lastModifiedBy>Lukas Zoller</cp:lastModifiedBy>
  <cp:revision>2</cp:revision>
  <dcterms:created xsi:type="dcterms:W3CDTF">2019-04-10T18:17:00Z</dcterms:created>
  <dcterms:modified xsi:type="dcterms:W3CDTF">2019-04-10T18:17:00Z</dcterms:modified>
</cp:coreProperties>
</file>