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6A2D9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75" w:after="75"/>
        <w:ind w:firstLine="0" w:left="0" w:right="0"/>
      </w:pPr>
      <w:bookmarkStart w:id="0" w:name="_dx_frag_StartFragment"/>
      <w:bookmarkEnd w:id="0"/>
      <w:r>
        <w:t>Нужно создать многостраничный сайт для ремонтно-строительной компании. Бренд бук с логотипом, цветами и шрифтами, текста, видео, офферы, примеры работ – предоставляю. Так же даю структуру сайта и её описание.</w:t>
      </w:r>
    </w:p>
    <w:p>
      <w:pPr>
        <w:spacing w:before="75" w:after="75"/>
        <w:ind w:firstLine="0" w:left="0" w:right="0"/>
      </w:pPr>
      <w:r>
        <w:t>Всего 13 страниц (43 блока, 18 из них кликабельных). Главная страница – 7 блоков (6 из них кликабельный). 2 уровень – 8 страниц (24 блока, 12 из них кликабельные). 3 уровень – 12 страницы.</w:t>
      </w:r>
    </w:p>
    <w:p>
      <w:pPr>
        <w:spacing w:before="75" w:after="75"/>
        <w:ind w:firstLine="0" w:left="0" w:right="0"/>
      </w:pPr>
      <w:r>
        <w:t>Рассматриваем варианты с конкретной стоимостью, сроком исполнения и портфолио работ.</w:t>
      </w:r>
    </w:p>
    <w:p>
      <w:pPr>
        <w:spacing w:before="75" w:after="75"/>
        <w:ind w:firstLine="0" w:left="0" w:right="0"/>
      </w:pPr>
      <w:r>
        <w:rPr>
          <w:b w:val="1"/>
          <w:u w:val="single"/>
        </w:rPr>
        <w:t> </w:t>
      </w:r>
    </w:p>
    <w:p>
      <w:pPr>
        <w:spacing w:before="75" w:after="75"/>
        <w:ind w:firstLine="0" w:left="0" w:right="0"/>
      </w:pPr>
      <w:r>
        <w:rPr>
          <w:b w:val="1"/>
          <w:u w:val="single"/>
        </w:rPr>
        <w:t>Структура сайта:</w:t>
      </w:r>
    </w:p>
    <w:p>
      <w:pPr>
        <w:spacing w:before="75" w:after="75"/>
        <w:ind w:firstLine="0" w:left="0" w:right="0"/>
      </w:pPr>
      <w:r>
        <w:rPr>
          <w:b w:val="1"/>
        </w:rPr>
        <w:t>Главная страница сайта. (1 уровень)</w:t>
      </w:r>
      <w:r>
        <w:t> -  Верхний левый угол экрана кнопка «меню», на том же уровне по середине страницы логотип, верхний правый угол на том же уровне номер телефона и кнопка обратной связи. (эта комбинация повторяется на каждой странице 1,2, и 3, уровня).</w:t>
      </w:r>
    </w:p>
    <w:p>
      <w:pPr>
        <w:spacing w:before="75" w:after="75"/>
        <w:ind w:firstLine="0" w:left="0" w:right="0"/>
      </w:pPr>
      <w:r>
        <w:rPr>
          <w:b w:val="1"/>
        </w:rPr>
        <w:t>Первый блок</w:t>
      </w:r>
      <w:r>
        <w:t> главной страницы – на весь экран написано «Качественный ремонт и строительство» (это заголовок страницы), на фоне воспроизводиться видео «про компанию» без звука.</w:t>
      </w:r>
    </w:p>
    <w:p>
      <w:pPr>
        <w:spacing w:before="75" w:after="75"/>
        <w:ind w:firstLine="0" w:left="0" w:right="0"/>
      </w:pPr>
      <w:r>
        <w:rPr>
          <w:b w:val="1"/>
        </w:rPr>
        <w:t>Второй блок</w:t>
      </w:r>
      <w:r>
        <w:t> главной страницы – на весь экран написано «Ремонт под ключ», весь блок кликабельный (нажимая на него мы переходим на 2 уровень Ремонт, где представлены наши продукты и можно оставить заявку). Оформлено в нашем стиле (цвет, шрифт) и на фоне красивая картинка ремонта.</w:t>
      </w:r>
    </w:p>
    <w:p>
      <w:pPr>
        <w:spacing w:before="75" w:after="75"/>
        <w:ind w:firstLine="0" w:left="0" w:right="0"/>
      </w:pPr>
      <w:r>
        <w:rPr>
          <w:b w:val="1"/>
        </w:rPr>
        <w:t>Третий блок</w:t>
      </w:r>
      <w:r>
        <w:t> главной страницы – на весь экран написано «Строительство», весь блок кликабельный (нажимая на него мы переходим на 2 уровень «Строительство» где представлены наши продукты и можно оставить заявку). Оформлено в нашем стиле (цвет, шрифт) и на фоне красивая картинка строительства коттеджа.</w:t>
      </w:r>
    </w:p>
    <w:p>
      <w:pPr>
        <w:spacing w:before="75" w:after="75"/>
        <w:ind w:firstLine="0" w:left="0" w:right="0"/>
      </w:pPr>
      <w:r>
        <w:rPr>
          <w:b w:val="1"/>
        </w:rPr>
        <w:t>Четвёртый блок</w:t>
      </w:r>
      <w:r>
        <w:t> главной страницы – на весь экран написано «Коммерция», весь этот блок кликабельный (нажимая на него мы переходим на 2 уровень «Коммерция» где представлены наши продукты и можно оставить заявку). Оформлено в нашем стиле (цвет, шрифт) и на фоне красивая картинка ремонта офиса или отеля.</w:t>
      </w:r>
    </w:p>
    <w:p>
      <w:pPr>
        <w:spacing w:before="75" w:after="75"/>
        <w:ind w:firstLine="0" w:left="0" w:right="0"/>
      </w:pPr>
      <w:r>
        <w:rPr>
          <w:b w:val="1"/>
        </w:rPr>
        <w:t>Пятый блок</w:t>
      </w:r>
      <w:r>
        <w:t> главной страницы – на весь экран написано «Дизайн-проекты», весь этот блок кликабельный (нажимая на него мы переходим на 2 уровень «Дизайн-проект» где представлены наши продукты и можно оставить заявку). Оформлено в нашем стиле (цвет, шрифт) и на фоне красивая картинка дизайн-проекта.</w:t>
      </w:r>
    </w:p>
    <w:p>
      <w:pPr>
        <w:spacing w:before="75" w:after="75"/>
        <w:ind w:firstLine="0" w:left="0" w:right="0"/>
      </w:pPr>
      <w:r>
        <w:rPr>
          <w:b w:val="1"/>
        </w:rPr>
        <w:t>Шестой блок</w:t>
      </w:r>
      <w:r>
        <w:t> главной страницы – на весь экран написано «Перфекционизм», весь блок кликабельный (нажимая на него мы переходим на 2 уровень «Перфекционизм» где расположена статья на тему нашего подхода к работе и галерея фотографий и видео на эту же тему).  Оформлено в нашем стиле (цвет, шрифт) на фоне красивая картинка на эту тему.</w:t>
      </w:r>
    </w:p>
    <w:p>
      <w:pPr>
        <w:spacing w:before="75" w:after="75"/>
        <w:ind w:firstLine="0" w:left="0" w:right="0"/>
      </w:pPr>
      <w:r>
        <w:rPr>
          <w:b w:val="1"/>
        </w:rPr>
        <w:t>Седьмой блок</w:t>
      </w:r>
      <w:r>
        <w:t> главной страницы – на весь экран написано «Мастера своего дела», весь блок кликабельный (нажимая на него мы переходим на 2 уровень «Мастера своего дела» где расположена статья на эту тему и фото и видео галерея наших специалистов + форум).</w:t>
      </w:r>
    </w:p>
    <w:p>
      <w:pPr>
        <w:spacing w:before="75" w:after="75"/>
        <w:ind w:firstLine="0" w:left="0" w:right="0"/>
      </w:pPr>
      <w:r>
        <w:rPr>
          <w:b w:val="1"/>
        </w:rPr>
        <w:t>Меню </w:t>
      </w:r>
      <w:r>
        <w:t>– нажимая на кнопку «меню» в верхнем левом углу каждой страницы мы видим: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Про компанию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Контакты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Ремонт под ключ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Строительство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Коммерция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Дизайн-проекты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Перфекционизм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Мастер своего дела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Ремонт </w:t>
      </w:r>
      <w:r>
        <w:t>(страница на которую мы попадаем из 2 блока главной страницы или через меню)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«Ремонт»</w:t>
      </w:r>
      <w:r>
        <w:t> - в вверху по центру написано «Ремонт под ключ», под этими ОФФЕР. Оформлено в нашем стиле (цвет, шрифт), на фоне блока красивая картинка ремонта. Весь блок кликабельный и ведет на 3 уровень где можно подробно прочитать про этот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блок страницы «Ремонт»</w:t>
      </w:r>
      <w:r>
        <w:t> - в верху по центру написано «Премиум ремонт», под эти ОФФЕР.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Оформлено все в нашем стиле (цвет, шрифт), на фоне блока красивая картинка ремонта премиум класса. Весь блок кликабельный и ведет на 3 уровень где можно подробно прочитать про этот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блок страницы «Ремонт»</w:t>
      </w:r>
      <w:r>
        <w:t> - в верху по центру написано «White Box», под этим ОФФЕР.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Оформлено все в нашем стиле (цвет, шрифт), на фоне блока красивая картинка на эту тему. Весь блок кликабельный и ведет на 3 уровень где можно подробно прочитать по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4 блок страницы «Ремонт»</w:t>
      </w:r>
      <w:r>
        <w:t> - Форма для заявки под названием «Заполни заявку и получи консультацию эксперта». Оформлено в нашем стиле (цвет, шрифт). Заявки выгружаются в CRM систему.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В форме для заявки человек должен указать ФИО, email, телефон.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Строительство</w:t>
      </w:r>
      <w:r>
        <w:t> (страница на которую мы попадаем из 3 блока главной страницы или через меню)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«Строительство»</w:t>
      </w:r>
      <w:r>
        <w:t> - в верху по центру написано «Частные дома», под этим ОФФЕР. Оформлено все в нашем стиле (цвет, шрифт), на фоне блока красивая картинка частного дома. Весь блок кликабельный и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блок страницы «Строительство» </w:t>
      </w:r>
      <w:r>
        <w:t>- в верху по центру написано «Коттеджи», под этим ОФФЕР.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Оформлено все в нашем стиле (цвет, шрифт), на фоне блока красивая картинка коттеджа. Весь блок кликабельный и ведёт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блок страницы «Строительство»</w:t>
      </w:r>
      <w:r>
        <w:t> - в верху по центру написано «Таунхаусы», под этим ОФФЕР. Оформлено все в нашем стиле (цвет, шрифт), на фоне блока красивая картинка Таунхайса. Весь блок кликабельный и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4 блок страницы «Строительство»</w:t>
      </w:r>
      <w:r>
        <w:t> - форма для заявки под названием «Заполни заявку и получи консультацию эксперта». В форме для заявки человек должен указать ФИО, email, телефон. Заявки выгружаются CRM систему.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Коммерция</w:t>
      </w:r>
      <w:r>
        <w:t> (страница на которую мы попадаем из 4 блока главной страницы или через меню).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«Коммерция»</w:t>
      </w:r>
      <w:r>
        <w:t> - в верху по центру написано «HoReCa», под этим ОФФЕР. Оформлено все в нашем стиле (цвет, штифт), на фоне красивая картинка ресторана или отеля. Весь блок кликабельный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блок страницы «Коммерция»</w:t>
      </w:r>
      <w:r>
        <w:t> - в верху по центру написано «Офисы», под этим ОФФЕР. Оформлено все в нашем стиле (цвет, штифт), на фоне красивая картинка офиса. Весь блок кликабельный и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блок страницы «Коммерция»</w:t>
      </w:r>
      <w:r>
        <w:t> - в верху по центру написано «СТО», под эти ОФФЕР. Оформлено все в нашем стиле (цвет, шрифт), на фоне красивая картинка сто. Весь блок кликабельный и ведет на 3 уровень где можно подробно прочитать по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4 блок страницы «Коммерция»</w:t>
      </w:r>
      <w:r>
        <w:t> - форма для заявки под названием «Заполни заявку и получи консультацию эксперта». В форме для заявки человек должен указать ФИО, email, телефон. Заявки выгружаются CRM систему.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Дизайн-проекты </w:t>
      </w:r>
      <w:r>
        <w:t>(страница на которую мы попадаем из 5 блока главной страницы или через меню)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«Дизайн-проекты»</w:t>
      </w:r>
      <w:r>
        <w:t> - в верху по центру написано «Дизайн-проект», под эти ОФФЕР. Оформлено все в нашем стиле (цвет, шрифт), на фоне красивая картинка визуализации интерьера. Весь блок кликабельный и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блок страницы «Дизайн-проекты»</w:t>
      </w:r>
      <w:r>
        <w:t> - в верху по центру написано «Экспресс-дизайн», под этим ОФФЕР.  Оформлено все в нашем стиле (цвет, шрифт), на форе красивая картинка экспресс дизайна. Весь блок кликабельный и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блок страницы «Дизайн-проекты»</w:t>
      </w:r>
      <w:r>
        <w:t> - в верху по центру написано «Перепланировка», под этим ОФФЕР. Оформлено все в нашем стиле (цвет, шрифт), на фоне красивая картинка перепланировки. Весь блок кликабельный и ведет на 3 уровень где можно подробно прочитать про продукт и оставить заявку.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4 блок страницы «Дизайн-проекты»</w:t>
      </w:r>
      <w:r>
        <w:t> - форма для заявки под названием «Заполни заявку и получи консультацию эксперта». В форме для заявки человек должен указать ФИО, email, телефон. Заявки выгружаются CRM систему.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Перфекционизм </w:t>
      </w:r>
      <w:r>
        <w:t>(страница на которую мы попадаем из 6 блока главной страницы или через меню)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«Перфекционизм»</w:t>
      </w:r>
      <w:r>
        <w:t> - статья на тему «нашего подхода к работе», фото и видео галерея на эту 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Мастера своего дела</w:t>
      </w:r>
      <w:r>
        <w:t> (страница на которую мы попадаем из 7 блока главной страницы или через меню)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«Мастер своего дела»</w:t>
      </w:r>
      <w:r>
        <w:t> - статья на эту тему, фото и видео галерея на эту 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Про компанию</w:t>
      </w:r>
      <w:r>
        <w:t> (страница на которую мы попадаем через меню)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страницы «Про компанию» </w:t>
      </w:r>
      <w:r>
        <w:t>- видео на эту 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блок страницы «Про компанию»</w:t>
      </w:r>
      <w:r>
        <w:t> - фотография собственника и статься на тему «наша команда».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Контакты</w:t>
      </w:r>
      <w:r>
        <w:t> (страница на которую мы попадаем через меню)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1 блок станицы «Контакты»</w:t>
      </w:r>
      <w:r>
        <w:t> - «позвонить нам»- номера телефона, «посмотреть больше на нас» - инстаграм и фейсбук. (иконками)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2 блок страницы «Контакты»</w:t>
      </w:r>
      <w:r>
        <w:t> - форма для обратной связи. Человек должен указать ФИО, телефон, email., и свободное сообщение с возможностью прикрепить файл или фото). Сообщения выгружаются CRM систему.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блок страницы «Контакты»</w:t>
      </w:r>
      <w:r>
        <w:t> - наше местоположение на карте.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Ремонт по ключ</w:t>
      </w:r>
      <w:r>
        <w:t> (страница на которую мы попадаем из 2 уровня страницы про ремонт 1 блока)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Тут видим заголовок «Ремонт под ключ»,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Премиум ремонт</w:t>
      </w:r>
      <w:r>
        <w:t> (страница на которую мы попадаем из 2 уровня страницы про ремонт 2 блока)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Тут видим заголовок «Премиум ремонт»,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White box</w:t>
      </w:r>
      <w:r>
        <w:t> (страница на которую мы попадаем из 2 уровня страницы про ремонт 3 блока)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Тут видим заголовок «White box»,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Частные дома</w:t>
      </w:r>
      <w:r>
        <w:t> (страница на которую мы попадаем из 2 уровня страницы про строительство 1 блока.) Тут видим заголовок «Частные дома»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Коттеджи</w:t>
      </w:r>
      <w:r>
        <w:t> (страница на которую мы попадаем из 2 уровня страницы про строительство 2 блока.) Тут видим заголовок «Коттеджи»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Таунхаусы</w:t>
      </w:r>
      <w:r>
        <w:t> (страница на которую мы попадаем из 2 уровня страницы про строительство 3 блока.) Тут видим заголовок «Таунхаусы»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HoReCa</w:t>
      </w:r>
      <w:r>
        <w:t> (страница на которую мы попадаем из 2 уровня страницы про коммерцию 1 блока.) Тут видим заголовок «HoReCa»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Офисы</w:t>
      </w:r>
      <w:r>
        <w:t> (страница на которую мы попадаем из 2 уровня про коммерцию из 2 блока). Тут видим заголовок «Офисы»,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СТО</w:t>
      </w:r>
      <w:r>
        <w:t> (страница на которую мы попадаем из 2 уровня про коммерцию из 3 блока). Тут видим заголовок «СТО», описание продукта, примеры работ и кнопку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 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Дизайн-проекты</w:t>
      </w:r>
      <w:r>
        <w:t> (страница на которую мы попадаем из 2 уровня про дизайн-проекты из 1 блока). Тут видим заголовок «Дизайн-проекты», описание продукта, примеры работ и кннопка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Экспресс-дизайн</w:t>
      </w:r>
      <w:r>
        <w:t> (страница на которую мы попадаем из 2 уровня про дизайн-проекты из 2 блока). Тут мы видим заголовок «Экспресс-дизайн», описание продукта, примеры работ и кнопка «Оставить заявку». Все оформлено в нашем стиле (цвет, шрифты), на фоне красивая картинка по теме.</w:t>
      </w:r>
    </w:p>
    <w:p>
      <w:pPr>
        <w:numPr>
          <w:ilvl w:val="0"/>
          <w:numId w:val="1"/>
        </w:numPr>
        <w:spacing w:before="0" w:after="0"/>
        <w:ind w:hanging="360" w:left="720" w:right="0"/>
      </w:pP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3 уровень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rPr>
          <w:b w:val="1"/>
        </w:rPr>
        <w:t>Перепланировка</w:t>
      </w:r>
      <w:r>
        <w:t> (страница на которую мы попадаем из 2 уровня про дизайн-проекты из 3 блока).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Тут мы видим заголовок «Перепланировка», описание продукта, примеры работ и кнопка «Оставить заявку». Все оформлено в нашем стиле (цвет, шрифты), на фоне красивая картинка по теме.</w:t>
      </w:r>
    </w:p>
    <w:p>
      <w:r>
        <w:rPr>
          <w:rFonts w:ascii="Arial" w:hAnsi="Arial"/>
          <w:b w:val="0"/>
          <w:i w:val="0"/>
          <w:color w:val="auto"/>
          <w:sz w:val="22"/>
          <w:shd w:val="clear" w:fill="F5F5F5"/>
        </w:rPr>
        <w:br w:type="textWrapping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31ACF6F"/>
    <w:multiLevelType w:val="hybridMultilevel"/>
    <w:lvl w:ilvl="0" w:tplc="7C27904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11187B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AE74B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5E97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EF4CAF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C7827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1F936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1E44AB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81C91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