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E33F" w14:textId="77777777" w:rsidR="00EF5F37" w:rsidRDefault="00000000">
      <w:pPr>
        <w:jc w:val="center"/>
        <w:rPr>
          <w:b/>
          <w:bCs/>
        </w:rPr>
      </w:pPr>
      <w:r>
        <w:rPr>
          <w:b/>
          <w:bCs/>
        </w:rPr>
        <w:t xml:space="preserve"> SIMATS ENGINEERING</w:t>
      </w:r>
    </w:p>
    <w:p w14:paraId="798A9AD6" w14:textId="77777777" w:rsidR="00EF5F37" w:rsidRDefault="00000000">
      <w:pPr>
        <w:jc w:val="center"/>
        <w:rPr>
          <w:b/>
          <w:bCs/>
        </w:rPr>
      </w:pPr>
      <w:r>
        <w:rPr>
          <w:b/>
          <w:bCs/>
        </w:rPr>
        <w:t>ASSESSMENT TOOL 1</w:t>
      </w:r>
    </w:p>
    <w:p w14:paraId="5562F15C" w14:textId="77777777" w:rsidR="00EF5F37" w:rsidRDefault="00EF5F37">
      <w:pPr>
        <w:jc w:val="center"/>
        <w:rPr>
          <w:b/>
          <w:bCs/>
        </w:rPr>
      </w:pPr>
    </w:p>
    <w:p w14:paraId="4FD24CBC" w14:textId="77777777" w:rsidR="00EF5F37" w:rsidRDefault="00EF5F37">
      <w:pPr>
        <w:jc w:val="center"/>
        <w:rPr>
          <w:b/>
          <w:bCs/>
        </w:rPr>
      </w:pPr>
    </w:p>
    <w:p w14:paraId="51D69ADE" w14:textId="71E1C593" w:rsidR="00EF5F37" w:rsidRDefault="00000000">
      <w:pPr>
        <w:rPr>
          <w:rFonts w:eastAsia="Arial"/>
          <w:b/>
          <w:bCs/>
          <w:lang w:val="en-US"/>
        </w:rPr>
      </w:pPr>
      <w:r>
        <w:rPr>
          <w:rFonts w:eastAsia="Arial"/>
          <w:b/>
          <w:bCs/>
          <w:lang w:val="en-US"/>
        </w:rPr>
        <w:t xml:space="preserve">NAME: </w:t>
      </w:r>
      <w:r w:rsidR="00B47294">
        <w:rPr>
          <w:rFonts w:eastAsia="Arial"/>
          <w:b/>
          <w:bCs/>
          <w:lang w:val="en-US"/>
        </w:rPr>
        <w:t>Y Guru Charan</w:t>
      </w:r>
    </w:p>
    <w:p w14:paraId="310016EF" w14:textId="4BD3AFB4" w:rsidR="00EF5F37" w:rsidRDefault="00000000">
      <w:pPr>
        <w:rPr>
          <w:rFonts w:eastAsia="Arial"/>
          <w:b/>
          <w:bCs/>
          <w:lang w:val="en-US"/>
        </w:rPr>
      </w:pPr>
      <w:r>
        <w:rPr>
          <w:rFonts w:eastAsia="Arial"/>
          <w:b/>
          <w:bCs/>
          <w:lang w:val="en-US"/>
        </w:rPr>
        <w:t>REG NO:1925</w:t>
      </w:r>
      <w:r w:rsidR="00B47294">
        <w:rPr>
          <w:rFonts w:eastAsia="Arial"/>
          <w:b/>
          <w:bCs/>
          <w:lang w:val="en-US"/>
        </w:rPr>
        <w:t>65020</w:t>
      </w:r>
    </w:p>
    <w:p w14:paraId="6B7C91F5" w14:textId="77777777" w:rsidR="00EF5F37" w:rsidRDefault="00000000">
      <w:pPr>
        <w:rPr>
          <w:rFonts w:eastAsia="Arial"/>
          <w:b/>
          <w:bCs/>
        </w:rPr>
      </w:pPr>
      <w:r>
        <w:rPr>
          <w:rFonts w:eastAsia="Arial"/>
          <w:b/>
          <w:bCs/>
        </w:rPr>
        <w:t>COURSE NAME: COMPUTER NETWORKS</w:t>
      </w:r>
    </w:p>
    <w:p w14:paraId="24F85A9E" w14:textId="77777777" w:rsidR="00EF5F37" w:rsidRDefault="00000000">
      <w:pPr>
        <w:rPr>
          <w:rFonts w:eastAsia="Arial"/>
          <w:b/>
          <w:bCs/>
        </w:rPr>
      </w:pPr>
      <w:r>
        <w:rPr>
          <w:rFonts w:eastAsia="Arial"/>
          <w:b/>
          <w:bCs/>
        </w:rPr>
        <w:t>COURSE CODE:</w:t>
      </w:r>
      <w:r>
        <w:rPr>
          <w:rFonts w:eastAsia="Arial"/>
        </w:rPr>
        <w:t xml:space="preserve"> </w:t>
      </w:r>
      <w:r>
        <w:rPr>
          <w:rFonts w:eastAsia="Arial"/>
          <w:b/>
          <w:bCs/>
        </w:rPr>
        <w:t>CSA07</w:t>
      </w:r>
      <w:r>
        <w:rPr>
          <w:rFonts w:eastAsia="Arial"/>
          <w:b/>
          <w:bCs/>
          <w:lang w:val="en-US"/>
        </w:rPr>
        <w:t>13</w:t>
      </w:r>
      <w:r>
        <w:rPr>
          <w:rFonts w:eastAsia="Arial"/>
          <w:b/>
          <w:bCs/>
        </w:rPr>
        <w:tab/>
      </w:r>
      <w:r>
        <w:rPr>
          <w:rFonts w:eastAsia="Arial"/>
          <w:b/>
          <w:bCs/>
        </w:rPr>
        <w:tab/>
      </w:r>
      <w:r>
        <w:rPr>
          <w:rFonts w:eastAsia="Arial"/>
          <w:b/>
          <w:bCs/>
        </w:rPr>
        <w:tab/>
      </w:r>
      <w:r>
        <w:rPr>
          <w:rFonts w:eastAsia="Arial"/>
          <w:b/>
          <w:bCs/>
        </w:rPr>
        <w:tab/>
      </w:r>
    </w:p>
    <w:p w14:paraId="66B9278D" w14:textId="77777777" w:rsidR="00EF5F37" w:rsidRDefault="00EF5F37">
      <w:pPr>
        <w:jc w:val="center"/>
        <w:rPr>
          <w:rFonts w:eastAsia="Arial"/>
        </w:rPr>
      </w:pPr>
    </w:p>
    <w:p w14:paraId="682F495A" w14:textId="77777777" w:rsidR="00EF5F37" w:rsidRDefault="00EF5F37">
      <w:pPr>
        <w:jc w:val="center"/>
        <w:rPr>
          <w:rFonts w:eastAsia="Arial"/>
        </w:rPr>
      </w:pPr>
    </w:p>
    <w:p w14:paraId="791DE892" w14:textId="77777777" w:rsidR="00EF5F37" w:rsidRDefault="00EF5F37">
      <w:pPr>
        <w:jc w:val="center"/>
        <w:rPr>
          <w:rFonts w:eastAsia="Arial"/>
        </w:rPr>
      </w:pPr>
    </w:p>
    <w:p w14:paraId="0B7011F1" w14:textId="77777777" w:rsidR="00EF5F37" w:rsidRDefault="00EF5F37">
      <w:pPr>
        <w:jc w:val="center"/>
        <w:rPr>
          <w:rFonts w:eastAsia="Arial"/>
        </w:rPr>
      </w:pPr>
    </w:p>
    <w:p w14:paraId="656D096A" w14:textId="77777777" w:rsidR="00EF5F37" w:rsidRDefault="00000000">
      <w:pPr>
        <w:jc w:val="center"/>
        <w:rPr>
          <w:rFonts w:eastAsia="Arial"/>
        </w:rPr>
      </w:pPr>
      <w:r>
        <w:rPr>
          <w:rFonts w:eastAsia="Arial"/>
        </w:rPr>
        <w:t>Annexure A</w:t>
      </w:r>
    </w:p>
    <w:p w14:paraId="230F108F" w14:textId="77777777" w:rsidR="00EF5F37" w:rsidRDefault="0000000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Coding challenge</w:t>
      </w:r>
    </w:p>
    <w:p w14:paraId="13FB0AC1" w14:textId="44F32F59" w:rsidR="00EF5F37" w:rsidRDefault="00000000" w:rsidP="00B47294">
      <w:pPr>
        <w:numPr>
          <w:ilvl w:val="0"/>
          <w:numId w:val="1"/>
        </w:numPr>
        <w:spacing w:before="120" w:after="120"/>
        <w:ind w:left="284" w:hanging="284"/>
        <w:rPr>
          <w:color w:val="000000"/>
        </w:rPr>
      </w:pPr>
      <w:r>
        <w:rPr>
          <w:color w:val="000000"/>
        </w:rPr>
        <w:t xml:space="preserve">Write a Python script that generates a </w:t>
      </w:r>
      <w:r w:rsidR="00B47294">
        <w:rPr>
          <w:color w:val="000000"/>
        </w:rPr>
        <w:t>star topology diagram (ASCII or graphical) given n host</w:t>
      </w:r>
      <w:r>
        <w:rPr>
          <w:color w:val="000000"/>
        </w:rPr>
        <w:t xml:space="preserve"> and a central switch. The script must print each host label, the switch name, and the connecting Cat6 UTP cable length. </w:t>
      </w:r>
    </w:p>
    <w:p w14:paraId="20D8488F" w14:textId="77777777" w:rsidR="00EF5F37" w:rsidRDefault="00000000">
      <w:pPr>
        <w:spacing w:before="120" w:after="120"/>
        <w:jc w:val="both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114300" distR="114300" wp14:anchorId="3BDF2F76" wp14:editId="7C2C8BEE">
            <wp:extent cx="5746750" cy="2336800"/>
            <wp:effectExtent l="0" t="0" r="19050" b="0"/>
            <wp:docPr id="3" name="Picture 3" descr="Screenshot 2026-08-21 at 11.37.3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1 at 11.37.31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6381" w14:textId="77777777" w:rsidR="00EF5F37" w:rsidRDefault="00000000">
      <w:pPr>
        <w:numPr>
          <w:ilvl w:val="0"/>
          <w:numId w:val="1"/>
        </w:numPr>
        <w:spacing w:before="120" w:after="120"/>
        <w:ind w:left="284" w:hanging="284"/>
        <w:jc w:val="both"/>
        <w:rPr>
          <w:color w:val="000000"/>
        </w:rPr>
      </w:pPr>
      <w:sdt>
        <w:sdtPr>
          <w:rPr>
            <w:color w:val="000000"/>
          </w:rPr>
          <w:tag w:val="goog_rdk_0"/>
          <w:id w:val="-1"/>
        </w:sdtPr>
        <w:sdtContent>
          <w:r>
            <w:rPr>
              <w:color w:val="000000"/>
            </w:rPr>
            <w:t>Code a function `</w:t>
          </w:r>
          <w:proofErr w:type="spellStart"/>
          <w:r>
            <w:rPr>
              <w:color w:val="000000"/>
            </w:rPr>
            <w:t>validate_segment</w:t>
          </w:r>
          <w:proofErr w:type="spellEnd"/>
          <w:r>
            <w:rPr>
              <w:color w:val="000000"/>
            </w:rPr>
            <w:t>(</w:t>
          </w:r>
          <w:proofErr w:type="spellStart"/>
          <w:r>
            <w:rPr>
              <w:color w:val="000000"/>
            </w:rPr>
            <w:t>length_</w:t>
          </w:r>
          <w:proofErr w:type="gramStart"/>
          <w:r>
            <w:rPr>
              <w:color w:val="000000"/>
            </w:rPr>
            <w:t>m</w:t>
          </w:r>
          <w:proofErr w:type="spellEnd"/>
          <w:r>
            <w:rPr>
              <w:color w:val="000000"/>
            </w:rPr>
            <w:t>)`</w:t>
          </w:r>
          <w:proofErr w:type="gramEnd"/>
          <w:r>
            <w:rPr>
              <w:color w:val="000000"/>
            </w:rPr>
            <w:t xml:space="preserve"> that returns True if the UTP segment is within IEEE 802.3 limits (≤100 m) and False with an error message otherwise. Include at least 3 test cases.</w:t>
          </w:r>
        </w:sdtContent>
      </w:sdt>
      <w:r>
        <w:rPr>
          <w:color w:val="000000"/>
        </w:rPr>
        <w:t xml:space="preserve"> </w:t>
      </w:r>
    </w:p>
    <w:p w14:paraId="3A49FF44" w14:textId="77777777" w:rsidR="00EF5F37" w:rsidRDefault="00000000">
      <w:pPr>
        <w:spacing w:before="120" w:after="120"/>
        <w:jc w:val="both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114300" distR="114300" wp14:anchorId="54012BAF" wp14:editId="4BF5CD16">
            <wp:extent cx="5810885" cy="2178685"/>
            <wp:effectExtent l="0" t="0" r="5715" b="5715"/>
            <wp:docPr id="4" name="Picture 4" descr="Screenshot 2026-08-21 at 11.38.1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1 at 11.38.12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9E68" w14:textId="77777777" w:rsidR="00EF5F37" w:rsidRDefault="00EF5F37">
      <w:pPr>
        <w:tabs>
          <w:tab w:val="left" w:pos="445"/>
        </w:tabs>
        <w:spacing w:before="120" w:after="120"/>
        <w:jc w:val="both"/>
        <w:rPr>
          <w:color w:val="000000"/>
        </w:rPr>
      </w:pPr>
    </w:p>
    <w:p w14:paraId="0213D94C" w14:textId="77777777" w:rsidR="00EF5F37" w:rsidRDefault="00EF5F37">
      <w:pPr>
        <w:tabs>
          <w:tab w:val="left" w:pos="445"/>
        </w:tabs>
        <w:spacing w:before="120" w:after="120"/>
        <w:jc w:val="both"/>
        <w:rPr>
          <w:color w:val="000000"/>
        </w:rPr>
      </w:pPr>
    </w:p>
    <w:p w14:paraId="4E83E019" w14:textId="77777777" w:rsidR="00EF5F37" w:rsidRDefault="00000000">
      <w:pPr>
        <w:numPr>
          <w:ilvl w:val="0"/>
          <w:numId w:val="1"/>
        </w:numPr>
        <w:spacing w:before="120" w:after="120"/>
        <w:ind w:left="284" w:hanging="284"/>
        <w:jc w:val="both"/>
        <w:rPr>
          <w:color w:val="000000"/>
        </w:rPr>
      </w:pPr>
      <w:r>
        <w:rPr>
          <w:color w:val="000000"/>
        </w:rPr>
        <w:t>Write a script that simulates CSMA/CD on a star topology with 4 hosts. Log every collision detection event and the back-off interval to a file named `csma_log.txt`.</w:t>
      </w:r>
    </w:p>
    <w:p w14:paraId="3438EE5C" w14:textId="77777777" w:rsidR="00EF5F37" w:rsidRDefault="00000000">
      <w:pPr>
        <w:spacing w:before="120" w:after="120"/>
        <w:jc w:val="both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114300" distR="114300" wp14:anchorId="2FC9B024" wp14:editId="6777252D">
            <wp:extent cx="5869305" cy="2037080"/>
            <wp:effectExtent l="0" t="0" r="23495" b="20320"/>
            <wp:docPr id="5" name="Picture 5" descr="Screenshot 2026-08-21 at 11.39.5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21 at 11.39.57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10A6" w14:textId="77777777" w:rsidR="00EF5F37" w:rsidRDefault="00000000">
      <w:pPr>
        <w:numPr>
          <w:ilvl w:val="0"/>
          <w:numId w:val="1"/>
        </w:numPr>
        <w:spacing w:before="120" w:after="120"/>
        <w:ind w:left="284" w:hanging="284"/>
        <w:jc w:val="both"/>
        <w:rPr>
          <w:color w:val="000000"/>
        </w:rPr>
      </w:pPr>
      <w:r>
        <w:rPr>
          <w:color w:val="000000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 </w:t>
      </w:r>
    </w:p>
    <w:p w14:paraId="01145FE3" w14:textId="77777777" w:rsidR="00EF5F37" w:rsidRDefault="00000000">
      <w:pPr>
        <w:spacing w:before="120" w:after="120"/>
        <w:jc w:val="both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114300" distR="114300" wp14:anchorId="60DA0FDB" wp14:editId="289F1C9A">
            <wp:extent cx="5772150" cy="2160270"/>
            <wp:effectExtent l="0" t="0" r="19050" b="24130"/>
            <wp:docPr id="6" name="Picture 6" descr="Screenshot 2026-08-21 at 11.40.3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1 at 11.40.34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480F" w14:textId="77777777" w:rsidR="00EF5F37" w:rsidRDefault="00000000">
      <w:pPr>
        <w:numPr>
          <w:ilvl w:val="0"/>
          <w:numId w:val="1"/>
        </w:numPr>
        <w:spacing w:before="120" w:after="120"/>
        <w:ind w:left="284" w:hanging="284"/>
        <w:jc w:val="both"/>
        <w:rPr>
          <w:color w:val="000000"/>
        </w:rPr>
      </w:pPr>
      <w:r>
        <w:rPr>
          <w:color w:val="000000"/>
        </w:rPr>
        <w:t>Create a class `</w:t>
      </w:r>
      <w:proofErr w:type="spellStart"/>
      <w:r>
        <w:rPr>
          <w:color w:val="000000"/>
        </w:rPr>
        <w:t>StarSwitch</w:t>
      </w:r>
      <w:proofErr w:type="spellEnd"/>
      <w:r>
        <w:rPr>
          <w:color w:val="000000"/>
        </w:rPr>
        <w:t>` with methods `</w:t>
      </w:r>
      <w:proofErr w:type="spellStart"/>
      <w:r>
        <w:rPr>
          <w:color w:val="000000"/>
        </w:rPr>
        <w:t>add_port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host_</w:t>
      </w:r>
      <w:proofErr w:type="gramStart"/>
      <w:r>
        <w:rPr>
          <w:color w:val="000000"/>
        </w:rPr>
        <w:t>id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>, `</w:t>
      </w:r>
      <w:proofErr w:type="spellStart"/>
      <w:r>
        <w:rPr>
          <w:color w:val="000000"/>
        </w:rPr>
        <w:t>remove_port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host_</w:t>
      </w:r>
      <w:proofErr w:type="gramStart"/>
      <w:r>
        <w:rPr>
          <w:color w:val="000000"/>
        </w:rPr>
        <w:t>id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>, and `broadcast(frame)`. Broadcast must send a frame to all ports except the source and log each delivery.</w:t>
      </w:r>
    </w:p>
    <w:p w14:paraId="306C0A98" w14:textId="77777777" w:rsidR="00EF5F37" w:rsidRDefault="00000000">
      <w:pPr>
        <w:spacing w:before="120" w:after="120"/>
        <w:jc w:val="both"/>
        <w:rPr>
          <w:b/>
          <w:bCs/>
          <w:lang w:val="en-US"/>
        </w:rPr>
      </w:pPr>
      <w:r>
        <w:rPr>
          <w:noProof/>
          <w:color w:val="000000"/>
        </w:rPr>
        <w:drawing>
          <wp:inline distT="0" distB="0" distL="114300" distR="114300" wp14:anchorId="7B1903D4" wp14:editId="09B4CB96">
            <wp:extent cx="5751830" cy="2190115"/>
            <wp:effectExtent l="0" t="0" r="13970" b="19685"/>
            <wp:docPr id="8" name="Picture 8" descr="Screenshot 2026-08-21 at 11.41.0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21 at 11.41.03 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bookmarkStart w:id="0" w:name="_heading=h.gxcpodb66vg" w:colFirst="0" w:colLast="0"/>
      <w:bookmarkEnd w:id="0"/>
    </w:p>
    <w:sectPr w:rsidR="00EF5F37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0165A0-ED9B-4558-AE7C-62347373CE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A6F4FF-A326-4B3C-A6C7-E713C3894A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1782E"/>
    <w:multiLevelType w:val="multilevel"/>
    <w:tmpl w:val="621178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3725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FC"/>
    <w:rsid w:val="003460D7"/>
    <w:rsid w:val="004034FC"/>
    <w:rsid w:val="004C56EB"/>
    <w:rsid w:val="00B47294"/>
    <w:rsid w:val="00E50EB7"/>
    <w:rsid w:val="00EF5F37"/>
    <w:rsid w:val="00FE6DFA"/>
    <w:rsid w:val="3DD80E6D"/>
    <w:rsid w:val="CF7D168E"/>
    <w:rsid w:val="F3BF2E2E"/>
    <w:rsid w:val="FD875775"/>
    <w:rsid w:val="FE6B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2CB3"/>
  <w15:docId w15:val="{F6B5BDC3-1317-4D2A-A052-1B728807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jfy7rDeLz2hO8E6J+gMW1pNS2vPQ==">CgMxLjAaJQoBMBIgCh4IB0IaCg9UaW1lcyBOZXcgUm9tYW4SB0d1bmdzdWgyDWguZ3hjcG9kYjY2dmc4AHIhMTVSN1BQSm5lRFpyTkpOMk1ZZ3BDLXFZWmRUMEktU29I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VARUN YARRAMANENI</cp:lastModifiedBy>
  <cp:revision>2</cp:revision>
  <dcterms:created xsi:type="dcterms:W3CDTF">2026-08-21T06:25:00Z</dcterms:created>
  <dcterms:modified xsi:type="dcterms:W3CDTF">2026-08-21T06:25:00Z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76e64b57-eb3d-4597-8abb-88c5c6f36f22</vt:lpwstr>
  </property>
  <property fmtid="{D5CDD505-2E9C-101B-9397-08002B2CF9AE}" pid="3" name="KSOProductBuildVer">
    <vt:lpwstr>1033-12.1.26035.26035</vt:lpwstr>
  </property>
  <property fmtid="{D5CDD505-2E9C-101B-9397-08002B2CF9AE}" pid="4" name="ICV">
    <vt:lpwstr>A28AE55707E13EEACFEE876AFE18486C_43</vt:lpwstr>
  </property>
</Properties>
</file>