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976EF" w14:textId="05580921" w:rsidR="00977286" w:rsidRDefault="00142CD6">
      <w:r>
        <w:rPr>
          <w:noProof/>
        </w:rPr>
        <mc:AlternateContent>
          <mc:Choice Requires="wps">
            <w:drawing>
              <wp:anchor distT="0" distB="0" distL="114300" distR="114300" simplePos="0" relativeHeight="251659264" behindDoc="0" locked="0" layoutInCell="1" allowOverlap="1" wp14:anchorId="290E5144" wp14:editId="0A088EB9">
                <wp:simplePos x="0" y="0"/>
                <wp:positionH relativeFrom="column">
                  <wp:posOffset>2186940</wp:posOffset>
                </wp:positionH>
                <wp:positionV relativeFrom="paragraph">
                  <wp:posOffset>-320040</wp:posOffset>
                </wp:positionV>
                <wp:extent cx="1257300" cy="541020"/>
                <wp:effectExtent l="0" t="0" r="19050" b="11430"/>
                <wp:wrapNone/>
                <wp:docPr id="1" name="Text Box 1"/>
                <wp:cNvGraphicFramePr/>
                <a:graphic xmlns:a="http://schemas.openxmlformats.org/drawingml/2006/main">
                  <a:graphicData uri="http://schemas.microsoft.com/office/word/2010/wordprocessingShape">
                    <wps:wsp>
                      <wps:cNvSpPr txBox="1"/>
                      <wps:spPr>
                        <a:xfrm>
                          <a:off x="0" y="0"/>
                          <a:ext cx="1257300" cy="541020"/>
                        </a:xfrm>
                        <a:prstGeom prst="rect">
                          <a:avLst/>
                        </a:prstGeom>
                        <a:solidFill>
                          <a:schemeClr val="lt1"/>
                        </a:solidFill>
                        <a:ln w="6350">
                          <a:solidFill>
                            <a:prstClr val="black"/>
                          </a:solidFill>
                        </a:ln>
                      </wps:spPr>
                      <wps:txbx>
                        <w:txbxContent>
                          <w:p w14:paraId="653D516F" w14:textId="691C9D95" w:rsidR="00142CD6" w:rsidRDefault="00142CD6" w:rsidP="00142CD6">
                            <w:pPr>
                              <w:jc w:val="center"/>
                              <w:rPr>
                                <w:b/>
                                <w:bCs/>
                                <w:sz w:val="32"/>
                                <w:szCs w:val="32"/>
                                <w:lang w:val="en-US"/>
                              </w:rPr>
                            </w:pPr>
                            <w:r>
                              <w:rPr>
                                <w:b/>
                                <w:bCs/>
                                <w:sz w:val="32"/>
                                <w:szCs w:val="32"/>
                                <w:lang w:val="en-US"/>
                              </w:rPr>
                              <w:t>EHC</w:t>
                            </w:r>
                          </w:p>
                          <w:p w14:paraId="09D64762" w14:textId="77777777" w:rsidR="00142CD6" w:rsidRPr="00142CD6" w:rsidRDefault="00142CD6" w:rsidP="00142CD6">
                            <w:pPr>
                              <w:jc w:val="center"/>
                              <w:rPr>
                                <w:b/>
                                <w:bCs/>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90E5144" id="_x0000_t202" coordsize="21600,21600" o:spt="202" path="m,l,21600r21600,l21600,xe">
                <v:stroke joinstyle="miter"/>
                <v:path gradientshapeok="t" o:connecttype="rect"/>
              </v:shapetype>
              <v:shape id="Text Box 1" o:spid="_x0000_s1026" type="#_x0000_t202" style="position:absolute;margin-left:172.2pt;margin-top:-25.2pt;width:99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Xc8SgIAAKEEAAAOAAAAZHJzL2Uyb0RvYy54bWysVN9P2zAQfp+0/8Hy+0haWmAVKepATJMq&#10;QIKJZ9dxaDTH59luk+6v32cnLYXtadqLc7/8+e67u1xedY1mW+V8Tabgo5OcM2UklbV5Kfj3p9tP&#10;F5z5IEwpNBlV8J3y/Gr+8cNla2dqTGvSpXIMIMbPWlvwdQh2lmVerlUj/AlZZeCsyDUiQHUvWelE&#10;C/RGZ+M8P8tacqV1JJX3sN70Tj5P+FWlZLivKq8C0wVHbiGdLp2reGbzSzF7ccKuazmkIf4hi0bU&#10;Bo8eoG5EEGzj6j+gmlo68lSFE0lNRlVVS5VqQDWj/F01j2thVaoF5Hh7oMn/P1h5t31wrC7RO86M&#10;aNCiJ9UF9oU6NorstNbPEPRoERY6mGPkYPcwxqK7yjXxi3IY/OB5d+A2gsl4aTw9P83hkvBNJ6N8&#10;nMjPXm9b58NXRQ2LQsEdepcoFdulD3gRofuQ+JgnXZe3tdZJifOirrVjW4FO65ByxI03UdqwtuBn&#10;p9M8Ab/xRejD/ZUW8kes8i0CNG1gjJz0tUcpdKtuIGRF5Q48OernzFt5WwN3KXx4EA6DhfqxLOEe&#10;R6UJydAgcbYm9+tv9hiPfsPLWYtBLbj/uRFOcaa/GUzC59FkEic7KZPpOXhl7tizOvaYTXNNYAjd&#10;RnZJjPFB78XKUfOMnVrEV+ESRuLtgoe9eB369cFOSrVYpCDMshVhaR6tjNCxI5HPp+5ZODv0M2AS&#10;7mg/0mL2rq19bLxpaLEJVNWp55HgntWBd+xBasuws3HRjvUU9fpnmf8GAAD//wMAUEsDBBQABgAI&#10;AAAAIQBwHE0r3AAAAAoBAAAPAAAAZHJzL2Rvd25yZXYueG1sTI/BTsMwEETvSPyDtUjcWoeSohDi&#10;VIAKF04UxHkbu7ZFvI5iNw1/z/YEt1nN0+xMs5lDLyYzJh9Jwc2yAGGoi9qTVfD58bKoQKSMpLGP&#10;ZBT8mASb9vKiwVrHE72baZet4BBKNSpwOQ+1lKlzJmBaxsEQe4c4Bsx8jlbqEU8cHnq5Koo7GdAT&#10;f3A4mGdnuu/dMSjYPtl721U4um2lvZ/mr8ObfVXq+mp+fACRzZz/YDjX5+rQcqd9PJJOoldwW5Yl&#10;owoW64IFE+tyxWJ/tiqQbSP/T2h/AQAA//8DAFBLAQItABQABgAIAAAAIQC2gziS/gAAAOEBAAAT&#10;AAAAAAAAAAAAAAAAAAAAAABbQ29udGVudF9UeXBlc10ueG1sUEsBAi0AFAAGAAgAAAAhADj9If/W&#10;AAAAlAEAAAsAAAAAAAAAAAAAAAAALwEAAF9yZWxzLy5yZWxzUEsBAi0AFAAGAAgAAAAhAMDhdzxK&#10;AgAAoQQAAA4AAAAAAAAAAAAAAAAALgIAAGRycy9lMm9Eb2MueG1sUEsBAi0AFAAGAAgAAAAhAHAc&#10;TSvcAAAACgEAAA8AAAAAAAAAAAAAAAAApAQAAGRycy9kb3ducmV2LnhtbFBLBQYAAAAABAAEAPMA&#10;AACtBQAAAAA=&#10;" fillcolor="white [3201]" strokeweight=".5pt">
                <v:textbox>
                  <w:txbxContent>
                    <w:p w14:paraId="653D516F" w14:textId="691C9D95" w:rsidR="00142CD6" w:rsidRDefault="00142CD6" w:rsidP="00142CD6">
                      <w:pPr>
                        <w:jc w:val="center"/>
                        <w:rPr>
                          <w:b/>
                          <w:bCs/>
                          <w:sz w:val="32"/>
                          <w:szCs w:val="32"/>
                          <w:lang w:val="en-US"/>
                        </w:rPr>
                      </w:pPr>
                      <w:r>
                        <w:rPr>
                          <w:b/>
                          <w:bCs/>
                          <w:sz w:val="32"/>
                          <w:szCs w:val="32"/>
                          <w:lang w:val="en-US"/>
                        </w:rPr>
                        <w:t>EHC</w:t>
                      </w:r>
                    </w:p>
                    <w:p w14:paraId="09D64762" w14:textId="77777777" w:rsidR="00142CD6" w:rsidRPr="00142CD6" w:rsidRDefault="00142CD6" w:rsidP="00142CD6">
                      <w:pPr>
                        <w:jc w:val="center"/>
                        <w:rPr>
                          <w:b/>
                          <w:bCs/>
                          <w:sz w:val="32"/>
                          <w:szCs w:val="32"/>
                          <w:lang w:val="en-US"/>
                        </w:rPr>
                      </w:pPr>
                    </w:p>
                  </w:txbxContent>
                </v:textbox>
              </v:shape>
            </w:pict>
          </mc:Fallback>
        </mc:AlternateContent>
      </w:r>
    </w:p>
    <w:p w14:paraId="1D62FA20" w14:textId="38DDF275" w:rsidR="00142CD6" w:rsidRDefault="00142CD6"/>
    <w:tbl>
      <w:tblPr>
        <w:tblStyle w:val="TableGrid"/>
        <w:tblW w:w="11001" w:type="dxa"/>
        <w:tblInd w:w="-941" w:type="dxa"/>
        <w:tblLook w:val="04A0" w:firstRow="1" w:lastRow="0" w:firstColumn="1" w:lastColumn="0" w:noHBand="0" w:noVBand="1"/>
      </w:tblPr>
      <w:tblGrid>
        <w:gridCol w:w="2101"/>
        <w:gridCol w:w="6065"/>
        <w:gridCol w:w="2835"/>
      </w:tblGrid>
      <w:tr w:rsidR="00142CD6" w14:paraId="3621847F" w14:textId="7AA56E5E" w:rsidTr="00142CD6">
        <w:trPr>
          <w:trHeight w:val="624"/>
        </w:trPr>
        <w:tc>
          <w:tcPr>
            <w:tcW w:w="2101" w:type="dxa"/>
          </w:tcPr>
          <w:p w14:paraId="3D31700C" w14:textId="7502EC89" w:rsidR="00142CD6" w:rsidRDefault="00142CD6">
            <w:r>
              <w:t>MEDISAFE</w:t>
            </w:r>
          </w:p>
        </w:tc>
        <w:tc>
          <w:tcPr>
            <w:tcW w:w="6065" w:type="dxa"/>
          </w:tcPr>
          <w:p w14:paraId="2CA44CC2" w14:textId="33E220A9" w:rsidR="00142CD6" w:rsidRPr="003D7061" w:rsidRDefault="008022C6">
            <w:r w:rsidRPr="003D7061">
              <w:rPr>
                <w:rFonts w:ascii="Segoe UI Historic" w:hAnsi="Segoe UI Historic" w:cs="Segoe UI Historic"/>
                <w:color w:val="050505"/>
                <w:shd w:val="clear" w:color="auto" w:fill="FFFFFF"/>
              </w:rPr>
              <w:t>FOCUS ON YOUR HEALTH, NOT PAPERWORK. MEDISAFE IS FOCUSED ON PROVIDING A VERY SECURE PLATFORM TO STORE YOUR MEDICAL RECORDS.</w:t>
            </w:r>
          </w:p>
        </w:tc>
        <w:tc>
          <w:tcPr>
            <w:tcW w:w="2835" w:type="dxa"/>
          </w:tcPr>
          <w:p w14:paraId="378802D6" w14:textId="453D4821" w:rsidR="00142CD6" w:rsidRPr="003D7061" w:rsidRDefault="00FB08E9">
            <w:pPr>
              <w:rPr>
                <w:rFonts w:ascii="Segoe UI Historic" w:hAnsi="Segoe UI Historic" w:cs="Segoe UI Historic"/>
                <w:color w:val="050505"/>
                <w:shd w:val="clear" w:color="auto" w:fill="FFFFFF"/>
              </w:rPr>
            </w:pPr>
            <w:r w:rsidRPr="003D7061">
              <w:rPr>
                <w:rFonts w:ascii="Segoe UI Historic" w:hAnsi="Segoe UI Historic" w:cs="Segoe UI Historic"/>
                <w:color w:val="050505"/>
                <w:shd w:val="clear" w:color="auto" w:fill="FFFFFF"/>
              </w:rPr>
              <w:t>POSTING PHOTOS VERY FEW</w:t>
            </w:r>
          </w:p>
        </w:tc>
      </w:tr>
      <w:tr w:rsidR="00142CD6" w14:paraId="15E332D8" w14:textId="77E19ACA" w:rsidTr="00142CD6">
        <w:trPr>
          <w:trHeight w:val="624"/>
        </w:trPr>
        <w:tc>
          <w:tcPr>
            <w:tcW w:w="2101" w:type="dxa"/>
          </w:tcPr>
          <w:p w14:paraId="3EE4C3B2" w14:textId="0D7AB799" w:rsidR="00142CD6" w:rsidRDefault="00142CD6">
            <w:r>
              <w:t>NETMEDS</w:t>
            </w:r>
          </w:p>
        </w:tc>
        <w:tc>
          <w:tcPr>
            <w:tcW w:w="6065" w:type="dxa"/>
          </w:tcPr>
          <w:p w14:paraId="664262DA" w14:textId="185A0D8E"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 AT NETMEDS.COM, WE HELP YOU LOOK AFTER YOUR OWN HEALTH EFFORTLESSLY AS WELL AS TAKE CARE OF LOVED ONES WHEREVER THEY MAY RESIDE IN INDIA. YOU CAN BUY AND SEND MEDICINES FROM ANY CORNER OF THE COUNTRY - WITH JUST A FEW CLICKS OF THE MOUSE.</w:t>
            </w:r>
          </w:p>
          <w:p w14:paraId="1BD73A50" w14:textId="2D577D7B"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WHAT WE DO – OFFER FAST ONLINE ACCESS TO MEDICINES WITH CONVENIENT HOME DELIVERY</w:t>
            </w:r>
          </w:p>
          <w:p w14:paraId="2AE4BEDE" w14:textId="7411C7A3"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AT NETMEDS.COM, WE MAKE A WIDE RANGE OF PRESCRIPTION MEDICINES AND OTHER HEALTH PRODUCTS CONVENIENTLY AVAILABLE ALL ACROSS INDIA. EVEN SECOND AND THIRD TIER CITIES AND RURAL VILLAGES CAN NOW HAVE ACCESS TO THE LATEST MEDICINES. SINCE WE ALSO OFFER GENERIC ALTERNATIVES TO MOST MEDICINES, ONLINE BUYERS CAN EXPECT SIGNIFICANT SAVINGS.</w:t>
            </w:r>
          </w:p>
          <w:p w14:paraId="247B2025" w14:textId="41702ADC"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CONVENIENCE</w:t>
            </w:r>
          </w:p>
          <w:p w14:paraId="228CE896" w14:textId="3A1D9AB9"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HEAVY TRAFFIC, LACK OF PARKING, MONSOONS, SHOP CLOSED, FORGETFULNESS… THESE ARE SOME OF THE REASONS THAT COULD LEAD TO SKIPPING OF VITAL MEDICATIONS. SINCE TAKING MEDICINES REGULARLY IS A CRITICAL COMPONENT OF MANAGING CHRONIC MEDICAL CONDITIONS, IT’S BEST NOT TO RUN OUT OF ESSENTIAL MEDICINES. JUST LOG ON TO NETMEDS.COM, PLACE YOUR ORDER ONLINE AND HAVE YOUR MEDICINES DELIVERED TO YOU WITHIN 2 TO 4 DAYS ANYWHERE IN THE COUNTRY – WITHOUT LEAVING THE COMFORT OF YOUR HOME.</w:t>
            </w:r>
          </w:p>
          <w:p w14:paraId="12C37E5D" w14:textId="6AC6740F"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WHAT’S MORE, WITH EASY ACCESS TO RELIABLE DRUG INFORMATION, YOU GET TO KNOW ALL ABOUT YOUR MEDICINE AT NETMEDS.COM, AND ONCE YOU’RE A NETMEDS CUSTOMER, YOU’LL GET REGULAR REFILL REMINDERS, SO YOU’LL NEVER AGAIN COME UP SHORT OF MEDICINES.</w:t>
            </w:r>
          </w:p>
          <w:p w14:paraId="70D36E47" w14:textId="159930C9"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ONE-STOP SHOP</w:t>
            </w:r>
          </w:p>
          <w:p w14:paraId="7A3A9858" w14:textId="46ED441E" w:rsidR="00142CD6" w:rsidRPr="003D7061" w:rsidRDefault="008022C6"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AT NETMEDS.COM, WE NOT ONLY PROVIDE YOU WITH A WIDE RANGE OF MEDICINES LISTED UNDER VARIOUS CATEGORIES, WE ALSO OFFER A WIDE CHOICE OF OTC PRODUCTS INCLUDING WELLNESS PRODUCTS, VITAMINS, DIET/FITNESS SUPPLEMENTS, HERBAL PRODUCTS, PAIN RELIEVERS, DIABETIC CARE KITS, BABY/MOTHER CARE PRODUCTS, BEAUTY CARE PRODUCTS AND SURGICAL SUPPLIES.</w:t>
            </w:r>
          </w:p>
          <w:p w14:paraId="6934490C" w14:textId="77777777" w:rsidR="00142CD6" w:rsidRPr="003D7061" w:rsidRDefault="00142CD6"/>
        </w:tc>
        <w:tc>
          <w:tcPr>
            <w:tcW w:w="2835" w:type="dxa"/>
          </w:tcPr>
          <w:p w14:paraId="24FC296D" w14:textId="0540B7A8" w:rsidR="00142CD6" w:rsidRPr="003D7061" w:rsidRDefault="00FB08E9" w:rsidP="00142CD6">
            <w:pPr>
              <w:shd w:val="clear" w:color="auto" w:fill="FFFFFF"/>
              <w:rPr>
                <w:rFonts w:ascii="inherit" w:eastAsia="Times New Roman" w:hAnsi="inherit" w:cs="Segoe UI Historic"/>
                <w:color w:val="050505"/>
                <w:lang w:eastAsia="en-IN"/>
              </w:rPr>
            </w:pPr>
            <w:r w:rsidRPr="003D7061">
              <w:rPr>
                <w:rFonts w:ascii="inherit" w:eastAsia="Times New Roman" w:hAnsi="inherit" w:cs="Segoe UI Historic"/>
                <w:color w:val="050505"/>
                <w:lang w:eastAsia="en-IN"/>
              </w:rPr>
              <w:t>POSTED VIDEOS AND PHOTOS VERY FREQUENTLY REALTED HEALTH ISSUE AND SKIN ISSUE</w:t>
            </w:r>
          </w:p>
        </w:tc>
      </w:tr>
      <w:tr w:rsidR="00142CD6" w14:paraId="0CCDE048" w14:textId="78CDFFC1" w:rsidTr="00142CD6">
        <w:trPr>
          <w:trHeight w:val="652"/>
        </w:trPr>
        <w:tc>
          <w:tcPr>
            <w:tcW w:w="2101" w:type="dxa"/>
          </w:tcPr>
          <w:p w14:paraId="48224802" w14:textId="5AE8EE73" w:rsidR="00142CD6" w:rsidRDefault="00142CD6">
            <w:r>
              <w:t>PHARMEASY</w:t>
            </w:r>
          </w:p>
        </w:tc>
        <w:tc>
          <w:tcPr>
            <w:tcW w:w="6065" w:type="dxa"/>
          </w:tcPr>
          <w:p w14:paraId="66314FC3" w14:textId="117414A4" w:rsidR="00142CD6" w:rsidRPr="003D7061" w:rsidRDefault="008022C6">
            <w:r w:rsidRPr="003D7061">
              <w:rPr>
                <w:rFonts w:ascii="Segoe UI Historic" w:hAnsi="Segoe UI Historic" w:cs="Segoe UI Historic"/>
                <w:shd w:val="clear" w:color="auto" w:fill="FFFFFF"/>
              </w:rPr>
              <w:t>ORDER VIA PHARMEASY, INDIA’S IEADING HEALTHCARE AGGREGATOR &amp; GET FLAT 18% OFF ON 1ST MEDICINE ORDER + UPTO 70%OFF ON DIAGNOSTIC TESTS.DOWNLOAD: ANDROID /IOS T&amp;C*</w:t>
            </w:r>
          </w:p>
        </w:tc>
        <w:tc>
          <w:tcPr>
            <w:tcW w:w="2835" w:type="dxa"/>
          </w:tcPr>
          <w:p w14:paraId="11D9820E" w14:textId="3D8B4B52" w:rsidR="00142CD6" w:rsidRPr="003D7061" w:rsidRDefault="00FB08E9">
            <w:pPr>
              <w:rPr>
                <w:rFonts w:ascii="Segoe UI Historic" w:hAnsi="Segoe UI Historic" w:cs="Segoe UI Historic"/>
                <w:shd w:val="clear" w:color="auto" w:fill="FFFFFF"/>
              </w:rPr>
            </w:pPr>
            <w:r w:rsidRPr="003D7061">
              <w:rPr>
                <w:rFonts w:ascii="Segoe UI Historic" w:hAnsi="Segoe UI Historic" w:cs="Segoe UI Historic"/>
                <w:shd w:val="clear" w:color="auto" w:fill="FFFFFF"/>
              </w:rPr>
              <w:t>NO PHOTOS IN THE LAST MONTH</w:t>
            </w:r>
          </w:p>
        </w:tc>
      </w:tr>
      <w:tr w:rsidR="00142CD6" w14:paraId="01DF3FFC" w14:textId="605F1F23" w:rsidTr="00142CD6">
        <w:trPr>
          <w:trHeight w:val="624"/>
        </w:trPr>
        <w:tc>
          <w:tcPr>
            <w:tcW w:w="2101" w:type="dxa"/>
          </w:tcPr>
          <w:p w14:paraId="5121E7F9" w14:textId="46888C07" w:rsidR="00142CD6" w:rsidRDefault="00142CD6">
            <w:r>
              <w:lastRenderedPageBreak/>
              <w:t>HEALTHMUG</w:t>
            </w:r>
          </w:p>
        </w:tc>
        <w:tc>
          <w:tcPr>
            <w:tcW w:w="6065" w:type="dxa"/>
          </w:tcPr>
          <w:p w14:paraId="1CCD0FAE" w14:textId="2BD7129A" w:rsidR="00142CD6" w:rsidRPr="003D7061" w:rsidRDefault="008022C6">
            <w:r w:rsidRPr="003D7061">
              <w:rPr>
                <w:rFonts w:ascii="Segoe UI Historic" w:hAnsi="Segoe UI Historic" w:cs="Segoe UI Historic"/>
                <w:shd w:val="clear" w:color="auto" w:fill="FFFFFF"/>
              </w:rPr>
              <w:t>GET FLAT 15% OFF ON ALLOPATHY MEDICINES ON ALL ORDERS AND FREE ONLINE CONSULTATION (HOMEOPATHY, AYURVEDA, UNANI &amp; NUTRITION). HEALTHMUG - YOUR GATEWAY TO HEALTH!</w:t>
            </w:r>
          </w:p>
        </w:tc>
        <w:tc>
          <w:tcPr>
            <w:tcW w:w="2835" w:type="dxa"/>
          </w:tcPr>
          <w:p w14:paraId="3C3A6991" w14:textId="5473E99F" w:rsidR="00142CD6" w:rsidRPr="003D7061" w:rsidRDefault="00FB08E9">
            <w:pPr>
              <w:rPr>
                <w:rFonts w:ascii="Segoe UI Historic" w:hAnsi="Segoe UI Historic" w:cs="Segoe UI Historic"/>
                <w:shd w:val="clear" w:color="auto" w:fill="FFFFFF"/>
              </w:rPr>
            </w:pPr>
            <w:r w:rsidRPr="003D7061">
              <w:rPr>
                <w:rFonts w:ascii="Segoe UI Historic" w:hAnsi="Segoe UI Historic" w:cs="Segoe UI Historic"/>
                <w:shd w:val="clear" w:color="auto" w:fill="FFFFFF"/>
              </w:rPr>
              <w:t>VIDEOS AND PHOTOS RELATED HEALTH CARE POSTED VERY FREQUENTLY</w:t>
            </w:r>
          </w:p>
        </w:tc>
      </w:tr>
    </w:tbl>
    <w:p w14:paraId="35AB4274" w14:textId="77777777" w:rsidR="00142CD6" w:rsidRDefault="00142CD6"/>
    <w:sectPr w:rsidR="00142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D6"/>
    <w:rsid w:val="00142CD6"/>
    <w:rsid w:val="003D7061"/>
    <w:rsid w:val="008022C6"/>
    <w:rsid w:val="00977286"/>
    <w:rsid w:val="00FB0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E221"/>
  <w15:chartTrackingRefBased/>
  <w15:docId w15:val="{14E09507-7AAF-482D-93B8-8CA2355D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2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7670177">
      <w:bodyDiv w:val="1"/>
      <w:marLeft w:val="0"/>
      <w:marRight w:val="0"/>
      <w:marTop w:val="0"/>
      <w:marBottom w:val="0"/>
      <w:divBdr>
        <w:top w:val="none" w:sz="0" w:space="0" w:color="auto"/>
        <w:left w:val="none" w:sz="0" w:space="0" w:color="auto"/>
        <w:bottom w:val="none" w:sz="0" w:space="0" w:color="auto"/>
        <w:right w:val="none" w:sz="0" w:space="0" w:color="auto"/>
      </w:divBdr>
      <w:divsChild>
        <w:div w:id="376929878">
          <w:marLeft w:val="0"/>
          <w:marRight w:val="0"/>
          <w:marTop w:val="0"/>
          <w:marBottom w:val="0"/>
          <w:divBdr>
            <w:top w:val="none" w:sz="0" w:space="0" w:color="auto"/>
            <w:left w:val="none" w:sz="0" w:space="0" w:color="auto"/>
            <w:bottom w:val="none" w:sz="0" w:space="0" w:color="auto"/>
            <w:right w:val="none" w:sz="0" w:space="0" w:color="auto"/>
          </w:divBdr>
        </w:div>
        <w:div w:id="703286959">
          <w:marLeft w:val="0"/>
          <w:marRight w:val="0"/>
          <w:marTop w:val="120"/>
          <w:marBottom w:val="0"/>
          <w:divBdr>
            <w:top w:val="none" w:sz="0" w:space="0" w:color="auto"/>
            <w:left w:val="none" w:sz="0" w:space="0" w:color="auto"/>
            <w:bottom w:val="none" w:sz="0" w:space="0" w:color="auto"/>
            <w:right w:val="none" w:sz="0" w:space="0" w:color="auto"/>
          </w:divBdr>
          <w:divsChild>
            <w:div w:id="1451124987">
              <w:marLeft w:val="0"/>
              <w:marRight w:val="0"/>
              <w:marTop w:val="0"/>
              <w:marBottom w:val="0"/>
              <w:divBdr>
                <w:top w:val="none" w:sz="0" w:space="0" w:color="auto"/>
                <w:left w:val="none" w:sz="0" w:space="0" w:color="auto"/>
                <w:bottom w:val="none" w:sz="0" w:space="0" w:color="auto"/>
                <w:right w:val="none" w:sz="0" w:space="0" w:color="auto"/>
              </w:divBdr>
            </w:div>
            <w:div w:id="3361104">
              <w:marLeft w:val="0"/>
              <w:marRight w:val="0"/>
              <w:marTop w:val="0"/>
              <w:marBottom w:val="0"/>
              <w:divBdr>
                <w:top w:val="none" w:sz="0" w:space="0" w:color="auto"/>
                <w:left w:val="none" w:sz="0" w:space="0" w:color="auto"/>
                <w:bottom w:val="none" w:sz="0" w:space="0" w:color="auto"/>
                <w:right w:val="none" w:sz="0" w:space="0" w:color="auto"/>
              </w:divBdr>
            </w:div>
          </w:divsChild>
        </w:div>
        <w:div w:id="1255434382">
          <w:marLeft w:val="0"/>
          <w:marRight w:val="0"/>
          <w:marTop w:val="120"/>
          <w:marBottom w:val="0"/>
          <w:divBdr>
            <w:top w:val="none" w:sz="0" w:space="0" w:color="auto"/>
            <w:left w:val="none" w:sz="0" w:space="0" w:color="auto"/>
            <w:bottom w:val="none" w:sz="0" w:space="0" w:color="auto"/>
            <w:right w:val="none" w:sz="0" w:space="0" w:color="auto"/>
          </w:divBdr>
          <w:divsChild>
            <w:div w:id="834103141">
              <w:marLeft w:val="0"/>
              <w:marRight w:val="0"/>
              <w:marTop w:val="0"/>
              <w:marBottom w:val="0"/>
              <w:divBdr>
                <w:top w:val="none" w:sz="0" w:space="0" w:color="auto"/>
                <w:left w:val="none" w:sz="0" w:space="0" w:color="auto"/>
                <w:bottom w:val="none" w:sz="0" w:space="0" w:color="auto"/>
                <w:right w:val="none" w:sz="0" w:space="0" w:color="auto"/>
              </w:divBdr>
            </w:div>
            <w:div w:id="817185952">
              <w:marLeft w:val="0"/>
              <w:marRight w:val="0"/>
              <w:marTop w:val="0"/>
              <w:marBottom w:val="0"/>
              <w:divBdr>
                <w:top w:val="none" w:sz="0" w:space="0" w:color="auto"/>
                <w:left w:val="none" w:sz="0" w:space="0" w:color="auto"/>
                <w:bottom w:val="none" w:sz="0" w:space="0" w:color="auto"/>
                <w:right w:val="none" w:sz="0" w:space="0" w:color="auto"/>
              </w:divBdr>
            </w:div>
            <w:div w:id="1241671272">
              <w:marLeft w:val="0"/>
              <w:marRight w:val="0"/>
              <w:marTop w:val="0"/>
              <w:marBottom w:val="0"/>
              <w:divBdr>
                <w:top w:val="none" w:sz="0" w:space="0" w:color="auto"/>
                <w:left w:val="none" w:sz="0" w:space="0" w:color="auto"/>
                <w:bottom w:val="none" w:sz="0" w:space="0" w:color="auto"/>
                <w:right w:val="none" w:sz="0" w:space="0" w:color="auto"/>
              </w:divBdr>
            </w:div>
          </w:divsChild>
        </w:div>
        <w:div w:id="2142962752">
          <w:marLeft w:val="0"/>
          <w:marRight w:val="0"/>
          <w:marTop w:val="120"/>
          <w:marBottom w:val="0"/>
          <w:divBdr>
            <w:top w:val="none" w:sz="0" w:space="0" w:color="auto"/>
            <w:left w:val="none" w:sz="0" w:space="0" w:color="auto"/>
            <w:bottom w:val="none" w:sz="0" w:space="0" w:color="auto"/>
            <w:right w:val="none" w:sz="0" w:space="0" w:color="auto"/>
          </w:divBdr>
          <w:divsChild>
            <w:div w:id="1181621555">
              <w:marLeft w:val="0"/>
              <w:marRight w:val="0"/>
              <w:marTop w:val="0"/>
              <w:marBottom w:val="0"/>
              <w:divBdr>
                <w:top w:val="none" w:sz="0" w:space="0" w:color="auto"/>
                <w:left w:val="none" w:sz="0" w:space="0" w:color="auto"/>
                <w:bottom w:val="none" w:sz="0" w:space="0" w:color="auto"/>
                <w:right w:val="none" w:sz="0" w:space="0" w:color="auto"/>
              </w:divBdr>
            </w:div>
            <w:div w:id="13418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DÇOSTA</dc:creator>
  <cp:keywords/>
  <dc:description/>
  <cp:lastModifiedBy>NIKITA DÇOSTA</cp:lastModifiedBy>
  <cp:revision>4</cp:revision>
  <dcterms:created xsi:type="dcterms:W3CDTF">2021-03-06T05:44:00Z</dcterms:created>
  <dcterms:modified xsi:type="dcterms:W3CDTF">2021-03-06T10:42:00Z</dcterms:modified>
</cp:coreProperties>
</file>