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841F" w14:textId="1E798156" w:rsidR="00496B10" w:rsidRDefault="00363B10" w:rsidP="00A4092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 тестування:</w:t>
      </w:r>
    </w:p>
    <w:p w14:paraId="36638DCB" w14:textId="4D2E752A" w:rsidR="00363B10" w:rsidRDefault="00363B10" w:rsidP="00A409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63B10">
        <w:rPr>
          <w:rFonts w:ascii="Times New Roman" w:hAnsi="Times New Roman" w:cs="Times New Roman"/>
          <w:sz w:val="28"/>
          <w:szCs w:val="28"/>
        </w:rPr>
        <w:t>ункціональне тестування</w:t>
      </w:r>
      <w:r w:rsidR="00A40929" w:rsidRPr="00A409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40929">
        <w:rPr>
          <w:rFonts w:ascii="Times New Roman" w:hAnsi="Times New Roman" w:cs="Times New Roman"/>
          <w:sz w:val="28"/>
          <w:szCs w:val="28"/>
        </w:rPr>
        <w:t xml:space="preserve">чи відповідає продукт функціональним вимогам. </w:t>
      </w:r>
      <w:r w:rsidR="00A40929" w:rsidRPr="00A40929">
        <w:rPr>
          <w:rFonts w:ascii="Times New Roman" w:hAnsi="Times New Roman" w:cs="Times New Roman"/>
          <w:sz w:val="28"/>
          <w:szCs w:val="28"/>
        </w:rPr>
        <w:t>«Чи працює система?»</w:t>
      </w:r>
    </w:p>
    <w:p w14:paraId="00B98E74" w14:textId="0E4FF2B0" w:rsidR="00A40929" w:rsidRDefault="00A40929" w:rsidP="00A409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функціональне тестування – </w:t>
      </w:r>
      <w:r>
        <w:rPr>
          <w:rFonts w:ascii="Times New Roman" w:hAnsi="Times New Roman" w:cs="Times New Roman"/>
          <w:sz w:val="28"/>
          <w:szCs w:val="28"/>
        </w:rPr>
        <w:t xml:space="preserve">чи відповідає продукт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функціональним вимогам.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929">
        <w:rPr>
          <w:rFonts w:ascii="Times New Roman" w:hAnsi="Times New Roman" w:cs="Times New Roman"/>
          <w:sz w:val="28"/>
          <w:szCs w:val="28"/>
        </w:rPr>
        <w:t>«Як добре працює система?»</w:t>
      </w:r>
    </w:p>
    <w:p w14:paraId="2C1E0F66" w14:textId="452B64DB" w:rsidR="00A40929" w:rsidRDefault="00A40929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929">
        <w:rPr>
          <w:rFonts w:ascii="Times New Roman" w:hAnsi="Times New Roman" w:cs="Times New Roman"/>
          <w:sz w:val="28"/>
          <w:szCs w:val="28"/>
        </w:rPr>
        <w:t>Тестування стабільності</w:t>
      </w:r>
      <w:r>
        <w:rPr>
          <w:rFonts w:ascii="Times New Roman" w:hAnsi="Times New Roman" w:cs="Times New Roman"/>
          <w:sz w:val="28"/>
          <w:szCs w:val="28"/>
        </w:rPr>
        <w:t xml:space="preserve"> – на скільки продукт стабільний до зовнішніх впливів;</w:t>
      </w:r>
    </w:p>
    <w:p w14:paraId="750B14D7" w14:textId="014203A2" w:rsidR="00A40929" w:rsidRDefault="00A40929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929">
        <w:rPr>
          <w:rFonts w:ascii="Times New Roman" w:hAnsi="Times New Roman" w:cs="Times New Roman"/>
          <w:sz w:val="28"/>
          <w:szCs w:val="28"/>
        </w:rPr>
        <w:t xml:space="preserve">Тестування продуктивності – </w:t>
      </w:r>
      <w:r>
        <w:rPr>
          <w:rFonts w:ascii="Times New Roman" w:hAnsi="Times New Roman" w:cs="Times New Roman"/>
          <w:sz w:val="28"/>
          <w:szCs w:val="28"/>
        </w:rPr>
        <w:t xml:space="preserve">на скільки продукт </w:t>
      </w:r>
      <w:r w:rsidR="00765169">
        <w:rPr>
          <w:rFonts w:ascii="Times New Roman" w:hAnsi="Times New Roman" w:cs="Times New Roman"/>
          <w:sz w:val="28"/>
          <w:szCs w:val="28"/>
        </w:rPr>
        <w:t>задовольняє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413">
        <w:rPr>
          <w:rFonts w:ascii="Times New Roman" w:hAnsi="Times New Roman" w:cs="Times New Roman"/>
          <w:sz w:val="28"/>
          <w:szCs w:val="28"/>
        </w:rPr>
        <w:t>вимогам</w:t>
      </w:r>
      <w:r w:rsidRPr="00A40929">
        <w:rPr>
          <w:rFonts w:ascii="Times New Roman" w:hAnsi="Times New Roman" w:cs="Times New Roman"/>
          <w:sz w:val="28"/>
          <w:szCs w:val="28"/>
        </w:rPr>
        <w:t xml:space="preserve"> працездатності, стабільності, споживання ресурсів та інших атрибутів якості</w:t>
      </w:r>
      <w:r w:rsidR="00982413">
        <w:rPr>
          <w:rFonts w:ascii="Times New Roman" w:hAnsi="Times New Roman" w:cs="Times New Roman"/>
          <w:sz w:val="28"/>
          <w:szCs w:val="28"/>
        </w:rPr>
        <w:t>;</w:t>
      </w:r>
    </w:p>
    <w:p w14:paraId="77B7CEB9" w14:textId="18674B17" w:rsidR="00982413" w:rsidRDefault="00982413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413">
        <w:rPr>
          <w:rFonts w:ascii="Times New Roman" w:hAnsi="Times New Roman" w:cs="Times New Roman"/>
          <w:sz w:val="28"/>
          <w:szCs w:val="28"/>
        </w:rPr>
        <w:t xml:space="preserve">Тестування установки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на скільки продукт </w:t>
      </w:r>
      <w:r w:rsidR="00765169">
        <w:rPr>
          <w:rFonts w:ascii="Times New Roman" w:hAnsi="Times New Roman" w:cs="Times New Roman"/>
          <w:sz w:val="28"/>
          <w:szCs w:val="28"/>
        </w:rPr>
        <w:t>задовольняє</w:t>
      </w:r>
      <w:r>
        <w:rPr>
          <w:rFonts w:ascii="Times New Roman" w:hAnsi="Times New Roman" w:cs="Times New Roman"/>
          <w:sz w:val="28"/>
          <w:szCs w:val="28"/>
        </w:rPr>
        <w:t xml:space="preserve"> вимогам</w:t>
      </w:r>
      <w:r w:rsidRPr="00A40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інсталяції</w:t>
      </w:r>
      <w:r w:rsidRPr="00982413">
        <w:rPr>
          <w:rFonts w:ascii="Times New Roman" w:hAnsi="Times New Roman" w:cs="Times New Roman"/>
          <w:sz w:val="28"/>
          <w:szCs w:val="28"/>
        </w:rPr>
        <w:t>, його оновлення та деінсталяції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2B2126" w14:textId="59445CE3" w:rsidR="00982413" w:rsidRDefault="00982413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413">
        <w:rPr>
          <w:rFonts w:ascii="Times New Roman" w:hAnsi="Times New Roman" w:cs="Times New Roman"/>
          <w:sz w:val="28"/>
          <w:szCs w:val="28"/>
        </w:rPr>
        <w:t>Конфігураційне тестування –</w:t>
      </w:r>
      <w:r>
        <w:rPr>
          <w:rFonts w:ascii="Times New Roman" w:hAnsi="Times New Roman" w:cs="Times New Roman"/>
          <w:sz w:val="28"/>
          <w:szCs w:val="28"/>
        </w:rPr>
        <w:t xml:space="preserve"> на продукт поводиться при зміні його конфігурації;</w:t>
      </w:r>
    </w:p>
    <w:p w14:paraId="2EAC45BC" w14:textId="0E2AF611" w:rsidR="00982413" w:rsidRDefault="00982413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413">
        <w:rPr>
          <w:rFonts w:ascii="Times New Roman" w:hAnsi="Times New Roman" w:cs="Times New Roman"/>
          <w:sz w:val="28"/>
          <w:szCs w:val="28"/>
        </w:rPr>
        <w:t>Тестування на відмову та відновлення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4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 продукт реагує на відмови</w:t>
      </w:r>
      <w:r w:rsidRPr="00982413">
        <w:rPr>
          <w:rFonts w:ascii="Times New Roman" w:hAnsi="Times New Roman" w:cs="Times New Roman"/>
          <w:sz w:val="28"/>
          <w:szCs w:val="28"/>
        </w:rPr>
        <w:t xml:space="preserve"> та відновленн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82413">
        <w:rPr>
          <w:rFonts w:ascii="Times New Roman" w:hAnsi="Times New Roman" w:cs="Times New Roman"/>
          <w:sz w:val="28"/>
          <w:szCs w:val="28"/>
        </w:rPr>
        <w:t xml:space="preserve"> після збоїв у роботі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2EB063" w14:textId="1A21B848" w:rsidR="00982413" w:rsidRDefault="00945940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5940">
        <w:rPr>
          <w:rFonts w:ascii="Times New Roman" w:hAnsi="Times New Roman" w:cs="Times New Roman"/>
          <w:sz w:val="28"/>
          <w:szCs w:val="28"/>
        </w:rPr>
        <w:t>Тестування безпеки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45940">
        <w:rPr>
          <w:rFonts w:ascii="Times New Roman" w:hAnsi="Times New Roman" w:cs="Times New Roman"/>
          <w:sz w:val="28"/>
          <w:szCs w:val="28"/>
        </w:rPr>
        <w:t>комплекс досліджень продукту, спрямований на пошук і виявлення дефектів, пов’язаних із збереженням даних користувача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A755EF" w14:textId="33BD7A44" w:rsidR="00945940" w:rsidRDefault="00945940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5940">
        <w:rPr>
          <w:rFonts w:ascii="Times New Roman" w:hAnsi="Times New Roman" w:cs="Times New Roman"/>
          <w:sz w:val="28"/>
          <w:szCs w:val="28"/>
        </w:rPr>
        <w:t xml:space="preserve">Юзабіліті-тестування – </w:t>
      </w:r>
      <w:r>
        <w:rPr>
          <w:rFonts w:ascii="Times New Roman" w:hAnsi="Times New Roman" w:cs="Times New Roman"/>
          <w:sz w:val="28"/>
          <w:szCs w:val="28"/>
        </w:rPr>
        <w:t xml:space="preserve">на скільки продукт </w:t>
      </w:r>
      <w:r w:rsidR="00B32A64">
        <w:rPr>
          <w:rFonts w:ascii="Times New Roman" w:hAnsi="Times New Roman" w:cs="Times New Roman"/>
          <w:sz w:val="28"/>
          <w:szCs w:val="28"/>
        </w:rPr>
        <w:t>задовольняє</w:t>
      </w:r>
      <w:r>
        <w:rPr>
          <w:rFonts w:ascii="Times New Roman" w:hAnsi="Times New Roman" w:cs="Times New Roman"/>
          <w:sz w:val="28"/>
          <w:szCs w:val="28"/>
        </w:rPr>
        <w:t xml:space="preserve"> вимогам</w:t>
      </w:r>
      <w:r w:rsidRPr="00945940">
        <w:rPr>
          <w:rFonts w:ascii="Times New Roman" w:hAnsi="Times New Roman" w:cs="Times New Roman"/>
          <w:sz w:val="28"/>
          <w:szCs w:val="28"/>
        </w:rPr>
        <w:t xml:space="preserve"> в плані зручності використання програми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63E515" w14:textId="04A0D04A" w:rsidR="00945940" w:rsidRDefault="00945940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навантаження - </w:t>
      </w:r>
      <w:r>
        <w:rPr>
          <w:rFonts w:ascii="Times New Roman" w:hAnsi="Times New Roman" w:cs="Times New Roman"/>
          <w:sz w:val="28"/>
          <w:szCs w:val="28"/>
        </w:rPr>
        <w:t>я продукт реагує</w:t>
      </w:r>
      <w:r>
        <w:rPr>
          <w:rFonts w:ascii="Times New Roman" w:hAnsi="Times New Roman" w:cs="Times New Roman"/>
          <w:sz w:val="28"/>
          <w:szCs w:val="28"/>
        </w:rPr>
        <w:t xml:space="preserve"> при довгостроковій взаємодії;</w:t>
      </w:r>
    </w:p>
    <w:p w14:paraId="28634EAC" w14:textId="5AEA2A7E" w:rsidR="00945940" w:rsidRDefault="00945940" w:rsidP="00A409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5940">
        <w:rPr>
          <w:rFonts w:ascii="Times New Roman" w:hAnsi="Times New Roman" w:cs="Times New Roman"/>
          <w:sz w:val="28"/>
          <w:szCs w:val="28"/>
        </w:rPr>
        <w:t xml:space="preserve">Стрес тестування – </w:t>
      </w:r>
      <w:r>
        <w:rPr>
          <w:rFonts w:ascii="Times New Roman" w:hAnsi="Times New Roman" w:cs="Times New Roman"/>
          <w:sz w:val="28"/>
          <w:szCs w:val="28"/>
        </w:rPr>
        <w:t>я продукт реагує</w:t>
      </w:r>
      <w:r w:rsidRPr="00945940">
        <w:rPr>
          <w:rFonts w:ascii="Times New Roman" w:hAnsi="Times New Roman" w:cs="Times New Roman"/>
          <w:sz w:val="28"/>
          <w:szCs w:val="28"/>
        </w:rPr>
        <w:t xml:space="preserve"> за умов, що перевищують нормальні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6CF811" w14:textId="434841B6" w:rsidR="00945940" w:rsidRDefault="005270AC" w:rsidP="009459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змін – якої якості продукт в процесі розробки та внесення змін чи доповнень до </w:t>
      </w:r>
      <w:r w:rsidR="00EE08AB">
        <w:rPr>
          <w:rFonts w:ascii="Times New Roman" w:hAnsi="Times New Roman" w:cs="Times New Roman"/>
          <w:sz w:val="28"/>
          <w:szCs w:val="28"/>
        </w:rPr>
        <w:t>функціоналу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CD1D6" w14:textId="3319116E" w:rsidR="005270AC" w:rsidRDefault="005270AC" w:rsidP="00EE08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70AC">
        <w:rPr>
          <w:rFonts w:ascii="Times New Roman" w:hAnsi="Times New Roman" w:cs="Times New Roman"/>
          <w:sz w:val="28"/>
          <w:szCs w:val="28"/>
        </w:rPr>
        <w:t xml:space="preserve">Димне тестування – </w:t>
      </w:r>
      <w:r w:rsidR="00EE08AB">
        <w:rPr>
          <w:rFonts w:ascii="Times New Roman" w:hAnsi="Times New Roman" w:cs="Times New Roman"/>
          <w:sz w:val="28"/>
          <w:szCs w:val="28"/>
        </w:rPr>
        <w:t>чи працюють основні функції;</w:t>
      </w:r>
    </w:p>
    <w:p w14:paraId="2AE1CA42" w14:textId="2EC2079E" w:rsidR="00EE08AB" w:rsidRDefault="00EE08AB" w:rsidP="00EE08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08AB">
        <w:rPr>
          <w:rFonts w:ascii="Times New Roman" w:hAnsi="Times New Roman" w:cs="Times New Roman"/>
          <w:sz w:val="28"/>
          <w:szCs w:val="28"/>
        </w:rPr>
        <w:t>Санітарне тестування</w:t>
      </w:r>
      <w:r>
        <w:rPr>
          <w:rFonts w:ascii="Times New Roman" w:hAnsi="Times New Roman" w:cs="Times New Roman"/>
          <w:sz w:val="28"/>
          <w:szCs w:val="28"/>
        </w:rPr>
        <w:t xml:space="preserve"> – тестування конкретної функції продукту на відповідність вимогам;</w:t>
      </w:r>
    </w:p>
    <w:p w14:paraId="64AB0F2A" w14:textId="783B3F8B" w:rsidR="00EE08AB" w:rsidRDefault="00EE08AB" w:rsidP="00EE08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Повторне тестування – перевірка чи виправлений дефект, проводиться в тому ж середовищі з тим же набором даних;</w:t>
      </w:r>
    </w:p>
    <w:p w14:paraId="14019F80" w14:textId="46242D2B" w:rsidR="00EE08AB" w:rsidRDefault="00EE08AB" w:rsidP="00EE08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08AB">
        <w:rPr>
          <w:rFonts w:ascii="Times New Roman" w:hAnsi="Times New Roman" w:cs="Times New Roman"/>
          <w:sz w:val="28"/>
          <w:szCs w:val="28"/>
        </w:rPr>
        <w:t>Регресійне тестування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A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A64">
        <w:rPr>
          <w:rFonts w:ascii="Times New Roman" w:hAnsi="Times New Roman" w:cs="Times New Roman"/>
          <w:sz w:val="28"/>
          <w:szCs w:val="28"/>
        </w:rPr>
        <w:t xml:space="preserve">чи не з’явились нові дефекти в продукті після додавання нових </w:t>
      </w:r>
      <w:proofErr w:type="spellStart"/>
      <w:r w:rsidR="00B32A64">
        <w:rPr>
          <w:rFonts w:ascii="Times New Roman" w:hAnsi="Times New Roman" w:cs="Times New Roman"/>
          <w:sz w:val="28"/>
          <w:szCs w:val="28"/>
        </w:rPr>
        <w:t>фіч</w:t>
      </w:r>
      <w:proofErr w:type="spellEnd"/>
      <w:r w:rsidR="00B32A64">
        <w:rPr>
          <w:rFonts w:ascii="Times New Roman" w:hAnsi="Times New Roman" w:cs="Times New Roman"/>
          <w:sz w:val="28"/>
          <w:szCs w:val="28"/>
        </w:rPr>
        <w:t xml:space="preserve"> або виправлення дефектів.</w:t>
      </w:r>
    </w:p>
    <w:p w14:paraId="74E5B325" w14:textId="4FA3E8B8" w:rsidR="00B32A64" w:rsidRDefault="00B32A64" w:rsidP="00B32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 залежності від доступу та розуміння архітектури та коду продукт</w:t>
      </w:r>
      <w:r w:rsidR="0076516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BEF885" w14:textId="1AE8AE79" w:rsidR="00B32A64" w:rsidRDefault="00B32A64" w:rsidP="00B32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Чорна скринька – без доступу до коду чи без розуміння архітектури продукт</w:t>
      </w:r>
      <w:r w:rsidR="0076516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5A489" w14:textId="252BBCE8" w:rsidR="00B32A64" w:rsidRDefault="00B32A64" w:rsidP="00B32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Біла скринька – тестування на основі доступу та розумінням системи;</w:t>
      </w:r>
    </w:p>
    <w:p w14:paraId="19FAE6D3" w14:textId="3AF61C85" w:rsidR="00B32A64" w:rsidRDefault="00B32A64" w:rsidP="00B32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Сіра скринька – комбінація </w:t>
      </w:r>
      <w:r w:rsidR="00765169">
        <w:rPr>
          <w:rFonts w:ascii="Times New Roman" w:hAnsi="Times New Roman" w:cs="Times New Roman"/>
          <w:sz w:val="28"/>
          <w:szCs w:val="28"/>
        </w:rPr>
        <w:t>вище зазначених видів тестування.</w:t>
      </w:r>
    </w:p>
    <w:p w14:paraId="0EB0E121" w14:textId="1F23E0FF" w:rsidR="00765169" w:rsidRPr="00765169" w:rsidRDefault="00765169" w:rsidP="00765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не всі види тестування які мені відомі, проте основні. Дякую, та гарного дня!</w:t>
      </w:r>
    </w:p>
    <w:sectPr w:rsidR="00765169" w:rsidRPr="00765169" w:rsidSect="00A40929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2F3"/>
    <w:multiLevelType w:val="multilevel"/>
    <w:tmpl w:val="59906B3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7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10"/>
    <w:rsid w:val="00363B10"/>
    <w:rsid w:val="00496B10"/>
    <w:rsid w:val="005270AC"/>
    <w:rsid w:val="00736F68"/>
    <w:rsid w:val="00765169"/>
    <w:rsid w:val="00945940"/>
    <w:rsid w:val="00982413"/>
    <w:rsid w:val="00A40929"/>
    <w:rsid w:val="00B32A64"/>
    <w:rsid w:val="00EE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143F"/>
  <w15:chartTrackingRefBased/>
  <w15:docId w15:val="{832CE813-FE45-4A9E-A946-D8D78C36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Perederii</dc:creator>
  <cp:keywords/>
  <dc:description/>
  <cp:lastModifiedBy>Yaroslav Perederii</cp:lastModifiedBy>
  <cp:revision>3</cp:revision>
  <dcterms:created xsi:type="dcterms:W3CDTF">2022-09-28T16:53:00Z</dcterms:created>
  <dcterms:modified xsi:type="dcterms:W3CDTF">2022-09-29T10:24:00Z</dcterms:modified>
</cp:coreProperties>
</file>