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456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0B1F3A"/>
                <w:sz w:val="36"/>
              </w:rPr>
              <w:t>YARLÍN PAOLA VARGAS VALVERDE</w:t>
            </w:r>
          </w:p>
          <w:p>
            <w:pPr>
              <w:spacing w:before="0" w:after="60"/>
            </w:pPr>
            <w:r>
              <w:rPr>
                <w:b/>
                <w:color w:val="2F80ED"/>
                <w:sz w:val="21"/>
              </w:rPr>
              <w:t>Investigadora Bachiller · Estadística · Ciencia de Datos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color w:val="374151"/>
                <w:sz w:val="17"/>
              </w:rPr>
              <w:t>+506 8573-6044</w:t>
            </w:r>
            <w:r>
              <w:br/>
            </w:r>
            <w:r>
              <w:rPr>
                <w:color w:val="374151"/>
                <w:sz w:val="17"/>
              </w:rPr>
              <w:t>yarlivargas2309@gmail.com</w:t>
            </w:r>
            <w:r>
              <w:br/>
            </w:r>
            <w:r>
              <w:rPr>
                <w:color w:val="374151"/>
                <w:sz w:val="17"/>
              </w:rPr>
              <w:t>LinkedIn: agregar enlace</w:t>
            </w:r>
            <w:r>
              <w:br/>
            </w:r>
            <w:r>
              <w:rPr>
                <w:color w:val="374151"/>
                <w:sz w:val="17"/>
              </w:rPr>
              <w:t>Costa Rica</w:t>
            </w:r>
            <w:r>
              <w:br/>
            </w:r>
          </w:p>
        </w:tc>
      </w:tr>
    </w:tbl>
    <w:p>
      <w:pPr>
        <w:spacing w:before="140" w:after="60"/>
        <w:pBdr>
          <w:bottom w:val="single" w:sz="8" w:space="2" w:color="D1D5DB"/>
        </w:pBdr>
      </w:pPr>
      <w:r>
        <w:rPr>
          <w:b/>
          <w:color w:val="0B1F3A"/>
          <w:sz w:val="20"/>
        </w:rPr>
        <w:t>PERFIL PROFESIONAL</w:t>
      </w:r>
    </w:p>
    <w:p>
      <w:pPr>
        <w:spacing w:after="60"/>
      </w:pPr>
      <w:r>
        <w:rPr>
          <w:sz w:val="19"/>
        </w:rPr>
        <w:t>Investigadora Bachiller en el Programa Estado de la Nación (CONARE), con formación en Estadística y experiencia en investigación aplicada, metodología de encuestas, análisis de datos, visualización de información y desarrollo de herramientas analíticas en R, Shiny, Quarto, Power BI y Excel. Experiencia en limpieza, depuración y normalización de bases, construcción de indicadores, generación de reportes técnicos y comunicación de resultados para la toma de decisiones.</w:t>
      </w:r>
    </w:p>
    <w:p>
      <w:pPr>
        <w:spacing w:before="140" w:after="60"/>
        <w:pBdr>
          <w:bottom w:val="single" w:sz="8" w:space="2" w:color="D1D5DB"/>
        </w:pBdr>
      </w:pPr>
      <w:r>
        <w:rPr>
          <w:b/>
          <w:color w:val="0B1F3A"/>
          <w:sz w:val="20"/>
        </w:rPr>
        <w:t>COMPETENCIAS CLAVE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EDF4FF"/>
            <w:vAlign w:val="top"/>
          </w:tcPr>
          <w:p>
            <w:pPr>
              <w:spacing w:after="0"/>
            </w:pPr>
            <w:r>
              <w:rPr>
                <w:b/>
                <w:color w:val="0B1F3A"/>
                <w:sz w:val="18"/>
              </w:rPr>
              <w:t>Análisis e investigación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FFFF"/>
            <w:vAlign w:val="top"/>
          </w:tcPr>
          <w:p>
            <w:pPr>
              <w:spacing w:after="0"/>
            </w:pPr>
            <w:r>
              <w:rPr>
                <w:sz w:val="18"/>
              </w:rPr>
              <w:t>Metodología de encuestas, análisis exploratorio, indicadores, validación y control de calidad de datos.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EDF4FF"/>
            <w:vAlign w:val="top"/>
          </w:tcPr>
          <w:p>
            <w:pPr>
              <w:spacing w:after="0"/>
            </w:pPr>
            <w:r>
              <w:rPr>
                <w:b/>
                <w:color w:val="0B1F3A"/>
                <w:sz w:val="18"/>
              </w:rPr>
              <w:t>Programación y visualización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FFFF"/>
            <w:vAlign w:val="top"/>
          </w:tcPr>
          <w:p>
            <w:pPr>
              <w:spacing w:after="0"/>
            </w:pPr>
            <w:r>
              <w:rPr>
                <w:sz w:val="18"/>
              </w:rPr>
              <w:t>R avanzado, Shiny, Quarto/R Markdown, ggplot2, Power BI, Excel avanzado, Python intermedio y SQL básico.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EDF4FF"/>
            <w:vAlign w:val="top"/>
          </w:tcPr>
          <w:p>
            <w:pPr>
              <w:spacing w:after="0"/>
            </w:pPr>
            <w:r>
              <w:rPr>
                <w:b/>
                <w:color w:val="0B1F3A"/>
                <w:sz w:val="18"/>
              </w:rPr>
              <w:t>Comunicación técnica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FFFFFF"/>
            <w:vAlign w:val="top"/>
          </w:tcPr>
          <w:p>
            <w:pPr>
              <w:spacing w:after="0"/>
            </w:pPr>
            <w:r>
              <w:rPr>
                <w:sz w:val="18"/>
              </w:rPr>
              <w:t>Elaboración de informes, dashboards, presentaciones, productos de divulgación y documentación de procesos.</w:t>
            </w:r>
          </w:p>
        </w:tc>
      </w:tr>
    </w:tbl>
    <w:p>
      <w:pPr>
        <w:spacing w:before="140" w:after="60"/>
        <w:pBdr>
          <w:bottom w:val="single" w:sz="8" w:space="2" w:color="D1D5DB"/>
        </w:pBdr>
      </w:pPr>
      <w:r>
        <w:rPr>
          <w:b/>
          <w:color w:val="0B1F3A"/>
          <w:sz w:val="20"/>
        </w:rPr>
        <w:t>EXPERIENCIA PROFESIONAL</w:t>
      </w:r>
    </w:p>
    <w:p>
      <w:pPr>
        <w:spacing w:before="60" w:after="0"/>
      </w:pPr>
      <w:r>
        <w:rPr>
          <w:b/>
          <w:color w:val="111827"/>
          <w:sz w:val="20"/>
        </w:rPr>
        <w:t>Investigadora Bachiller</w:t>
      </w:r>
      <w:r>
        <w:rPr>
          <w:color w:val="374151"/>
          <w:sz w:val="20"/>
        </w:rPr>
        <w:t xml:space="preserve"> · Programa Estado de la Nación, CONARE</w:t>
      </w:r>
      <w:r>
        <w:tab/>
      </w:r>
      <w:r>
        <w:rPr>
          <w:i/>
          <w:color w:val="4B5563"/>
          <w:sz w:val="18"/>
        </w:rPr>
        <w:t>Mayo 2026 - Actualidad</w:t>
      </w:r>
    </w:p>
    <w:p>
      <w:pPr>
        <w:pStyle w:val="ListBullet"/>
        <w:spacing w:after="20"/>
        <w:ind w:left="288" w:hanging="173"/>
      </w:pPr>
      <w:r>
        <w:rPr>
          <w:sz w:val="18"/>
        </w:rPr>
        <w:t>Planificación, análisis y seguimiento de procesos de investigación aplicada vinculados a programas sustantivos de la institución.</w:t>
      </w:r>
    </w:p>
    <w:p>
      <w:pPr>
        <w:pStyle w:val="ListBullet"/>
        <w:spacing w:after="20"/>
        <w:ind w:left="288" w:hanging="173"/>
      </w:pPr>
      <w:r>
        <w:rPr>
          <w:sz w:val="18"/>
        </w:rPr>
        <w:t>Procesamiento, depuración, validación y análisis de bases de datos complejas para la construcción de indicadores e informes técnicos.</w:t>
      </w:r>
    </w:p>
    <w:p>
      <w:pPr>
        <w:pStyle w:val="ListBullet"/>
        <w:spacing w:after="20"/>
        <w:ind w:left="288" w:hanging="173"/>
      </w:pPr>
      <w:r>
        <w:rPr>
          <w:sz w:val="18"/>
        </w:rPr>
        <w:t>Desarrollo de herramientas analíticas, aplicaciones y flujos reproducibles en R, Shiny y Quarto para apoyar procesos de investigación.</w:t>
      </w:r>
    </w:p>
    <w:p>
      <w:pPr>
        <w:pStyle w:val="ListBullet"/>
        <w:spacing w:after="20"/>
        <w:ind w:left="288" w:hanging="173"/>
      </w:pPr>
      <w:r>
        <w:rPr>
          <w:sz w:val="18"/>
        </w:rPr>
        <w:t>Sistematización de resultados, elaboración de visualizaciones y comunicación de hallazgos para equipos técnicos y tomadores de decisión.</w:t>
      </w:r>
    </w:p>
    <w:p>
      <w:pPr>
        <w:spacing w:before="60" w:after="0"/>
      </w:pPr>
      <w:r>
        <w:rPr>
          <w:b/>
          <w:color w:val="111827"/>
          <w:sz w:val="20"/>
        </w:rPr>
        <w:t>Técnico Asistente de Investigación</w:t>
      </w:r>
      <w:r>
        <w:rPr>
          <w:color w:val="374151"/>
          <w:sz w:val="20"/>
        </w:rPr>
        <w:t xml:space="preserve"> · DPI, CONARE</w:t>
      </w:r>
      <w:r>
        <w:tab/>
      </w:r>
      <w:r>
        <w:rPr>
          <w:i/>
          <w:color w:val="4B5563"/>
          <w:sz w:val="18"/>
        </w:rPr>
        <w:t>Septiembre 2025 - Abril 2026</w:t>
      </w:r>
    </w:p>
    <w:p>
      <w:pPr>
        <w:pStyle w:val="ListBullet"/>
        <w:spacing w:after="20"/>
        <w:ind w:left="288" w:hanging="173"/>
      </w:pPr>
      <w:r>
        <w:rPr>
          <w:sz w:val="18"/>
        </w:rPr>
        <w:t>Elaboración de dashboards interactivos para el seguimiento de indicadores institucionales.</w:t>
      </w:r>
    </w:p>
    <w:p>
      <w:pPr>
        <w:pStyle w:val="ListBullet"/>
        <w:spacing w:after="20"/>
        <w:ind w:left="288" w:hanging="173"/>
      </w:pPr>
      <w:r>
        <w:rPr>
          <w:sz w:val="18"/>
        </w:rPr>
        <w:t>Limpieza, depuración y normalización de bases de datos provenientes de distintas fuentes.</w:t>
      </w:r>
    </w:p>
    <w:p>
      <w:pPr>
        <w:pStyle w:val="ListBullet"/>
        <w:spacing w:after="20"/>
        <w:ind w:left="288" w:hanging="173"/>
      </w:pPr>
      <w:r>
        <w:rPr>
          <w:sz w:val="18"/>
        </w:rPr>
        <w:t>Sistematización y documentación de procesos internos relacionados con gestión de información y análisis estadístico.</w:t>
      </w:r>
    </w:p>
    <w:p>
      <w:pPr>
        <w:pStyle w:val="ListBullet"/>
        <w:spacing w:after="20"/>
        <w:ind w:left="288" w:hanging="173"/>
      </w:pPr>
      <w:r>
        <w:rPr>
          <w:sz w:val="18"/>
        </w:rPr>
        <w:t>Apoyo en actividades de investigación, generación de informes técnicos y desarrollo de herramientas analíticas.</w:t>
      </w:r>
    </w:p>
    <w:p>
      <w:pPr>
        <w:spacing w:before="60" w:after="0"/>
      </w:pPr>
      <w:r>
        <w:rPr>
          <w:b/>
          <w:color w:val="111827"/>
          <w:sz w:val="20"/>
        </w:rPr>
        <w:t>Pasantía</w:t>
      </w:r>
      <w:r>
        <w:rPr>
          <w:color w:val="374151"/>
          <w:sz w:val="20"/>
        </w:rPr>
        <w:t xml:space="preserve"> · Consejo Nacional de Rectores (CONARE)</w:t>
      </w:r>
      <w:r>
        <w:tab/>
      </w:r>
      <w:r>
        <w:rPr>
          <w:i/>
          <w:color w:val="4B5563"/>
          <w:sz w:val="18"/>
        </w:rPr>
        <w:t>Marzo 2025 - Septiembre 2025</w:t>
      </w:r>
    </w:p>
    <w:p>
      <w:pPr>
        <w:pStyle w:val="ListBullet"/>
        <w:spacing w:after="20"/>
        <w:ind w:left="288" w:hanging="173"/>
      </w:pPr>
      <w:r>
        <w:rPr>
          <w:sz w:val="18"/>
        </w:rPr>
        <w:t>Desarrollo de visualizaciones interactivas y dashboards mediante Shiny y Power BI para análisis de educación superior universitaria.</w:t>
      </w:r>
    </w:p>
    <w:p>
      <w:pPr>
        <w:pStyle w:val="ListBullet"/>
        <w:spacing w:after="20"/>
        <w:ind w:left="288" w:hanging="173"/>
      </w:pPr>
      <w:r>
        <w:rPr>
          <w:sz w:val="18"/>
        </w:rPr>
        <w:t>Análisis, limpieza y estructuración de bases provenientes de encuestas, censos y registros administrativos.</w:t>
      </w:r>
    </w:p>
    <w:p>
      <w:pPr>
        <w:pStyle w:val="ListBullet"/>
        <w:spacing w:after="20"/>
        <w:ind w:left="288" w:hanging="173"/>
      </w:pPr>
      <w:r>
        <w:rPr>
          <w:sz w:val="18"/>
        </w:rPr>
        <w:t>Interpretación estadística y comunicación de resultados para audiencias técnicas y no técnicas.</w:t>
      </w:r>
    </w:p>
    <w:p>
      <w:pPr>
        <w:spacing w:before="60" w:after="0"/>
      </w:pPr>
      <w:r>
        <w:rPr>
          <w:b/>
          <w:color w:val="111827"/>
          <w:sz w:val="20"/>
        </w:rPr>
        <w:t>Pasantía</w:t>
      </w:r>
      <w:r>
        <w:rPr>
          <w:color w:val="374151"/>
          <w:sz w:val="20"/>
        </w:rPr>
        <w:t xml:space="preserve"> · Ernst &amp; Young Costa Rica (EY)</w:t>
      </w:r>
      <w:r>
        <w:tab/>
      </w:r>
      <w:r>
        <w:rPr>
          <w:i/>
          <w:color w:val="4B5563"/>
          <w:sz w:val="18"/>
        </w:rPr>
        <w:t>Octubre 2024 - Febrero 2025</w:t>
      </w:r>
    </w:p>
    <w:p>
      <w:pPr>
        <w:pStyle w:val="ListBullet"/>
        <w:spacing w:after="20"/>
        <w:ind w:left="288" w:hanging="173"/>
      </w:pPr>
      <w:r>
        <w:rPr>
          <w:sz w:val="18"/>
        </w:rPr>
        <w:t>Búsqueda, depuración y normalización de bases de datos de múltiples fuentes, garantizando calidad y estandarización.</w:t>
      </w:r>
    </w:p>
    <w:p>
      <w:pPr>
        <w:pStyle w:val="ListBullet"/>
        <w:spacing w:after="20"/>
        <w:ind w:left="288" w:hanging="173"/>
      </w:pPr>
      <w:r>
        <w:rPr>
          <w:sz w:val="18"/>
        </w:rPr>
        <w:t>Diseño e implementación de una base de datos desde cero, con mantenimiento de actualizaciones y respaldos periódicos.</w:t>
      </w:r>
    </w:p>
    <w:p>
      <w:pPr>
        <w:pStyle w:val="ListBullet"/>
        <w:spacing w:after="20"/>
        <w:ind w:left="288" w:hanging="173"/>
      </w:pPr>
      <w:r>
        <w:rPr>
          <w:sz w:val="18"/>
        </w:rPr>
        <w:t>Elaboración de reportes, presentaciones y KPIs en Microsoft Office y PowerPoint.</w:t>
      </w:r>
    </w:p>
    <w:p>
      <w:pPr>
        <w:spacing w:before="60" w:after="0"/>
      </w:pPr>
      <w:r>
        <w:rPr>
          <w:b/>
          <w:color w:val="111827"/>
          <w:sz w:val="20"/>
        </w:rPr>
        <w:t>Asistente</w:t>
      </w:r>
      <w:r>
        <w:rPr>
          <w:color w:val="374151"/>
          <w:sz w:val="20"/>
        </w:rPr>
        <w:t xml:space="preserve"> · Unidad de Servicios Estadísticos (USES), UCR</w:t>
      </w:r>
      <w:r>
        <w:tab/>
      </w:r>
      <w:r>
        <w:rPr>
          <w:i/>
          <w:color w:val="4B5563"/>
          <w:sz w:val="18"/>
        </w:rPr>
        <w:t>Agosto 2024 - Diciembre 2024</w:t>
      </w:r>
    </w:p>
    <w:p>
      <w:pPr>
        <w:pStyle w:val="ListBullet"/>
        <w:spacing w:after="20"/>
        <w:ind w:left="288" w:hanging="173"/>
      </w:pPr>
      <w:r>
        <w:rPr>
          <w:sz w:val="18"/>
        </w:rPr>
        <w:t>Verificación y depuración de datos para proyectos institucionales.</w:t>
      </w:r>
    </w:p>
    <w:p>
      <w:pPr>
        <w:pStyle w:val="ListBullet"/>
        <w:spacing w:after="20"/>
        <w:ind w:left="288" w:hanging="173"/>
      </w:pPr>
      <w:r>
        <w:rPr>
          <w:sz w:val="18"/>
        </w:rPr>
        <w:t>Diseño de entrada de datos para la IV Encuesta Nacional de Juventudes 2024 en SurveyToGo.</w:t>
      </w:r>
    </w:p>
    <w:p>
      <w:pPr>
        <w:pStyle w:val="ListBullet"/>
        <w:spacing w:after="20"/>
        <w:ind w:left="288" w:hanging="173"/>
      </w:pPr>
      <w:r>
        <w:rPr>
          <w:sz w:val="18"/>
        </w:rPr>
        <w:t>Procesamiento, control de calidad y supervisión de cuestionarios en encuestas nacionales.</w:t>
      </w:r>
    </w:p>
    <w:p>
      <w:pPr>
        <w:spacing w:before="140" w:after="60"/>
        <w:pBdr>
          <w:bottom w:val="single" w:sz="8" w:space="2" w:color="D1D5DB"/>
        </w:pBdr>
      </w:pPr>
      <w:r>
        <w:rPr>
          <w:b/>
          <w:color w:val="0B1F3A"/>
          <w:sz w:val="20"/>
        </w:rPr>
        <w:t>PROYECTOS, PUBLICACIONES Y PRODUCTOS DESTACADOS</w:t>
      </w:r>
    </w:p>
    <w:p>
      <w:pPr>
        <w:pStyle w:val="ListBullet"/>
        <w:spacing w:after="20"/>
        <w:ind w:left="288" w:hanging="173"/>
      </w:pPr>
      <w:r>
        <w:rPr>
          <w:sz w:val="18"/>
        </w:rPr>
        <w:t>Resultados: Caracterización de la población estudiantil universitaria estatal, 2025 (OLaP / CONARE).</w:t>
      </w:r>
    </w:p>
    <w:p>
      <w:pPr>
        <w:pStyle w:val="ListBullet"/>
        <w:spacing w:after="20"/>
        <w:ind w:left="288" w:hanging="173"/>
      </w:pPr>
      <w:r>
        <w:rPr>
          <w:sz w:val="18"/>
        </w:rPr>
        <w:t>La Brecha Universitaria: Un viaje a través de los quintiles en las universidades estatales de Costa Rica (OLaP / CONARE).</w:t>
      </w:r>
    </w:p>
    <w:p>
      <w:pPr>
        <w:pStyle w:val="ListBullet"/>
        <w:spacing w:after="20"/>
        <w:ind w:left="288" w:hanging="173"/>
      </w:pPr>
      <w:r>
        <w:rPr>
          <w:sz w:val="18"/>
        </w:rPr>
        <w:t>Situación laboral de las personas graduadas 2020-2022 de las universidades costarricenses (OLaP / CONARE).</w:t>
      </w:r>
    </w:p>
    <w:p>
      <w:pPr>
        <w:pStyle w:val="ListBullet"/>
        <w:spacing w:after="20"/>
        <w:ind w:left="288" w:hanging="173"/>
      </w:pPr>
      <w:r>
        <w:rPr>
          <w:sz w:val="18"/>
        </w:rPr>
        <w:t>Sistema de Auditoría de Calidad de Datos en R Shiny.</w:t>
      </w:r>
    </w:p>
    <w:p>
      <w:pPr>
        <w:pStyle w:val="ListBullet"/>
        <w:spacing w:after="20"/>
        <w:ind w:left="288" w:hanging="173"/>
      </w:pPr>
      <w:r>
        <w:rPr>
          <w:sz w:val="18"/>
        </w:rPr>
        <w:t>Generador institucional de gráficos para el PEN y flujos reproducibles de visualización.</w:t>
      </w:r>
    </w:p>
    <w:p>
      <w:pPr>
        <w:spacing w:before="140" w:after="60"/>
        <w:pBdr>
          <w:bottom w:val="single" w:sz="8" w:space="2" w:color="D1D5DB"/>
        </w:pBdr>
      </w:pPr>
      <w:r>
        <w:rPr>
          <w:b/>
          <w:color w:val="0B1F3A"/>
          <w:sz w:val="20"/>
        </w:rPr>
        <w:t>EDUCACIÓN</w:t>
      </w:r>
    </w:p>
    <w:p>
      <w:pPr>
        <w:spacing w:after="20"/>
      </w:pPr>
      <w:r>
        <w:rPr>
          <w:b/>
          <w:sz w:val="18"/>
        </w:rPr>
        <w:t>Universidad de Costa Rica</w:t>
      </w:r>
      <w:r>
        <w:rPr>
          <w:sz w:val="18"/>
        </w:rPr>
        <w:t xml:space="preserve"> · Bachillerato en Estadística · Marzo 2020 - Diciembre 2025</w:t>
      </w:r>
    </w:p>
    <w:p>
      <w:pPr>
        <w:spacing w:after="20"/>
      </w:pPr>
      <w:r>
        <w:rPr>
          <w:b/>
          <w:sz w:val="18"/>
        </w:rPr>
        <w:t>IDIOMAS.CR</w:t>
      </w:r>
      <w:r>
        <w:rPr>
          <w:sz w:val="18"/>
        </w:rPr>
        <w:t xml:space="preserve"> · Inglés intermedio · Marzo 2021 - Agosto 2022</w:t>
      </w:r>
    </w:p>
    <w:p>
      <w:pPr>
        <w:spacing w:after="20"/>
      </w:pPr>
      <w:r>
        <w:rPr>
          <w:b/>
          <w:sz w:val="18"/>
        </w:rPr>
        <w:t>Instituto Nacional de Aprendizaje</w:t>
      </w:r>
      <w:r>
        <w:rPr>
          <w:sz w:val="18"/>
        </w:rPr>
        <w:t xml:space="preserve"> · Servicio al Cliente · Mayo 2021</w:t>
      </w:r>
    </w:p>
    <w:p>
      <w:pPr>
        <w:spacing w:before="140" w:after="60"/>
        <w:pBdr>
          <w:bottom w:val="single" w:sz="8" w:space="2" w:color="D1D5DB"/>
        </w:pBdr>
      </w:pPr>
      <w:r>
        <w:rPr>
          <w:b/>
          <w:color w:val="0B1F3A"/>
          <w:sz w:val="20"/>
        </w:rPr>
        <w:t>EXPERIENCIA ACADÉMICA, LIDERAZGO E IDIOMAS</w:t>
      </w:r>
    </w:p>
    <w:p>
      <w:pPr>
        <w:pStyle w:val="ListBullet"/>
        <w:spacing w:after="20"/>
        <w:ind w:left="288" w:hanging="173"/>
      </w:pPr>
      <w:r>
        <w:rPr>
          <w:sz w:val="18"/>
        </w:rPr>
        <w:t>Escuela de Estadística, Universidad de Costa Rica: asistente de cursos y coordinación en Estadística General I y II (2023 - 2025).</w:t>
      </w:r>
    </w:p>
    <w:p>
      <w:pPr>
        <w:pStyle w:val="ListBullet"/>
        <w:spacing w:after="20"/>
        <w:ind w:left="288" w:hanging="173"/>
      </w:pPr>
      <w:r>
        <w:rPr>
          <w:sz w:val="18"/>
        </w:rPr>
        <w:t>Amigos de las Américas: líder local, coordinación de proyectos, comunicación con voluntarios nacionales e internacionales (junio - agosto 2024).</w:t>
      </w:r>
    </w:p>
    <w:p>
      <w:pPr>
        <w:pStyle w:val="ListBullet"/>
        <w:spacing w:after="20"/>
        <w:ind w:left="288" w:hanging="173"/>
      </w:pPr>
      <w:r>
        <w:rPr>
          <w:sz w:val="18"/>
        </w:rPr>
        <w:t>Idiomas: español nativo e inglés intermedio.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CV actualizado para portafolio profesional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