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E0D35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集中器模块ModbusRtu协议</w:t>
      </w:r>
    </w:p>
    <w:p w14:paraId="42CC5C9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</w:t>
      </w:r>
    </w:p>
    <w:p w14:paraId="7EB4570D">
      <w:pPr>
        <w:numPr>
          <w:ilvl w:val="0"/>
          <w:numId w:val="2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集中器是由Lora汇集模块、4G模块或LoraWan模块组成。Lora汇集模主要用于收集传感器节点的采集数据；4G模块或LoraWan模块是可选的，主要用于将传感器节点数据上传至云平台。</w:t>
      </w:r>
    </w:p>
    <w:p w14:paraId="09254450">
      <w:pPr>
        <w:numPr>
          <w:ilvl w:val="0"/>
          <w:numId w:val="2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集中器模块是通过Lora汇集模块来收集传感器节点的测量数据，收集的数据会存储在集中器本地，用户可以通过ModbusRtu协议来读取各个传感器节点的采集数据以及状态信息。</w:t>
      </w:r>
    </w:p>
    <w:p w14:paraId="10F397D6">
      <w:pPr>
        <w:numPr>
          <w:ilvl w:val="0"/>
          <w:numId w:val="2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集中器收集来的传感器节点数据，可以供通过4G或LoraWan将数据上报至云平台，方便查看。</w:t>
      </w:r>
    </w:p>
    <w:p w14:paraId="2657456D">
      <w:pPr>
        <w:numPr>
          <w:ilvl w:val="0"/>
          <w:numId w:val="2"/>
        </w:numPr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ModbusRtu通信格式：8位数据位，1位停止位、无奇偶校验、波特率可设（默认9600bps）。</w:t>
      </w:r>
    </w:p>
    <w:p w14:paraId="3D4379CB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协议指令解析</w:t>
      </w:r>
    </w:p>
    <w:p w14:paraId="4273D435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功能码0x03（读多个保持寄存器）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805"/>
        <w:gridCol w:w="1096"/>
        <w:gridCol w:w="1223"/>
        <w:gridCol w:w="1535"/>
        <w:gridCol w:w="1777"/>
        <w:gridCol w:w="1647"/>
      </w:tblGrid>
      <w:tr w14:paraId="38A6F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vAlign w:val="center"/>
          </w:tcPr>
          <w:p w14:paraId="77D64C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功能码0x03：读取一个或多个保持寄存器</w:t>
            </w:r>
          </w:p>
        </w:tc>
      </w:tr>
      <w:tr w14:paraId="5EE12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FFFF00"/>
            <w:vAlign w:val="center"/>
          </w:tcPr>
          <w:p w14:paraId="297B13B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主机</w:t>
            </w:r>
          </w:p>
          <w:p w14:paraId="229292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</w:t>
            </w:r>
          </w:p>
        </w:tc>
        <w:tc>
          <w:tcPr>
            <w:tcW w:w="805" w:type="dxa"/>
            <w:shd w:val="clear" w:color="auto" w:fill="FFFF00"/>
            <w:vAlign w:val="center"/>
          </w:tcPr>
          <w:p w14:paraId="33F3A77A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0F3EF9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0B508E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60EECEB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6AE6C1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寄存器起</w:t>
            </w:r>
          </w:p>
          <w:p w14:paraId="6D8EDB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始地址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4D9BEA4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寄存器数量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6B1767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4B629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68B4E62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58D97CC1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456614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28463B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219D2C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5D63F0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6410B6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5E8CF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7F0F8E9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5B8F8AC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FFFF00"/>
            <w:vAlign w:val="center"/>
          </w:tcPr>
          <w:p w14:paraId="7F63FFA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9C 41 00 09 FB 88</w:t>
            </w:r>
          </w:p>
        </w:tc>
      </w:tr>
      <w:tr w14:paraId="783B1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00B0F0"/>
            <w:vAlign w:val="center"/>
          </w:tcPr>
          <w:p w14:paraId="5BB0EB3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从机</w:t>
            </w:r>
          </w:p>
          <w:p w14:paraId="5B7F68D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回复</w:t>
            </w:r>
          </w:p>
        </w:tc>
        <w:tc>
          <w:tcPr>
            <w:tcW w:w="805" w:type="dxa"/>
            <w:shd w:val="clear" w:color="auto" w:fill="00B0F0"/>
            <w:vAlign w:val="center"/>
          </w:tcPr>
          <w:p w14:paraId="0521760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21E90E1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0D8B7B5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5E233D5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522D246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35D283D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</w:t>
            </w:r>
          </w:p>
          <w:p w14:paraId="0B2C7EB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1F3EDC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42709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5A713B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7D26190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40DDE5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376F13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1A6D3F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7A3376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数据长度个字节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56346B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513D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0C5FA77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326ACD4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00B0F0"/>
            <w:vAlign w:val="center"/>
          </w:tcPr>
          <w:p w14:paraId="578F23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12 00 00 00 00 00 01 00 02 00 01 00 05 00 05 01 2C 00 14 AF 11</w:t>
            </w:r>
          </w:p>
        </w:tc>
      </w:tr>
    </w:tbl>
    <w:p w14:paraId="52B46373">
      <w:pPr>
        <w:rPr>
          <w:rFonts w:hint="eastAsia"/>
          <w:lang w:val="en-US" w:eastAsia="zh-CN"/>
        </w:rPr>
      </w:pPr>
    </w:p>
    <w:p w14:paraId="3AA73497">
      <w:pPr>
        <w:pStyle w:val="4"/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功能码0x04（读多个输入寄存器）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805"/>
        <w:gridCol w:w="1096"/>
        <w:gridCol w:w="1223"/>
        <w:gridCol w:w="1535"/>
        <w:gridCol w:w="1777"/>
        <w:gridCol w:w="1647"/>
      </w:tblGrid>
      <w:tr w14:paraId="784A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vAlign w:val="center"/>
          </w:tcPr>
          <w:p w14:paraId="474DDE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功能码0x04：读取一个或多个输入寄存器</w:t>
            </w:r>
          </w:p>
        </w:tc>
      </w:tr>
      <w:tr w14:paraId="77616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FFFF00"/>
            <w:vAlign w:val="center"/>
          </w:tcPr>
          <w:p w14:paraId="44C8F87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主机</w:t>
            </w:r>
          </w:p>
          <w:p w14:paraId="61E6AC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</w:t>
            </w:r>
          </w:p>
        </w:tc>
        <w:tc>
          <w:tcPr>
            <w:tcW w:w="805" w:type="dxa"/>
            <w:shd w:val="clear" w:color="auto" w:fill="FFFF00"/>
            <w:vAlign w:val="center"/>
          </w:tcPr>
          <w:p w14:paraId="519751A9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0E7DD57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718723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1F37069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64C023C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寄存器起</w:t>
            </w:r>
          </w:p>
          <w:p w14:paraId="0D883C2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始地址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7133050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寄存器数量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35D1C5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5C164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7226BE8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29F98B8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296E6B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27E4F9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6BFDA4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275967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059CEA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5093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0F4A552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5CD6C30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FFFF00"/>
            <w:vAlign w:val="center"/>
          </w:tcPr>
          <w:p w14:paraId="307CE6F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04 75 31 00 08 BA 0F</w:t>
            </w:r>
          </w:p>
        </w:tc>
      </w:tr>
      <w:tr w14:paraId="1512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00B0F0"/>
            <w:vAlign w:val="center"/>
          </w:tcPr>
          <w:p w14:paraId="5E0DF11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从机</w:t>
            </w:r>
          </w:p>
          <w:p w14:paraId="07BC796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回复</w:t>
            </w:r>
          </w:p>
        </w:tc>
        <w:tc>
          <w:tcPr>
            <w:tcW w:w="805" w:type="dxa"/>
            <w:shd w:val="clear" w:color="auto" w:fill="00B0F0"/>
            <w:vAlign w:val="center"/>
          </w:tcPr>
          <w:p w14:paraId="47F82A0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498F04D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750ADA2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564815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1D6B4DA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7255E39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</w:t>
            </w:r>
          </w:p>
          <w:p w14:paraId="626532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5EF4A8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7AF6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66AD709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4A1EF869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77418F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777AB7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7C835F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48C4193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数据长度个字节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463CDE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459FD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526ADA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5CCF2D8E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00B0F0"/>
            <w:vAlign w:val="center"/>
          </w:tcPr>
          <w:p w14:paraId="198447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01 04 10 00 00 00 00 00 45 00 00 00 00 00 00 00 00 00 00 11 21 </w:t>
            </w:r>
          </w:p>
        </w:tc>
      </w:tr>
    </w:tbl>
    <w:p w14:paraId="2C917BB2">
      <w:pPr>
        <w:rPr>
          <w:rFonts w:hint="default"/>
          <w:lang w:val="en-US" w:eastAsia="zh-CN"/>
        </w:rPr>
      </w:pPr>
    </w:p>
    <w:p w14:paraId="459F0FD8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功能码0x06（写单个保持寄存器）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805"/>
        <w:gridCol w:w="1096"/>
        <w:gridCol w:w="1223"/>
        <w:gridCol w:w="1535"/>
        <w:gridCol w:w="1777"/>
        <w:gridCol w:w="1647"/>
      </w:tblGrid>
      <w:tr w14:paraId="4BB8E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vAlign w:val="center"/>
          </w:tcPr>
          <w:p w14:paraId="3293FF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功能码0x06：写单个保持寄存器</w:t>
            </w:r>
          </w:p>
        </w:tc>
      </w:tr>
      <w:tr w14:paraId="7B72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FFFF00"/>
            <w:vAlign w:val="center"/>
          </w:tcPr>
          <w:p w14:paraId="33DE2B32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主机</w:t>
            </w:r>
          </w:p>
          <w:p w14:paraId="2080C69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</w:t>
            </w:r>
          </w:p>
        </w:tc>
        <w:tc>
          <w:tcPr>
            <w:tcW w:w="805" w:type="dxa"/>
            <w:shd w:val="clear" w:color="auto" w:fill="FFFF00"/>
            <w:vAlign w:val="center"/>
          </w:tcPr>
          <w:p w14:paraId="52359EC5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4C26E41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3A0F18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01B275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4D39A8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01FD7A0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寄存器数据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6D9EE3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32678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771BC13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2022A9E6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FFFF00"/>
            <w:vAlign w:val="center"/>
          </w:tcPr>
          <w:p w14:paraId="5BC2B4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FFFF00"/>
            <w:vAlign w:val="center"/>
          </w:tcPr>
          <w:p w14:paraId="7A8993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FFFF00"/>
            <w:vAlign w:val="center"/>
          </w:tcPr>
          <w:p w14:paraId="1C5C4B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777" w:type="dxa"/>
            <w:shd w:val="clear" w:color="auto" w:fill="FFFF00"/>
            <w:vAlign w:val="center"/>
          </w:tcPr>
          <w:p w14:paraId="432F43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647" w:type="dxa"/>
            <w:shd w:val="clear" w:color="auto" w:fill="FFFF00"/>
            <w:vAlign w:val="center"/>
          </w:tcPr>
          <w:p w14:paraId="14C1B0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1513E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9" w:type="dxa"/>
            <w:vMerge w:val="continue"/>
            <w:shd w:val="clear" w:color="auto" w:fill="FFFF00"/>
            <w:vAlign w:val="center"/>
          </w:tcPr>
          <w:p w14:paraId="4219EE2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FFFF00"/>
            <w:vAlign w:val="center"/>
          </w:tcPr>
          <w:p w14:paraId="0C8528E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FFFF00"/>
            <w:vAlign w:val="center"/>
          </w:tcPr>
          <w:p w14:paraId="20DE37E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06 9C 43 00 01 97 8E</w:t>
            </w:r>
          </w:p>
        </w:tc>
      </w:tr>
      <w:tr w14:paraId="6DD09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restart"/>
            <w:shd w:val="clear" w:color="auto" w:fill="00B0F0"/>
            <w:vAlign w:val="center"/>
          </w:tcPr>
          <w:p w14:paraId="4F6E740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从机</w:t>
            </w:r>
          </w:p>
          <w:p w14:paraId="5B9084D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回复</w:t>
            </w:r>
          </w:p>
        </w:tc>
        <w:tc>
          <w:tcPr>
            <w:tcW w:w="805" w:type="dxa"/>
            <w:shd w:val="clear" w:color="auto" w:fill="00B0F0"/>
            <w:vAlign w:val="center"/>
          </w:tcPr>
          <w:p w14:paraId="13CD8519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62EB870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5C62AB6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48538A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0A45C9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248BB34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寄存器数据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492D45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01315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71A699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71A8C48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1096" w:type="dxa"/>
            <w:shd w:val="clear" w:color="auto" w:fill="00B0F0"/>
            <w:vAlign w:val="center"/>
          </w:tcPr>
          <w:p w14:paraId="07B014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23" w:type="dxa"/>
            <w:shd w:val="clear" w:color="auto" w:fill="00B0F0"/>
            <w:vAlign w:val="center"/>
          </w:tcPr>
          <w:p w14:paraId="22B514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535" w:type="dxa"/>
            <w:shd w:val="clear" w:color="auto" w:fill="00B0F0"/>
            <w:vAlign w:val="center"/>
          </w:tcPr>
          <w:p w14:paraId="1555D3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777" w:type="dxa"/>
            <w:shd w:val="clear" w:color="auto" w:fill="00B0F0"/>
            <w:vAlign w:val="center"/>
          </w:tcPr>
          <w:p w14:paraId="71CEBF8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647" w:type="dxa"/>
            <w:shd w:val="clear" w:color="auto" w:fill="00B0F0"/>
            <w:vAlign w:val="center"/>
          </w:tcPr>
          <w:p w14:paraId="5C6DA1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3D2D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9" w:type="dxa"/>
            <w:vMerge w:val="continue"/>
            <w:shd w:val="clear" w:color="auto" w:fill="00B0F0"/>
            <w:vAlign w:val="center"/>
          </w:tcPr>
          <w:p w14:paraId="6ACC2D8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05" w:type="dxa"/>
            <w:shd w:val="clear" w:color="auto" w:fill="00B0F0"/>
            <w:vAlign w:val="center"/>
          </w:tcPr>
          <w:p w14:paraId="6DBC882A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278" w:type="dxa"/>
            <w:gridSpan w:val="5"/>
            <w:shd w:val="clear" w:color="auto" w:fill="00B0F0"/>
            <w:vAlign w:val="center"/>
          </w:tcPr>
          <w:p w14:paraId="03A574A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06 9C 43 00 01 97 8E</w:t>
            </w:r>
          </w:p>
        </w:tc>
      </w:tr>
    </w:tbl>
    <w:p w14:paraId="1A8FD3F9">
      <w:pPr>
        <w:rPr>
          <w:rFonts w:hint="eastAsia"/>
          <w:lang w:val="en-US" w:eastAsia="zh-CN"/>
        </w:rPr>
      </w:pPr>
    </w:p>
    <w:p w14:paraId="2719D625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功能码0x10（写多个保持寄存器）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"/>
        <w:gridCol w:w="690"/>
        <w:gridCol w:w="831"/>
        <w:gridCol w:w="888"/>
        <w:gridCol w:w="1212"/>
        <w:gridCol w:w="1211"/>
        <w:gridCol w:w="819"/>
        <w:gridCol w:w="1189"/>
        <w:gridCol w:w="1255"/>
      </w:tblGrid>
      <w:tr w14:paraId="4F3F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9"/>
            <w:vAlign w:val="center"/>
          </w:tcPr>
          <w:p w14:paraId="732322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功能码0x10：写一个或多个保持寄存器</w:t>
            </w:r>
          </w:p>
        </w:tc>
      </w:tr>
      <w:tr w14:paraId="63D60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" w:type="dxa"/>
            <w:vMerge w:val="restart"/>
            <w:shd w:val="clear" w:color="auto" w:fill="FFFF00"/>
            <w:vAlign w:val="center"/>
          </w:tcPr>
          <w:p w14:paraId="0E2596E8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主机</w:t>
            </w:r>
          </w:p>
          <w:p w14:paraId="46B724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发送</w:t>
            </w:r>
          </w:p>
        </w:tc>
        <w:tc>
          <w:tcPr>
            <w:tcW w:w="690" w:type="dxa"/>
            <w:shd w:val="clear" w:color="auto" w:fill="FFFF00"/>
            <w:vAlign w:val="center"/>
          </w:tcPr>
          <w:p w14:paraId="1D8C5619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831" w:type="dxa"/>
            <w:shd w:val="clear" w:color="auto" w:fill="FFFF00"/>
            <w:vAlign w:val="center"/>
          </w:tcPr>
          <w:p w14:paraId="4540A90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05AE37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888" w:type="dxa"/>
            <w:shd w:val="clear" w:color="auto" w:fill="FFFF00"/>
            <w:vAlign w:val="center"/>
          </w:tcPr>
          <w:p w14:paraId="2E9E43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2" w:type="dxa"/>
            <w:shd w:val="clear" w:color="auto" w:fill="FFFF00"/>
            <w:vAlign w:val="center"/>
          </w:tcPr>
          <w:p w14:paraId="59F1E9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寄存器起</w:t>
            </w:r>
          </w:p>
          <w:p w14:paraId="3103F53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始地址</w:t>
            </w:r>
          </w:p>
        </w:tc>
        <w:tc>
          <w:tcPr>
            <w:tcW w:w="1211" w:type="dxa"/>
            <w:shd w:val="clear" w:color="auto" w:fill="FFFF00"/>
            <w:vAlign w:val="center"/>
          </w:tcPr>
          <w:p w14:paraId="25343EC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</w:t>
            </w:r>
          </w:p>
          <w:p w14:paraId="2B8950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819" w:type="dxa"/>
            <w:shd w:val="clear" w:color="auto" w:fill="FFFF00"/>
            <w:vAlign w:val="center"/>
          </w:tcPr>
          <w:p w14:paraId="7FAEBFC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  <w:p w14:paraId="45D26B9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1189" w:type="dxa"/>
            <w:shd w:val="clear" w:color="auto" w:fill="FFFF00"/>
            <w:vAlign w:val="center"/>
          </w:tcPr>
          <w:p w14:paraId="318577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3D96A5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17E18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" w:type="dxa"/>
            <w:vMerge w:val="continue"/>
            <w:shd w:val="clear" w:color="auto" w:fill="FFFF00"/>
            <w:vAlign w:val="center"/>
          </w:tcPr>
          <w:p w14:paraId="3B3C5B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shd w:val="clear" w:color="auto" w:fill="FFFF00"/>
            <w:vAlign w:val="center"/>
          </w:tcPr>
          <w:p w14:paraId="48AAB4A7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831" w:type="dxa"/>
            <w:shd w:val="clear" w:color="auto" w:fill="FFFF00"/>
            <w:vAlign w:val="center"/>
          </w:tcPr>
          <w:p w14:paraId="257E77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888" w:type="dxa"/>
            <w:shd w:val="clear" w:color="auto" w:fill="FFFF00"/>
            <w:vAlign w:val="center"/>
          </w:tcPr>
          <w:p w14:paraId="6C3D88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12" w:type="dxa"/>
            <w:shd w:val="clear" w:color="auto" w:fill="FFFF00"/>
            <w:vAlign w:val="center"/>
          </w:tcPr>
          <w:p w14:paraId="4766AE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211" w:type="dxa"/>
            <w:shd w:val="clear" w:color="auto" w:fill="FFFF00"/>
            <w:vAlign w:val="center"/>
          </w:tcPr>
          <w:p w14:paraId="125FB3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819" w:type="dxa"/>
            <w:shd w:val="clear" w:color="auto" w:fill="FFFF00"/>
            <w:vAlign w:val="center"/>
          </w:tcPr>
          <w:p w14:paraId="2AED93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189" w:type="dxa"/>
            <w:shd w:val="clear" w:color="auto" w:fill="FFFF00"/>
            <w:vAlign w:val="center"/>
          </w:tcPr>
          <w:p w14:paraId="2D01CE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数据长度*2个字节</w:t>
            </w:r>
          </w:p>
        </w:tc>
        <w:tc>
          <w:tcPr>
            <w:tcW w:w="1255" w:type="dxa"/>
            <w:shd w:val="clear" w:color="auto" w:fill="FFFF00"/>
            <w:vAlign w:val="center"/>
          </w:tcPr>
          <w:p w14:paraId="218492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5944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7" w:type="dxa"/>
            <w:vMerge w:val="continue"/>
            <w:shd w:val="clear" w:color="auto" w:fill="FFFF00"/>
            <w:vAlign w:val="center"/>
          </w:tcPr>
          <w:p w14:paraId="5781BBD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shd w:val="clear" w:color="auto" w:fill="FFFF00"/>
            <w:vAlign w:val="center"/>
          </w:tcPr>
          <w:p w14:paraId="3668387E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405" w:type="dxa"/>
            <w:gridSpan w:val="7"/>
            <w:shd w:val="clear" w:color="auto" w:fill="FFFF00"/>
            <w:vAlign w:val="center"/>
          </w:tcPr>
          <w:p w14:paraId="6D8A963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10 9D D1 00 04 08 40 00 00 00 00 00 00 01 9E EB</w:t>
            </w:r>
          </w:p>
        </w:tc>
      </w:tr>
      <w:tr w14:paraId="49C52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" w:type="dxa"/>
            <w:vMerge w:val="restart"/>
            <w:shd w:val="clear" w:color="auto" w:fill="00B0F0"/>
            <w:vAlign w:val="center"/>
          </w:tcPr>
          <w:p w14:paraId="3561AC10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从机</w:t>
            </w:r>
          </w:p>
          <w:p w14:paraId="0B1DD46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回复</w:t>
            </w:r>
          </w:p>
        </w:tc>
        <w:tc>
          <w:tcPr>
            <w:tcW w:w="690" w:type="dxa"/>
            <w:shd w:val="clear" w:color="auto" w:fill="00B0F0"/>
            <w:vAlign w:val="center"/>
          </w:tcPr>
          <w:p w14:paraId="65CCC40C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名称</w:t>
            </w:r>
          </w:p>
        </w:tc>
        <w:tc>
          <w:tcPr>
            <w:tcW w:w="831" w:type="dxa"/>
            <w:shd w:val="clear" w:color="auto" w:fill="00B0F0"/>
            <w:vAlign w:val="center"/>
          </w:tcPr>
          <w:p w14:paraId="514B6F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从机</w:t>
            </w:r>
          </w:p>
          <w:p w14:paraId="47E105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地址</w:t>
            </w:r>
          </w:p>
        </w:tc>
        <w:tc>
          <w:tcPr>
            <w:tcW w:w="888" w:type="dxa"/>
            <w:shd w:val="clear" w:color="auto" w:fill="00B0F0"/>
            <w:vAlign w:val="center"/>
          </w:tcPr>
          <w:p w14:paraId="530EF03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功能码</w:t>
            </w:r>
          </w:p>
        </w:tc>
        <w:tc>
          <w:tcPr>
            <w:tcW w:w="1212" w:type="dxa"/>
            <w:shd w:val="clear" w:color="auto" w:fill="00B0F0"/>
            <w:vAlign w:val="center"/>
          </w:tcPr>
          <w:p w14:paraId="64DE0E2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1211" w:type="dxa"/>
            <w:shd w:val="clear" w:color="auto" w:fill="00B0F0"/>
            <w:vAlign w:val="center"/>
          </w:tcPr>
          <w:p w14:paraId="168F15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</w:t>
            </w:r>
          </w:p>
          <w:p w14:paraId="156214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2008" w:type="dxa"/>
            <w:gridSpan w:val="2"/>
            <w:shd w:val="clear" w:color="auto" w:fill="00B0F0"/>
            <w:vAlign w:val="center"/>
          </w:tcPr>
          <w:p w14:paraId="4834D5B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1255" w:type="dxa"/>
            <w:shd w:val="clear" w:color="auto" w:fill="00B0F0"/>
            <w:vAlign w:val="center"/>
          </w:tcPr>
          <w:p w14:paraId="59A869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CRC校验码</w:t>
            </w:r>
          </w:p>
        </w:tc>
      </w:tr>
      <w:tr w14:paraId="5F738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" w:type="dxa"/>
            <w:vMerge w:val="continue"/>
            <w:shd w:val="clear" w:color="auto" w:fill="00B0F0"/>
            <w:vAlign w:val="center"/>
          </w:tcPr>
          <w:p w14:paraId="292BC4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shd w:val="clear" w:color="auto" w:fill="00B0F0"/>
            <w:vAlign w:val="center"/>
          </w:tcPr>
          <w:p w14:paraId="532073DD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长度</w:t>
            </w:r>
          </w:p>
        </w:tc>
        <w:tc>
          <w:tcPr>
            <w:tcW w:w="831" w:type="dxa"/>
            <w:shd w:val="clear" w:color="auto" w:fill="00B0F0"/>
            <w:vAlign w:val="center"/>
          </w:tcPr>
          <w:p w14:paraId="649F5B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888" w:type="dxa"/>
            <w:shd w:val="clear" w:color="auto" w:fill="00B0F0"/>
            <w:vAlign w:val="center"/>
          </w:tcPr>
          <w:p w14:paraId="29DD8B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12" w:type="dxa"/>
            <w:shd w:val="clear" w:color="auto" w:fill="00B0F0"/>
            <w:vAlign w:val="center"/>
          </w:tcPr>
          <w:p w14:paraId="49C182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211" w:type="dxa"/>
            <w:shd w:val="clear" w:color="auto" w:fill="00B0F0"/>
            <w:vAlign w:val="center"/>
          </w:tcPr>
          <w:p w14:paraId="2028D2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2008" w:type="dxa"/>
            <w:gridSpan w:val="2"/>
            <w:shd w:val="clear" w:color="auto" w:fill="00B0F0"/>
            <w:vAlign w:val="center"/>
          </w:tcPr>
          <w:p w14:paraId="3B67E3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  <w:tc>
          <w:tcPr>
            <w:tcW w:w="1255" w:type="dxa"/>
            <w:shd w:val="clear" w:color="auto" w:fill="00B0F0"/>
            <w:vAlign w:val="center"/>
          </w:tcPr>
          <w:p w14:paraId="153AA0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2字节</w:t>
            </w:r>
          </w:p>
        </w:tc>
      </w:tr>
      <w:tr w14:paraId="33EA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" w:type="dxa"/>
            <w:vMerge w:val="continue"/>
            <w:shd w:val="clear" w:color="auto" w:fill="00B0F0"/>
            <w:vAlign w:val="center"/>
          </w:tcPr>
          <w:p w14:paraId="73993C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shd w:val="clear" w:color="auto" w:fill="00B0F0"/>
            <w:vAlign w:val="center"/>
          </w:tcPr>
          <w:p w14:paraId="28452114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示例</w:t>
            </w:r>
          </w:p>
        </w:tc>
        <w:tc>
          <w:tcPr>
            <w:tcW w:w="7405" w:type="dxa"/>
            <w:gridSpan w:val="7"/>
            <w:shd w:val="clear" w:color="auto" w:fill="00B0F0"/>
            <w:vAlign w:val="center"/>
          </w:tcPr>
          <w:p w14:paraId="37F46E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10 9D D1 00 04 BE 5F</w:t>
            </w:r>
          </w:p>
        </w:tc>
      </w:tr>
    </w:tbl>
    <w:p w14:paraId="06307A50">
      <w:pPr>
        <w:rPr>
          <w:rFonts w:hint="eastAsia"/>
          <w:lang w:val="en-US" w:eastAsia="zh-CN"/>
        </w:rPr>
      </w:pPr>
    </w:p>
    <w:p w14:paraId="6F94DB5C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集中器模块寄存器地址说明</w:t>
      </w:r>
    </w:p>
    <w:p w14:paraId="3A44EF12">
      <w:pPr>
        <w:pStyle w:val="4"/>
        <w:numPr>
          <w:ilvl w:val="0"/>
          <w:numId w:val="4"/>
        </w:numPr>
        <w:bidi w:val="0"/>
        <w:ind w:left="21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输入状态寄存器地址说明（使用0x02功能码访问）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405"/>
        <w:gridCol w:w="1284"/>
        <w:gridCol w:w="4832"/>
      </w:tblGrid>
      <w:tr w14:paraId="6CCC6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FFFF00"/>
            <w:vAlign w:val="center"/>
          </w:tcPr>
          <w:p w14:paraId="0E235B7B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温度1过温报警状态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7526484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215832F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10001~10200（0x2711~0x27D8）</w:t>
            </w:r>
          </w:p>
        </w:tc>
      </w:tr>
      <w:tr w14:paraId="1CAE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CA52D3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2A8ED72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7FFB7F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30275FA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传感器节点测量温1度过温报警状态（10001~10200对应1-200号传感器映射地址）</w:t>
            </w:r>
          </w:p>
          <w:p w14:paraId="520C2241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2F195533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0：表示测量温度1未发生过温报警</w:t>
            </w:r>
          </w:p>
          <w:p w14:paraId="2FE3578C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1：表示测量温度1发生过温报警</w:t>
            </w:r>
          </w:p>
          <w:p w14:paraId="436289D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温度1过高报警阈值寄存器</w:t>
            </w:r>
          </w:p>
          <w:p w14:paraId="4162103B">
            <w:pPr>
              <w:tabs>
                <w:tab w:val="left" w:pos="1761"/>
              </w:tabs>
              <w:jc w:val="both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40010（0x9c4A））</w:t>
            </w:r>
          </w:p>
        </w:tc>
      </w:tr>
      <w:tr w14:paraId="4CE7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59BC6C4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08D5029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2707DB4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F9ABF3F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00 02 2711 00c8</w:t>
            </w:r>
          </w:p>
        </w:tc>
      </w:tr>
      <w:tr w14:paraId="36FB9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0BF938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52C2AE4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310B4AA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EAF69C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4BE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61F8299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4BE2DA7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4EE6F28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637336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DB7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1AF3DB6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过流报警状态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3F2E27A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55E929FE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10201~10400（0x27d9~0x28a0）</w:t>
            </w:r>
          </w:p>
        </w:tc>
      </w:tr>
      <w:tr w14:paraId="03BD7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BEA618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7D17144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2C00A0A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127A4BA2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传感器节点测量电流过流报警状态（10201~10400对应1-200号传感器映射地址）</w:t>
            </w:r>
          </w:p>
          <w:p w14:paraId="77F32357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0AE2A38B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0：表示测量电流未发生过流报警</w:t>
            </w:r>
          </w:p>
          <w:p w14:paraId="288922DF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1：表示测量电流发生过流报警</w:t>
            </w:r>
          </w:p>
          <w:p w14:paraId="50933BC0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电流上限报警阈值寄存器</w:t>
            </w:r>
          </w:p>
          <w:p w14:paraId="4EFF7FD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40011（0x9c4b））</w:t>
            </w:r>
          </w:p>
        </w:tc>
      </w:tr>
      <w:tr w14:paraId="5114A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704A629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0F10874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380DB96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F2B783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EE1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71A408A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4A7BAD0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13B35F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749FC6F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3F01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36A552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655F700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180451C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1EBBF07C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91B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000E14D6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湿度过高报警状态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4D589D1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076B31DB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10401~10600（0x28a1~0x2968）</w:t>
            </w:r>
          </w:p>
        </w:tc>
      </w:tr>
      <w:tr w14:paraId="35C5D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ACC746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5CAC603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</w:t>
            </w:r>
          </w:p>
          <w:p w14:paraId="0A2AEA7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4438B48D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传感器节点测量湿度过高报警状态（10401~10600对应1-200号传感器映射地址）</w:t>
            </w:r>
          </w:p>
          <w:p w14:paraId="1FC6FBF4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5DA67C5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0：表示测量湿度未发生湿度过高报警</w:t>
            </w:r>
          </w:p>
          <w:p w14:paraId="3CB67883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1：表示测量湿度发生湿度过高报警</w:t>
            </w:r>
          </w:p>
          <w:p w14:paraId="351AC9C4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湿度上限报警阈值寄存器</w:t>
            </w:r>
          </w:p>
          <w:p w14:paraId="2C282745">
            <w:pPr>
              <w:bidi w:val="0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40012（0x9c4C））</w:t>
            </w:r>
          </w:p>
        </w:tc>
      </w:tr>
      <w:tr w14:paraId="105C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05AC58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425578A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689BDF3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ED1787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E9E6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24D705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5AECDD4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63139A6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39A523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B538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7965585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3C43ECA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668FE67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61C5295">
            <w:pPr>
              <w:ind w:left="210" w:hanging="210" w:hangingChars="100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8EE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6281F95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温度2过温报警状态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5CBF1C0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245BEDDE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~10800（0x2969~0x2a30）</w:t>
            </w:r>
          </w:p>
        </w:tc>
      </w:tr>
      <w:tr w14:paraId="3A0FF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4651D55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452C7DC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3965F07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63CC5EED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传感器节点测量温度2过温报警状态（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~10800对应1-200号传感器映射地址）</w:t>
            </w:r>
          </w:p>
          <w:p w14:paraId="7A3E13A9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01F2A1F9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0：表示测量温度2未发生过温报警</w:t>
            </w:r>
          </w:p>
          <w:p w14:paraId="0E06EAD1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1：表示测量温度2发生过温报警</w:t>
            </w:r>
          </w:p>
          <w:p w14:paraId="3DA2F403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温度2上限报警阈值寄存器</w:t>
            </w:r>
          </w:p>
          <w:p w14:paraId="0176563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40013（0x9c4d））</w:t>
            </w:r>
          </w:p>
        </w:tc>
      </w:tr>
      <w:tr w14:paraId="4C11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E1FB23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22C86D6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5FB7332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666932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30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594DC4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6C7D282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59EA9D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73924E0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C2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0341E30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6A59840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2D079B6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9EA04E0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5E9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333BD16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温度3过温报警状态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2EC5B58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2A47C077">
            <w:pPr>
              <w:jc w:val="center"/>
              <w:rPr>
                <w:rFonts w:hint="default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~11000（0x2a31~0x2af8）</w:t>
            </w:r>
          </w:p>
        </w:tc>
      </w:tr>
      <w:tr w14:paraId="14B7F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56D2AF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14209AC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3EB934E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0F6063A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传感器节点测量温度3过温报警状态（</w:t>
            </w:r>
            <w:r>
              <w:rPr>
                <w:rFonts w:hint="default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~11000对应1-200号传感器映射地址）</w:t>
            </w:r>
          </w:p>
          <w:p w14:paraId="71F0ADFF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4F6020B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0：表示测量温度3未发生过温报警</w:t>
            </w:r>
          </w:p>
          <w:p w14:paraId="720F6270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1：表示测量温度3发生过温报警</w:t>
            </w:r>
          </w:p>
          <w:p w14:paraId="25787CA9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温度3上限报警阈值寄存器</w:t>
            </w:r>
          </w:p>
          <w:p w14:paraId="660BEC74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40014（0x9c4e））</w:t>
            </w:r>
          </w:p>
        </w:tc>
      </w:tr>
      <w:tr w14:paraId="5CD0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65D8DC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27BCBB5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360A49A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7092DA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F19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A0FF57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2CA91CE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3BEB5E3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8651BA3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6DA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E8A0CA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1E7FEA8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1A1426F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D33C2B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1D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29B4989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测量距离过长报警状态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13ADADF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12BBD2BC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~11200（0x2af9~0x2bc0）</w:t>
            </w:r>
          </w:p>
        </w:tc>
      </w:tr>
      <w:tr w14:paraId="6ED7F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7F1B9E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15B4DB2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1C06991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0A8852BF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传感器节点测量距离超过阈值警状态（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~11200对应1-200号传感器映射地址）</w:t>
            </w:r>
          </w:p>
          <w:p w14:paraId="45D7686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54146D3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0：表示测量距离未超过阈值</w:t>
            </w:r>
          </w:p>
          <w:p w14:paraId="6F9816B4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1：表示测量测量距离超过阈值</w:t>
            </w:r>
          </w:p>
          <w:p w14:paraId="16D45404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距离上限报警阈值寄存器</w:t>
            </w:r>
          </w:p>
          <w:p w14:paraId="382A8696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40015（0x9c4f））</w:t>
            </w:r>
          </w:p>
        </w:tc>
      </w:tr>
      <w:tr w14:paraId="158A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E74E7B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7576105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0AB2BBE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6510C28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57B2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AA53D6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3E7A455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55BB335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7CD5020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471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296B79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49E74A2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16A7CD5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5842E9C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ECEF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1A97AAED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温度1过低报警状态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53810FC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7BC543EF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~12000（0x2e19~0x2ee0）</w:t>
            </w:r>
          </w:p>
        </w:tc>
      </w:tr>
      <w:tr w14:paraId="41BF2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BEB5E6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505BB3C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5558EEA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2BB09ED8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传感器节点测量温1度过低报警状态（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~12000对应1-200号传感器映射地址）</w:t>
            </w:r>
          </w:p>
          <w:p w14:paraId="1962573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69D39100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0：表示测量温度1未发生过低报警</w:t>
            </w:r>
          </w:p>
          <w:p w14:paraId="515899C0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1：表示测量温度1发生过低报警</w:t>
            </w:r>
          </w:p>
          <w:p w14:paraId="729B89D6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温度1下限报警阈值寄存器</w:t>
            </w:r>
          </w:p>
          <w:p w14:paraId="215B6EFC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40022（0x9C56））</w:t>
            </w:r>
          </w:p>
        </w:tc>
      </w:tr>
      <w:tr w14:paraId="2B9CF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5D0F27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170E7E3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296E73D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5DD4F70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4C4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2208FFF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639D4A6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2E5264C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4CA97B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8FC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8C7FF4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1A6D2B2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3660270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8E355D8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669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5CD69357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电流过低报警状态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3A79FE7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51D7CFB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~12200（0x2ee1~0x2fa8）</w:t>
            </w:r>
          </w:p>
        </w:tc>
      </w:tr>
      <w:tr w14:paraId="4C55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7A09CC7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6F7E7AE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914ADB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46E7A00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传感器节点测量电流过低报警状态（10201~10400对应1-200号传感器映射地址）</w:t>
            </w:r>
          </w:p>
          <w:p w14:paraId="2D652163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4DC481F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0：表示测量电流未发生过低报警</w:t>
            </w:r>
          </w:p>
          <w:p w14:paraId="6F2CF30C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1：表示测量电流发生过低报警</w:t>
            </w:r>
          </w:p>
          <w:p w14:paraId="3760171D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电流下限报警阈值寄存器</w:t>
            </w:r>
          </w:p>
          <w:p w14:paraId="0F06A863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40023（0x9C57））</w:t>
            </w:r>
          </w:p>
        </w:tc>
      </w:tr>
      <w:tr w14:paraId="363C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7AD5068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6A931FB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56C62A0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39C7DF3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0A0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27BFD5C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0FB9BBF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4B45149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AF64B7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95D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64368D8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584300C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012ECD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1105954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DA5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259A7841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湿度过低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0B4CF8A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3BE2FB43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~12400（0x2fa9~0x3070）</w:t>
            </w:r>
          </w:p>
        </w:tc>
      </w:tr>
      <w:tr w14:paraId="07EB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24E344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2CB1F91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4EFAD20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0D6709A3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传感器节点测量湿度过低报警状态（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~12400对应1-200号传感器映射地址）</w:t>
            </w:r>
          </w:p>
          <w:p w14:paraId="31DC56B9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0B312CAC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0：表示测量湿度未发生湿度过低报警</w:t>
            </w:r>
          </w:p>
          <w:p w14:paraId="164C565B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1：表示测量湿度发生湿度过低报警</w:t>
            </w:r>
          </w:p>
          <w:p w14:paraId="0D45B03F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湿度下限报警阈值寄存器</w:t>
            </w:r>
          </w:p>
          <w:p w14:paraId="48014D66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40024（0x9C58））</w:t>
            </w:r>
          </w:p>
        </w:tc>
      </w:tr>
      <w:tr w14:paraId="6EC58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3B17EA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183CF4C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641A003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A71179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C0C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B06D10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1B2C71B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07FED52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5AE357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475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79720D7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0941DE1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5CE4B77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157E864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45EF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71C04A4F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温度2过低报警状态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28DDC7B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347BFC87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12401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~12600（0x3071~0X3138）</w:t>
            </w:r>
          </w:p>
        </w:tc>
      </w:tr>
      <w:tr w14:paraId="7F38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DA2968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59159CD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4806758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5BC343E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传感器节点测量温度2过低报警状态（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12401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~12600对应1-200号传感器映射地址）</w:t>
            </w:r>
          </w:p>
          <w:p w14:paraId="2C2899E2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1C93BEF7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0：表示测量温度2未发生过低报警</w:t>
            </w:r>
          </w:p>
          <w:p w14:paraId="00BA787C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1：表示测量温度2发生过低报警</w:t>
            </w:r>
          </w:p>
          <w:p w14:paraId="4CDF325F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温度2下限报警阈值寄存器</w:t>
            </w:r>
          </w:p>
          <w:p w14:paraId="1A473BD5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40025（0x9C59））</w:t>
            </w:r>
          </w:p>
        </w:tc>
      </w:tr>
      <w:tr w14:paraId="19621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4F05E1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6EE3DA3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562F802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1A801E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019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A29D43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6B86374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60511BC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508ACF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BB5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20D30246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1873E22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7649760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8043666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306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2725966C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温度3过低报警状态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6DA7C0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5DDAF342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~12800（0x3139~0X3200）</w:t>
            </w:r>
          </w:p>
        </w:tc>
      </w:tr>
      <w:tr w14:paraId="181F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0DC409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6CEBE9C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5C03FA6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76FC50D3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传感器节点测量温度3过低报警状态（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~12800对应1-200号传感器映射地址）</w:t>
            </w:r>
          </w:p>
          <w:p w14:paraId="06D31CC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69DE9868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0：表示测量温度3未发生过低报警</w:t>
            </w:r>
          </w:p>
          <w:p w14:paraId="38DB5413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1：表示测量温度3发生过低报警</w:t>
            </w:r>
          </w:p>
          <w:p w14:paraId="6AED5E40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温度3下限报警阈值寄存器</w:t>
            </w:r>
          </w:p>
          <w:p w14:paraId="635252E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40026（0x9C5a））</w:t>
            </w:r>
          </w:p>
        </w:tc>
      </w:tr>
      <w:tr w14:paraId="6192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027C65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45AE55E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6AFE198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2FA631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0A5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699B3B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2F8634B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13845DA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6655879B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1E7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2AE8DE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4A88AF9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1D6ECF8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2329839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26F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622C55D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距离过近报警状态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25848D6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783E93F9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~13000（0x3201~0X32C8）</w:t>
            </w:r>
          </w:p>
        </w:tc>
      </w:tr>
      <w:tr w14:paraId="0A5D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7E30321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26C9580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20AD04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171E7372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传感器节点测量距离超过阈值警状态（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~11200对应1-200号传感器映射地址）</w:t>
            </w:r>
          </w:p>
          <w:p w14:paraId="672A565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5B7C855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0：表示测量距离未超过阈值</w:t>
            </w:r>
          </w:p>
          <w:p w14:paraId="62210C6D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1：表示测量测量距离超过阈值</w:t>
            </w:r>
          </w:p>
          <w:p w14:paraId="70CE0FF6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距离下限报警阈值寄存器</w:t>
            </w:r>
          </w:p>
          <w:p w14:paraId="27D32CAB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40027（0x9C5b））</w:t>
            </w:r>
          </w:p>
        </w:tc>
      </w:tr>
      <w:tr w14:paraId="5DB0D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A7E7F7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34FB389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74FE9E9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37028C50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413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025E2A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1DB7ED2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5D571E5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BD77351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8D67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C0D09A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7C42B4D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E400F0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663D02EC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94D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43B041BC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开关量1输入信号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0FA12E2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266BDC61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~13200（0x32c9~0x3390）</w:t>
            </w:r>
          </w:p>
        </w:tc>
      </w:tr>
      <w:tr w14:paraId="2F550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6C868F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5A87905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79D2F1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185FA0D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传感器节点开关量输入状态（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~13200对应1-200号传感器映射地址）</w:t>
            </w:r>
          </w:p>
          <w:p w14:paraId="3C21EE6E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5D735334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0：表示开关量输入状态断开</w:t>
            </w:r>
          </w:p>
          <w:p w14:paraId="249CDE5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1：表示开关量输入状态闭合</w:t>
            </w:r>
          </w:p>
        </w:tc>
      </w:tr>
      <w:tr w14:paraId="2DBF5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ED6D7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2B937A3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460778D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302674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96F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AC6709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6570169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6A4F68F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A0BE96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72C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B5DACA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61A5068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1088662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309260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705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00B0F0"/>
            <w:vAlign w:val="center"/>
          </w:tcPr>
          <w:p w14:paraId="5544E89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压力上限报警状态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2FD373A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41546F6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~13400（0x3391~0x3458）</w:t>
            </w:r>
          </w:p>
        </w:tc>
      </w:tr>
      <w:tr w14:paraId="2AA01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5E90180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11F96A0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558659C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58BA4B7C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传感器节点压力达到上限阈值报警状态（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~13400对应1-200号传感器映射地址）</w:t>
            </w:r>
          </w:p>
          <w:p w14:paraId="21B00F4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35DDED22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0：表示测量压力值未达到压力上限值</w:t>
            </w:r>
          </w:p>
          <w:p w14:paraId="24D3DCC6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1：表示测量压力值达到压力上限值</w:t>
            </w:r>
          </w:p>
          <w:p w14:paraId="6779FD47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压力上限报警阈值寄存器</w:t>
            </w:r>
          </w:p>
          <w:p w14:paraId="17164528">
            <w:pPr>
              <w:tabs>
                <w:tab w:val="left" w:pos="1761"/>
              </w:tabs>
              <w:jc w:val="both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40033~40034（0x9C55~0x9C56））</w:t>
            </w:r>
          </w:p>
        </w:tc>
      </w:tr>
      <w:tr w14:paraId="6031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3A873D3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4A89642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212E36C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73DCBA1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B1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64E37D6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13A15ED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4D51F48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456CBC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E6C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13DA801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05456B1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0B9137E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202BC020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F4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FFFF00"/>
            <w:vAlign w:val="center"/>
          </w:tcPr>
          <w:p w14:paraId="0712B59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压力下限报警状态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0066629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3A1D57E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13401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~13600（0x3459~0x3520）</w:t>
            </w:r>
          </w:p>
        </w:tc>
      </w:tr>
      <w:tr w14:paraId="39A8F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40E78A0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016D2C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067F3E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46697BF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传感器节点压力低至下限阈值报警状态（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~13400对应1-200号传感器映射地址）</w:t>
            </w:r>
          </w:p>
          <w:p w14:paraId="6BCDCCF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55DE8423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0：表示测量压力值未低至压力下限值</w:t>
            </w:r>
          </w:p>
          <w:p w14:paraId="144ED38D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1：表示测量压力值超低至压力下限值</w:t>
            </w:r>
          </w:p>
          <w:p w14:paraId="1676C150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压力下限报警阈值寄存器</w:t>
            </w:r>
          </w:p>
          <w:p w14:paraId="68FDDD66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40035~40036（0x9C57~0x9C58））</w:t>
            </w:r>
          </w:p>
        </w:tc>
      </w:tr>
      <w:tr w14:paraId="3D40D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49F064E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5E2C47F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6589455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60B6BF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92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AA3B9B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2346005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68BAB74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0AA74C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4A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1DD2E2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53CC312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354FEB9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6DDB46C9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C95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00B0F0"/>
            <w:vAlign w:val="center"/>
          </w:tcPr>
          <w:p w14:paraId="2632421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照度上限报警状态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437F498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226426A1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~13800（0x3521~0x35E8）</w:t>
            </w:r>
          </w:p>
        </w:tc>
      </w:tr>
      <w:tr w14:paraId="16E1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03578DD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431260C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199FA5B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6E5A55E9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传感器节点照度值达到上限阈值报警状态（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~13800对应1-200号传感器映射地址）</w:t>
            </w:r>
          </w:p>
          <w:p w14:paraId="25885404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4E3ED178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0：表示测量照度值未达到照度上限值</w:t>
            </w:r>
          </w:p>
          <w:p w14:paraId="5C396350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1：表示测量照度值达到照度上限值</w:t>
            </w:r>
          </w:p>
          <w:p w14:paraId="6E73BEEA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照度上限报警阈值寄存器</w:t>
            </w:r>
          </w:p>
          <w:p w14:paraId="29283DE5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40037~40038（0x9C59~0x9C5a））</w:t>
            </w:r>
          </w:p>
        </w:tc>
      </w:tr>
      <w:tr w14:paraId="0CC9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12FD625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2CF879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11C9D4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1571CA0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F818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424D005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7007E3F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5AAE9E3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DA2AD41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148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4007001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64F79B9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7E91293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133A73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955D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FFFF00"/>
            <w:vAlign w:val="center"/>
          </w:tcPr>
          <w:p w14:paraId="1D36306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照度下限报警状态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585AA71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694C5FA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~14000（0x35E9~0x36B0）</w:t>
            </w:r>
          </w:p>
        </w:tc>
      </w:tr>
      <w:tr w14:paraId="49BC4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43BFB82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2274FBA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440214B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36B0ACFE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传感器节点照度值低至下限阈值报警状态（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13801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~14000对应1-200号传感器映射地址）</w:t>
            </w:r>
          </w:p>
          <w:p w14:paraId="1CC7E9E4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寄存器值定义：</w:t>
            </w:r>
          </w:p>
          <w:p w14:paraId="186AF547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0：表示测量照度值未低至照度下限值</w:t>
            </w:r>
          </w:p>
          <w:p w14:paraId="17FAB7D7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1：表示测量照度值超低至照度下限值</w:t>
            </w:r>
          </w:p>
          <w:p w14:paraId="027E9FAF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照度下限报警阈值寄存器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617BB95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40039~40040（0x9C5b~0x9C5c））</w:t>
            </w:r>
          </w:p>
        </w:tc>
      </w:tr>
      <w:tr w14:paraId="5EDC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5642562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3FC87A6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002E1D6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15C561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9B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401220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613DE17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65CA95C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5CDEA51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2FE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756526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1CEF115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1518404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D2F81A2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D9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080E6A4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节点离线报警状态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326E0C3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20375976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~18200（0x4651~0X4718）</w:t>
            </w:r>
          </w:p>
        </w:tc>
      </w:tr>
      <w:tr w14:paraId="6C1FD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6DCC15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2A92F80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0882BDE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297DDF05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传感器节点离线状态（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18001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~18200对应1-200号传感器映射地址）</w:t>
            </w:r>
          </w:p>
          <w:p w14:paraId="49CACD00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0：表示传感器节点未离线报警</w:t>
            </w:r>
          </w:p>
          <w:p w14:paraId="573D13C8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1：表示传感器节点离线报警</w:t>
            </w:r>
          </w:p>
        </w:tc>
      </w:tr>
      <w:tr w14:paraId="10C57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D1107D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64C5EF8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28B63BA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DBB1686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5FA0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B8BCD9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54265B9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1D89A84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5D8A0E4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03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7B79B0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368A363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4752A0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DB000AD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A20A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1001" w:type="dxa"/>
            <w:vMerge w:val="restart"/>
            <w:shd w:val="clear" w:color="auto" w:fill="FFFF00"/>
            <w:vAlign w:val="center"/>
          </w:tcPr>
          <w:p w14:paraId="0C9A9E8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节点工作电压欠压报警状态</w:t>
            </w:r>
          </w:p>
        </w:tc>
        <w:tc>
          <w:tcPr>
            <w:tcW w:w="1405" w:type="dxa"/>
            <w:shd w:val="clear" w:color="auto" w:fill="FFFF00"/>
            <w:vAlign w:val="center"/>
          </w:tcPr>
          <w:p w14:paraId="547E3E2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3ADBD4C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~18400（0x4719~0X20D0）</w:t>
            </w:r>
          </w:p>
        </w:tc>
      </w:tr>
      <w:tr w14:paraId="34BC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6539EE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FFFF00"/>
            <w:vAlign w:val="center"/>
          </w:tcPr>
          <w:p w14:paraId="4C161B4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1C670AA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FFFF00"/>
            <w:vAlign w:val="center"/>
          </w:tcPr>
          <w:p w14:paraId="77C2968B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传感器节点工作电压低至欠压报警阈值的报警状态（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18201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~18400对应1-200号传感器映射地址）</w:t>
            </w:r>
          </w:p>
          <w:p w14:paraId="237A33D0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0：表示传感器节点工作电压正常</w:t>
            </w:r>
          </w:p>
          <w:p w14:paraId="2CD282C7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1：表示传感器节点工作电压发生欠压报警</w:t>
            </w:r>
          </w:p>
          <w:p w14:paraId="2E12C336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传感器工作电压欠压报警阈值寄存器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3A85A4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40020（0x9C54））</w:t>
            </w:r>
          </w:p>
        </w:tc>
      </w:tr>
      <w:tr w14:paraId="2CC6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08F2A5E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FFFF00"/>
            <w:vAlign w:val="center"/>
          </w:tcPr>
          <w:p w14:paraId="60B5FD2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FFFF00"/>
            <w:vAlign w:val="center"/>
          </w:tcPr>
          <w:p w14:paraId="263FD3E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26D56C8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C3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2724C3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51852ED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0D22E30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0F4AFD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8B7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27EAC2D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FFFF00"/>
            <w:vAlign w:val="center"/>
          </w:tcPr>
          <w:p w14:paraId="3FE5D1B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FFFF00"/>
            <w:vAlign w:val="center"/>
          </w:tcPr>
          <w:p w14:paraId="407F1FB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22D2244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624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4F8C106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接收信号强度过低报警状态</w:t>
            </w:r>
          </w:p>
        </w:tc>
        <w:tc>
          <w:tcPr>
            <w:tcW w:w="1405" w:type="dxa"/>
            <w:shd w:val="clear" w:color="auto" w:fill="00B0F0"/>
            <w:vAlign w:val="center"/>
          </w:tcPr>
          <w:p w14:paraId="321D3DD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6097A6CC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18401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~18600（0x47e1~0x48a8）</w:t>
            </w:r>
          </w:p>
        </w:tc>
      </w:tr>
      <w:tr w14:paraId="30C66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3ED893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shd w:val="clear" w:color="auto" w:fill="00B0F0"/>
            <w:vAlign w:val="center"/>
          </w:tcPr>
          <w:p w14:paraId="6F65275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0836290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16" w:type="dxa"/>
            <w:gridSpan w:val="2"/>
            <w:shd w:val="clear" w:color="auto" w:fill="00B0F0"/>
            <w:vAlign w:val="center"/>
          </w:tcPr>
          <w:p w14:paraId="0D961EE4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传感器节点信号强度低至下限阈值报警状态（</w:t>
            </w:r>
            <w:r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18401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~18600对应1-200号传感器映射地址）</w:t>
            </w:r>
          </w:p>
          <w:p w14:paraId="680BDDE8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0：表示传感器节点信号强度正常</w:t>
            </w:r>
          </w:p>
          <w:p w14:paraId="07B05524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1：表示传感器节点信号强度差</w:t>
            </w:r>
          </w:p>
          <w:p w14:paraId="4C204921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（注：阈值设置详见 传感器信号强度下限报警阈值寄存器</w:t>
            </w:r>
          </w:p>
          <w:p w14:paraId="2AE14E50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40021（0x9C55））</w:t>
            </w:r>
          </w:p>
        </w:tc>
      </w:tr>
      <w:tr w14:paraId="0F330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76EDC2A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restart"/>
            <w:shd w:val="clear" w:color="auto" w:fill="00B0F0"/>
            <w:vAlign w:val="center"/>
          </w:tcPr>
          <w:p w14:paraId="42AC69E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284" w:type="dxa"/>
            <w:shd w:val="clear" w:color="auto" w:fill="00B0F0"/>
            <w:vAlign w:val="center"/>
          </w:tcPr>
          <w:p w14:paraId="1AB0B63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2F127AC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725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CA5899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1A8621A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3DF96AC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3215CB45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8B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B689E5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05" w:type="dxa"/>
            <w:vMerge w:val="continue"/>
            <w:shd w:val="clear" w:color="auto" w:fill="00B0F0"/>
            <w:vAlign w:val="center"/>
          </w:tcPr>
          <w:p w14:paraId="7C612A8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84" w:type="dxa"/>
            <w:shd w:val="clear" w:color="auto" w:fill="00B0F0"/>
            <w:vAlign w:val="center"/>
          </w:tcPr>
          <w:p w14:paraId="137F1F9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1747353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18E12A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E3FB03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输入寄存器地址说明(</w:t>
      </w:r>
      <w:r>
        <w:rPr>
          <w:rFonts w:hint="eastAsia"/>
          <w:vertAlign w:val="baseline"/>
          <w:lang w:val="en-US" w:eastAsia="zh-CN"/>
        </w:rPr>
        <w:t>使用0x04功能码访问</w:t>
      </w:r>
      <w:r>
        <w:rPr>
          <w:rFonts w:hint="eastAsia"/>
          <w:lang w:val="en-US" w:eastAsia="zh-CN"/>
        </w:rPr>
        <w:t>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1"/>
        <w:gridCol w:w="1350"/>
        <w:gridCol w:w="1339"/>
        <w:gridCol w:w="4832"/>
      </w:tblGrid>
      <w:tr w14:paraId="4D83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restart"/>
            <w:shd w:val="clear" w:color="auto" w:fill="FFFF00"/>
            <w:vAlign w:val="center"/>
          </w:tcPr>
          <w:p w14:paraId="57751AA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传感器节点类型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72278B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550E9E94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30001~30200（0x7531~0x75f8）</w:t>
            </w:r>
          </w:p>
        </w:tc>
      </w:tr>
      <w:tr w14:paraId="7D84F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A995C0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43830D3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79ADCB7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07E0C56C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传感器节点类型（30001~30200对应1-200号传感器映射地址）</w:t>
            </w:r>
          </w:p>
          <w:p w14:paraId="3D40272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0x0000：表示该地址传感器节点不在线；</w:t>
            </w:r>
          </w:p>
          <w:p w14:paraId="55906218">
            <w:pPr>
              <w:tabs>
                <w:tab w:val="left" w:pos="1761"/>
              </w:tabs>
              <w:jc w:val="both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0x0035：三路温度传感器节点；</w:t>
            </w:r>
          </w:p>
          <w:p w14:paraId="0C651C2A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0x0045：单路温度传感器节点；</w:t>
            </w:r>
          </w:p>
          <w:p w14:paraId="55C6AAAD">
            <w:pPr>
              <w:tabs>
                <w:tab w:val="left" w:pos="1761"/>
              </w:tabs>
              <w:jc w:val="both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0x0055：电流温度传感器节点；</w:t>
            </w:r>
          </w:p>
          <w:p w14:paraId="7AAA7693">
            <w:pPr>
              <w:tabs>
                <w:tab w:val="left" w:pos="1761"/>
              </w:tabs>
              <w:jc w:val="both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0x0065：温湿度传感器节点；</w:t>
            </w:r>
          </w:p>
        </w:tc>
      </w:tr>
      <w:tr w14:paraId="0437C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48EEDE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01DEA12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FFFF00"/>
            <w:vAlign w:val="center"/>
          </w:tcPr>
          <w:p w14:paraId="03F60AC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FD3DF3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75 31 00 01 7A 09</w:t>
            </w:r>
          </w:p>
        </w:tc>
      </w:tr>
      <w:tr w14:paraId="542D4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442C3F9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7EA5F2E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7919A93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0DAD0B7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00 45 78 C3</w:t>
            </w:r>
          </w:p>
        </w:tc>
      </w:tr>
      <w:tr w14:paraId="0A18E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7779EE6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0B77F5A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0AD95FA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3985059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起始地址0x7531是从1号传感器节点开始</w:t>
            </w:r>
          </w:p>
          <w:p w14:paraId="332C3A72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0x0045：1号地址传感器为单路温度节点；</w:t>
            </w:r>
          </w:p>
        </w:tc>
      </w:tr>
      <w:tr w14:paraId="7501E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2AB4E10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传感器节点工作电压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7288D0B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0F276118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30201~30400（0x75f9~0x76c0）</w:t>
            </w:r>
          </w:p>
        </w:tc>
      </w:tr>
      <w:tr w14:paraId="535B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FD9962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5DCE468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EBA7B5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2B89B6D2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传感器节点工作电压（30201~30400对应1-200号传感器映射地址）</w:t>
            </w:r>
          </w:p>
          <w:p w14:paraId="17DC781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寄存器数据表示节点设备的工作电压，单位：mV；</w:t>
            </w:r>
          </w:p>
        </w:tc>
      </w:tr>
      <w:tr w14:paraId="1ADB2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43ECF05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78A3245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00B0F0"/>
            <w:vAlign w:val="center"/>
          </w:tcPr>
          <w:p w14:paraId="0610CB0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2A8289A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75 F9 00 01 FB F7</w:t>
            </w:r>
          </w:p>
        </w:tc>
      </w:tr>
      <w:tr w14:paraId="397BF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62F958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24D29EE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3DCD1EE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611F06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0D 15 7C 6F</w:t>
            </w:r>
          </w:p>
        </w:tc>
      </w:tr>
      <w:tr w14:paraId="223D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4873D7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7ADEC93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35EEC4F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61DF054A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起始地址0x75F9是从1号传感器节点开始</w:t>
            </w:r>
          </w:p>
          <w:p w14:paraId="5A258FCA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0x0D15：1号地址传感器工作电压为3349mV</w:t>
            </w:r>
          </w:p>
        </w:tc>
      </w:tr>
      <w:tr w14:paraId="579EC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6B6ABBFF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传感器节点测量温度1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7B0F2EC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1F1A667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30401~30600（0x76c1~0x7788）</w:t>
            </w:r>
          </w:p>
        </w:tc>
      </w:tr>
      <w:tr w14:paraId="6AB85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F8538E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17DD3B4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</w:t>
            </w:r>
          </w:p>
          <w:p w14:paraId="402CA31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62AE6799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传感器节点测量温度1（30401~30600对应1-200号传感器映射地址）</w:t>
            </w:r>
          </w:p>
          <w:p w14:paraId="43D82CB2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寄存器数据表示节点设备的测量温度，单位：0.1℃</w:t>
            </w:r>
          </w:p>
          <w:p w14:paraId="14A3917D">
            <w:pPr>
              <w:bidi w:val="0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负数采用补码表示，例如-16.0传输码为0xFF60;</w:t>
            </w:r>
          </w:p>
        </w:tc>
      </w:tr>
      <w:tr w14:paraId="635A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A6CFB8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1B3A32F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FFFF00"/>
            <w:vAlign w:val="center"/>
          </w:tcPr>
          <w:p w14:paraId="4757514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72B1A7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76 C1 00 01 7A 7E</w:t>
            </w:r>
          </w:p>
        </w:tc>
      </w:tr>
      <w:tr w14:paraId="54FBA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00C6B0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7D5AAFA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152461E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24DC360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00 BF F8 80</w:t>
            </w:r>
          </w:p>
        </w:tc>
      </w:tr>
      <w:tr w14:paraId="197C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BBC730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223F652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61416EA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B6AD3A9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起始地址0x76c1是从1号传感器节点开始</w:t>
            </w:r>
          </w:p>
          <w:p w14:paraId="6F4D622C">
            <w:pPr>
              <w:ind w:left="210" w:hanging="210" w:hangingChars="100"/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0x00BF：1号地址传感器测量温度1为191 * 0.1 = 19.1℃;</w:t>
            </w:r>
          </w:p>
        </w:tc>
      </w:tr>
      <w:tr w14:paraId="75F4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298EAC5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传感器节点测量电流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507BEB1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4BAEF4D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30601~30800（0x7789~7850）</w:t>
            </w:r>
          </w:p>
        </w:tc>
      </w:tr>
      <w:tr w14:paraId="1971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89C796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1ECC1D0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424867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20237768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传感器节点工作电压（30601~30800对应1-200号传感器映射地址）</w:t>
            </w:r>
          </w:p>
          <w:p w14:paraId="4D974A29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寄存器数据表示节点设备的测量电流，单位：0.01A</w:t>
            </w:r>
          </w:p>
        </w:tc>
      </w:tr>
      <w:tr w14:paraId="566EC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62CB91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4DCFAB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00B0F0"/>
            <w:vAlign w:val="center"/>
          </w:tcPr>
          <w:p w14:paraId="7A63AAF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3275C7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77 89 00 01 FB 94</w:t>
            </w:r>
          </w:p>
        </w:tc>
      </w:tr>
      <w:tr w14:paraId="3F5CE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44CA3C7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608A01F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716D5F7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12DD7DB1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03 E7 F9 8A</w:t>
            </w:r>
          </w:p>
        </w:tc>
      </w:tr>
      <w:tr w14:paraId="58327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22E0DB0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539280E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73380E4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C274BA2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起始地址0x7789是从1号传感器节点开始</w:t>
            </w:r>
          </w:p>
          <w:p w14:paraId="500AC32F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0X03E7：1号地址传感器工作电压为999 * 0.01 = 9.99A;</w:t>
            </w:r>
          </w:p>
        </w:tc>
      </w:tr>
      <w:tr w14:paraId="5FA7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714D3FB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传感器节点输入状态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16BF812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1597733E">
            <w:pPr>
              <w:jc w:val="center"/>
              <w:rPr>
                <w:rFonts w:hint="default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30801~31000（0x7851~0x7918）</w:t>
            </w:r>
          </w:p>
        </w:tc>
      </w:tr>
      <w:tr w14:paraId="14E63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CF86DD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47683A0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27C8658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464F6B15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传感器节点输入状态（30801~31000对应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1-200号传感器映射地址</w:t>
            </w:r>
            <w:r>
              <w:rPr>
                <w:rFonts w:hint="eastAsia"/>
                <w:lang w:val="en-US" w:eastAsia="zh-CN"/>
              </w:rPr>
              <w:t>）</w:t>
            </w:r>
          </w:p>
          <w:p w14:paraId="0F41926C"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寄存器值Bit7位：0无感应电压，1有感应电压。</w:t>
            </w:r>
          </w:p>
          <w:p w14:paraId="2BEB8879">
            <w:pPr>
              <w:bidi w:val="0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寄存器值Bit0位：0无开关量输入，1有开关量输入。</w:t>
            </w:r>
          </w:p>
        </w:tc>
      </w:tr>
      <w:tr w14:paraId="767A0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8037A6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6BC73B9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FFFF00"/>
            <w:vAlign w:val="center"/>
          </w:tcPr>
          <w:p w14:paraId="56EDFD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BB1189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78 51 00 01 78 BB</w:t>
            </w:r>
          </w:p>
        </w:tc>
      </w:tr>
      <w:tr w14:paraId="43128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99D0E9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69F7F4F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1A527B0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76AC2DA0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01 04 02 00 81 79 50 </w:t>
            </w:r>
          </w:p>
        </w:tc>
      </w:tr>
      <w:tr w14:paraId="3D415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7D41C8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7463BE1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3EAC946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62363057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起始地址0x7851是从1号传感器节点开始</w:t>
            </w:r>
          </w:p>
          <w:p w14:paraId="7FAD3366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0x0081：Bit7为1表示有感应电压，Bit0位1表示开关量输入。</w:t>
            </w:r>
          </w:p>
        </w:tc>
      </w:tr>
      <w:tr w14:paraId="03D9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08AC9DA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传感器节点测量湿度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581339A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28973C8C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31001~31200（0x7919~79e0）</w:t>
            </w:r>
          </w:p>
        </w:tc>
      </w:tr>
      <w:tr w14:paraId="7FAA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83E992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7CBCFB8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6BBF1F4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62DF9377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传感器节点测量湿度（31001~31200对应1-200号传感器映射地址）</w:t>
            </w:r>
          </w:p>
          <w:p w14:paraId="4D9D9B0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寄存器数据表示节点设备的测量湿度，单位：0.1%</w:t>
            </w:r>
          </w:p>
        </w:tc>
      </w:tr>
      <w:tr w14:paraId="5C56C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EF1A5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663E15B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00B0F0"/>
            <w:vAlign w:val="center"/>
          </w:tcPr>
          <w:p w14:paraId="4DE31F3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6082168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79 19 00 01 F9 51</w:t>
            </w:r>
          </w:p>
        </w:tc>
      </w:tr>
      <w:tr w14:paraId="5DF1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4EF04D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64DD9A2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09863D9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7426D55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01 74 B8 87</w:t>
            </w:r>
          </w:p>
        </w:tc>
      </w:tr>
      <w:tr w14:paraId="7430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46693ED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2CA79FE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3B47D03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24391CF1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起始地址0x7919是从1号传感器节点开始</w:t>
            </w:r>
          </w:p>
          <w:p w14:paraId="658F67DD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0x0174：1号地址传感器测量湿度为372 * 0.1 = 37.2%</w:t>
            </w:r>
          </w:p>
        </w:tc>
      </w:tr>
      <w:tr w14:paraId="6C77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58F7494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传感器节点测量直流电压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549DCE85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0D11A68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36001~36200（0x8CA1~0x8D68）</w:t>
            </w:r>
          </w:p>
        </w:tc>
      </w:tr>
      <w:tr w14:paraId="61AE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E45BF8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382D7B5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7ED178A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741F8788">
            <w:p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传感器节点测量直流电压值（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36001</w:t>
            </w:r>
            <w:r>
              <w:rPr>
                <w:rFonts w:hint="eastAsia"/>
                <w:lang w:val="en-US" w:eastAsia="zh-CN"/>
              </w:rPr>
              <w:t>~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36200</w:t>
            </w:r>
            <w:r>
              <w:rPr>
                <w:rFonts w:hint="eastAsia"/>
                <w:lang w:val="en-US" w:eastAsia="zh-CN"/>
              </w:rPr>
              <w:t>对应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1-200号传感器映射地址</w:t>
            </w:r>
            <w:r>
              <w:rPr>
                <w:rFonts w:hint="eastAsia"/>
                <w:lang w:val="en-US" w:eastAsia="zh-CN"/>
              </w:rPr>
              <w:t>），数据为16位有符号类型，单位：0.01V</w:t>
            </w:r>
          </w:p>
          <w:p w14:paraId="1CC0732F">
            <w:pPr>
              <w:bidi w:val="0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AA0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3D8EEBC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010AB5E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  <w:p w14:paraId="7462773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352F496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209D26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A3E5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E9D9DF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1137C28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59F6510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47A45A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A74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8ED512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0BC37EA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5E2C4BB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4BD1B79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93E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310DA5C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传感器节点测量照度值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668B70B2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5539C25C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36201~36600（0x8D69~0x8EF8）</w:t>
            </w:r>
          </w:p>
        </w:tc>
      </w:tr>
      <w:tr w14:paraId="6CBD7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1" w:type="dxa"/>
            <w:vMerge w:val="continue"/>
            <w:shd w:val="clear" w:color="auto" w:fill="00B0F0"/>
            <w:vAlign w:val="center"/>
          </w:tcPr>
          <w:p w14:paraId="7D83984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73C3665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19713A1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12427452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传感器节点测量照度（36201~36600对应1~200号传感器映射地址，每2个寄存器表示1路照度值）</w:t>
            </w:r>
          </w:p>
          <w:p w14:paraId="4B732FE4">
            <w:pPr>
              <w:jc w:val="left"/>
              <w:rPr>
                <w:rFonts w:hint="default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寄存器数据表示节点设备的测量照度，单位：lux</w:t>
            </w:r>
          </w:p>
        </w:tc>
      </w:tr>
      <w:tr w14:paraId="11DDE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B6B7A1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0FC889E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  <w:p w14:paraId="5A24095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1FC20BC1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6F547CB8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19DC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FA7192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3B0074A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0DBD6B9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2A29C1A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6F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DF04F5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0C7652D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4DF0E4AF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EFC6B70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00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095AD5D1">
            <w:pPr>
              <w:jc w:val="center"/>
              <w:rPr>
                <w:rFonts w:hint="eastAsia" w:eastAsiaTheme="minor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传感器节点测量压力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715879A7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58713F31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36601~37000（0x8EF9~0x9088）</w:t>
            </w:r>
          </w:p>
        </w:tc>
      </w:tr>
      <w:tr w14:paraId="6ACF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423432E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3D8F58C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7854D42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1CFFE6F8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传感器节点测量压力值（36601~37000对应1~200号传感器映射地址，每2个寄存器表示1路压力值），单位：Pa</w:t>
            </w:r>
          </w:p>
        </w:tc>
      </w:tr>
      <w:tr w14:paraId="107DF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492B1A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505DF724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FFFF00"/>
            <w:vAlign w:val="center"/>
          </w:tcPr>
          <w:p w14:paraId="742BE29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6A11580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8E F9 00 02 8A D2</w:t>
            </w:r>
          </w:p>
        </w:tc>
      </w:tr>
      <w:tr w14:paraId="06B91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0B16083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799F1BB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4A96FD4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57AE841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04 00 0F 42 40 FA D7</w:t>
            </w:r>
          </w:p>
        </w:tc>
      </w:tr>
      <w:tr w14:paraId="3364C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</w:trPr>
        <w:tc>
          <w:tcPr>
            <w:tcW w:w="1001" w:type="dxa"/>
            <w:vMerge w:val="continue"/>
            <w:shd w:val="clear" w:color="auto" w:fill="FFFF00"/>
            <w:vAlign w:val="center"/>
          </w:tcPr>
          <w:p w14:paraId="1E3E9B1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0D3BD69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12CCBD2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2358A5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0x000F4240表示第一路压力值：1000000Pa </w:t>
            </w:r>
          </w:p>
        </w:tc>
      </w:tr>
      <w:tr w14:paraId="52E04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6045408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传感器节点无线信号强度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002CAD38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760986D5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37001~37200（0x9089~0x9150）</w:t>
            </w:r>
          </w:p>
        </w:tc>
      </w:tr>
      <w:tr w14:paraId="2A0F4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3AD5A5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2D5A008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1C95A19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676A9AE5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传感器节点信号强度（37001~37200对应1-200号传感器映射地址）</w:t>
            </w:r>
          </w:p>
          <w:p w14:paraId="6183F2DD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寄存器数据表示中继器接收到传感器节点的信号强度，单位：db；</w:t>
            </w:r>
          </w:p>
          <w:p w14:paraId="28C95883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负数采用补码表示，例如-47传输码为0xFFD1;</w:t>
            </w:r>
          </w:p>
        </w:tc>
      </w:tr>
      <w:tr w14:paraId="3593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42F80B6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17AAD63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00B0F0"/>
            <w:vAlign w:val="center"/>
          </w:tcPr>
          <w:p w14:paraId="71BDD0C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3A950145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90 89 00 01 CD 20</w:t>
            </w:r>
          </w:p>
        </w:tc>
      </w:tr>
      <w:tr w14:paraId="6562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30F727A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23770D0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0070C00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F66D04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FF D1 38 9C</w:t>
            </w:r>
          </w:p>
        </w:tc>
      </w:tr>
      <w:tr w14:paraId="58003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100D216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68B7BCF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4B0DC04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0395382B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起始地址0x9089是从1号传感器节点开始</w:t>
            </w:r>
          </w:p>
          <w:p w14:paraId="7313841E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0xFFD1：1号地址传感器信号强度为-47db</w:t>
            </w:r>
          </w:p>
        </w:tc>
      </w:tr>
      <w:tr w14:paraId="41C91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053B5B7F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传感器节点测量温度2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371C022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2C08D37B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37201~37400（0x9151~0x9218）</w:t>
            </w:r>
          </w:p>
        </w:tc>
      </w:tr>
      <w:tr w14:paraId="73DB4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651124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336E219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0B6AAF5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65523FC8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传感器节点测量温度2（37201~37400对应1-200号传感器映射地址）</w:t>
            </w:r>
          </w:p>
          <w:p w14:paraId="034CCB8F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寄存器数据表示节点设备的测量温度，单位：0.1℃</w:t>
            </w:r>
          </w:p>
          <w:p w14:paraId="363FE34C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负数采用补码表示，例如-16.0传输码为0xFF60;</w:t>
            </w:r>
          </w:p>
        </w:tc>
      </w:tr>
      <w:tr w14:paraId="7205F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6487436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01F1D35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FFFF00"/>
            <w:vAlign w:val="center"/>
          </w:tcPr>
          <w:p w14:paraId="569772C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65E96B7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91 51 00 01 4C E7</w:t>
            </w:r>
          </w:p>
        </w:tc>
      </w:tr>
      <w:tr w14:paraId="05115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D1DF63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1378EE3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1C486A6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DC4E0B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00 FD 78 B1</w:t>
            </w:r>
          </w:p>
        </w:tc>
      </w:tr>
      <w:tr w14:paraId="690A8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05C955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4B7E3BD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2A24A9F1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10AFAB9B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起始地址0x9151是从1号传感器节点开始</w:t>
            </w:r>
          </w:p>
          <w:p w14:paraId="4979EFA8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0x00FD：1号地址传感器测量温度2为253 * 0.1 = 25.3℃；</w:t>
            </w:r>
          </w:p>
        </w:tc>
      </w:tr>
      <w:tr w14:paraId="2B56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00B0F0"/>
            <w:vAlign w:val="center"/>
          </w:tcPr>
          <w:p w14:paraId="0FE24522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传感器节点测量温度3</w:t>
            </w:r>
          </w:p>
        </w:tc>
        <w:tc>
          <w:tcPr>
            <w:tcW w:w="1350" w:type="dxa"/>
            <w:shd w:val="clear" w:color="auto" w:fill="00B0F0"/>
            <w:vAlign w:val="center"/>
          </w:tcPr>
          <w:p w14:paraId="4937A8F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413A2DDA">
            <w:pPr>
              <w:jc w:val="center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37401~37600（0x9219~0x92e0）</w:t>
            </w:r>
          </w:p>
        </w:tc>
      </w:tr>
      <w:tr w14:paraId="6446D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D8F420E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00B0F0"/>
            <w:vAlign w:val="center"/>
          </w:tcPr>
          <w:p w14:paraId="0D178B7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07A1601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00B0F0"/>
            <w:vAlign w:val="center"/>
          </w:tcPr>
          <w:p w14:paraId="138604E3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传感器节点测量温度3（37401~37600对应1-200号传感器映射地址）</w:t>
            </w:r>
          </w:p>
          <w:p w14:paraId="6A29265A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寄存器数据表示节点设备的测量温度，单位：0.1℃</w:t>
            </w:r>
          </w:p>
          <w:p w14:paraId="3ADCBC8D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负数采用补码表示，例如-16.0传输码为0xFF60;</w:t>
            </w:r>
          </w:p>
        </w:tc>
      </w:tr>
      <w:tr w14:paraId="41A9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5CA324BD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00B0F0"/>
            <w:vAlign w:val="center"/>
          </w:tcPr>
          <w:p w14:paraId="0D095BA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</w:tc>
        <w:tc>
          <w:tcPr>
            <w:tcW w:w="1339" w:type="dxa"/>
            <w:shd w:val="clear" w:color="auto" w:fill="00B0F0"/>
            <w:vAlign w:val="center"/>
          </w:tcPr>
          <w:p w14:paraId="1C9A7A63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5FD9D3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92 19 00 01 CC B5</w:t>
            </w:r>
          </w:p>
        </w:tc>
      </w:tr>
      <w:tr w14:paraId="3691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6A138F9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6CC001D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3CB7B5B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5D328632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01 04 02 00 F1 78 B4</w:t>
            </w:r>
          </w:p>
        </w:tc>
      </w:tr>
      <w:tr w14:paraId="7138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00B0F0"/>
            <w:vAlign w:val="center"/>
          </w:tcPr>
          <w:p w14:paraId="0B1A8409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00B0F0"/>
            <w:vAlign w:val="center"/>
          </w:tcPr>
          <w:p w14:paraId="4997AC9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00B0F0"/>
            <w:vAlign w:val="center"/>
          </w:tcPr>
          <w:p w14:paraId="59E1A1E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00B0F0"/>
            <w:vAlign w:val="center"/>
          </w:tcPr>
          <w:p w14:paraId="4866DC7C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起始地址0x9219是从1号传感器节点开始</w:t>
            </w:r>
          </w:p>
          <w:p w14:paraId="2C7EC527">
            <w:pPr>
              <w:jc w:val="left"/>
              <w:rPr>
                <w:rFonts w:hint="default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0x00F1：1好地址传感器测量温度3为241 * 0.1 = 24.1℃；</w:t>
            </w:r>
          </w:p>
        </w:tc>
      </w:tr>
      <w:tr w14:paraId="76E17A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restart"/>
            <w:shd w:val="clear" w:color="auto" w:fill="FFFF00"/>
            <w:vAlign w:val="center"/>
          </w:tcPr>
          <w:p w14:paraId="44F077DB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传感器节点测量距离</w:t>
            </w:r>
          </w:p>
        </w:tc>
        <w:tc>
          <w:tcPr>
            <w:tcW w:w="1350" w:type="dxa"/>
            <w:shd w:val="clear" w:color="auto" w:fill="FFFF00"/>
            <w:vAlign w:val="center"/>
          </w:tcPr>
          <w:p w14:paraId="3DE9594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寄存器地址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7FB513D6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37601~37800（0x92e1~0x93a8）</w:t>
            </w:r>
          </w:p>
        </w:tc>
      </w:tr>
      <w:tr w14:paraId="322B8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048B206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shd w:val="clear" w:color="auto" w:fill="FFFF00"/>
            <w:vAlign w:val="center"/>
          </w:tcPr>
          <w:p w14:paraId="50E4CA7F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</w:t>
            </w:r>
          </w:p>
          <w:p w14:paraId="0791F049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据说明</w:t>
            </w:r>
          </w:p>
        </w:tc>
        <w:tc>
          <w:tcPr>
            <w:tcW w:w="6171" w:type="dxa"/>
            <w:gridSpan w:val="2"/>
            <w:shd w:val="clear" w:color="auto" w:fill="FFFF00"/>
            <w:vAlign w:val="center"/>
          </w:tcPr>
          <w:p w14:paraId="20B7D366">
            <w:pPr>
              <w:jc w:val="left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传感器节点测量距离（37601~37800对应1-200号传感器映射地址）</w:t>
            </w:r>
          </w:p>
          <w:p w14:paraId="61DC47BB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寄存器数据表示节点设备的测量距离，单位：cm</w:t>
            </w:r>
          </w:p>
        </w:tc>
      </w:tr>
      <w:tr w14:paraId="34CEA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1BA2D4EA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restart"/>
            <w:shd w:val="clear" w:color="auto" w:fill="FFFF00"/>
            <w:vAlign w:val="center"/>
          </w:tcPr>
          <w:p w14:paraId="6D6592AE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通信示例</w:t>
            </w:r>
          </w:p>
          <w:p w14:paraId="5E43CA44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5858AC1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主机发送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493A762D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6F07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5894C76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15D7D44C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66F9202A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集中器回复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36D1B640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01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1" w:type="dxa"/>
            <w:vMerge w:val="continue"/>
            <w:shd w:val="clear" w:color="auto" w:fill="FFFF00"/>
            <w:vAlign w:val="center"/>
          </w:tcPr>
          <w:p w14:paraId="2D544420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vMerge w:val="continue"/>
            <w:shd w:val="clear" w:color="auto" w:fill="FFFF00"/>
            <w:vAlign w:val="center"/>
          </w:tcPr>
          <w:p w14:paraId="4F12E527">
            <w:pPr>
              <w:jc w:val="center"/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9" w:type="dxa"/>
            <w:shd w:val="clear" w:color="auto" w:fill="FFFF00"/>
            <w:vAlign w:val="center"/>
          </w:tcPr>
          <w:p w14:paraId="1F2B299B"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数据解析</w:t>
            </w:r>
          </w:p>
        </w:tc>
        <w:tc>
          <w:tcPr>
            <w:tcW w:w="4832" w:type="dxa"/>
            <w:shd w:val="clear" w:color="auto" w:fill="FFFF00"/>
            <w:vAlign w:val="center"/>
          </w:tcPr>
          <w:p w14:paraId="5E4ED0C4">
            <w:pPr>
              <w:jc w:val="left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1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6C4B80A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7263425F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保持寄存器地址说明(</w:t>
      </w:r>
      <w:r>
        <w:rPr>
          <w:rFonts w:hint="eastAsia"/>
          <w:vertAlign w:val="baseline"/>
          <w:lang w:val="en-US" w:eastAsia="zh-CN"/>
        </w:rPr>
        <w:t>使用0x03、0x06、0x10功能码访问</w:t>
      </w:r>
      <w:r>
        <w:rPr>
          <w:rFonts w:hint="eastAsia"/>
          <w:lang w:val="en-US" w:eastAsia="zh-CN"/>
        </w:rPr>
        <w:t>)</w:t>
      </w:r>
    </w:p>
    <w:tbl>
      <w:tblPr>
        <w:tblStyle w:val="6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345"/>
        <w:gridCol w:w="1335"/>
        <w:gridCol w:w="4965"/>
      </w:tblGrid>
      <w:tr w14:paraId="5A8D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8525" w:type="dxa"/>
            <w:gridSpan w:val="4"/>
            <w:shd w:val="clear" w:color="auto" w:fill="CFCECE" w:themeFill="background2" w:themeFillShade="E5"/>
            <w:vAlign w:val="center"/>
          </w:tcPr>
          <w:p w14:paraId="12838D85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40001~40009（0x9c41~0x9c49）系统设置设置相关寄存器</w:t>
            </w:r>
          </w:p>
        </w:tc>
      </w:tr>
      <w:tr w14:paraId="2B660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D86D0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系统参数设置生效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41F00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2670C6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40001（0x9c41）</w:t>
            </w:r>
          </w:p>
        </w:tc>
      </w:tr>
      <w:tr w14:paraId="6A0A3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152C7B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DD20C9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2DD8A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75735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B2341C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0x0002：表示设置Lora汇集模块参数生效；</w:t>
            </w:r>
          </w:p>
          <w:p w14:paraId="31C93B3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0x0004：表示设置4G或LoraWan模块参数生效；</w:t>
            </w:r>
          </w:p>
          <w:p w14:paraId="57455C45">
            <w:pPr>
              <w:jc w:val="left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0x0008：表示设置立即存储映射ID;（）</w:t>
            </w:r>
          </w:p>
        </w:tc>
      </w:tr>
      <w:tr w14:paraId="24DC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5AA747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9FB265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F2E7E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50EAED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寄存器Bit7位：置1表示参数设置生效错误；</w:t>
            </w:r>
          </w:p>
          <w:p w14:paraId="353DA78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寄存器Bit0~Bit6：值为2表示当前设置的是Lora汇集模块参数；值为4表示当前设置的是4G或LoraWan模块（注：4G或LoraWan模块详见寄存器地址40004（0x9c44））</w:t>
            </w:r>
          </w:p>
          <w:p w14:paraId="1427F2F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寄存器值为0：表示参数设置生效；</w:t>
            </w:r>
          </w:p>
        </w:tc>
      </w:tr>
      <w:tr w14:paraId="7242B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B8214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1A94ED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AF9B6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6DFB5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9C 41 00 01 FA 4E</w:t>
            </w:r>
          </w:p>
        </w:tc>
      </w:tr>
      <w:tr w14:paraId="6127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821" w:type="dxa"/>
            <w:vMerge w:val="restart"/>
            <w:shd w:val="clear" w:color="auto" w:fill="FFFF00"/>
            <w:vAlign w:val="center"/>
          </w:tcPr>
          <w:p w14:paraId="712216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CBC8D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34F3C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19153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01 03 04 00 84 58 26</w:t>
            </w:r>
          </w:p>
        </w:tc>
      </w:tr>
      <w:tr w14:paraId="6D126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92F29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3831C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5F088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BE446A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0x0084：Bit7为1，Bit0~Bit6为4，表示4G或LoraWan模块参数设置生效出错；（注：4G或LoraWan模块详见寄存器地址40004（0x9c44））</w:t>
            </w:r>
          </w:p>
        </w:tc>
      </w:tr>
      <w:tr w14:paraId="2E8F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3519E4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系统参数设置生效错误信息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7ACD6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2C9769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40002（0x9c42）</w:t>
            </w:r>
          </w:p>
        </w:tc>
      </w:tr>
      <w:tr w14:paraId="79066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6BB69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4327F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B2F37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1B5C9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F41C6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向寄存器写入数值无效</w:t>
            </w:r>
          </w:p>
        </w:tc>
      </w:tr>
      <w:tr w14:paraId="1E0CD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4B891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94BB1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8CF49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23714A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当系统参数设置生效发生错误时，寄存器中存储参数错误的寄存器地址；</w:t>
            </w:r>
          </w:p>
        </w:tc>
      </w:tr>
      <w:tr w14:paraId="4C92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5AF95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EC155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52F730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263A9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9C 42 00 01 0A 4E </w:t>
            </w:r>
          </w:p>
        </w:tc>
      </w:tr>
      <w:tr w14:paraId="7671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D4F06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A4234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1DFA8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DA0D8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9D D1 10 88</w:t>
            </w:r>
          </w:p>
        </w:tc>
      </w:tr>
      <w:tr w14:paraId="76371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2A844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11843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20796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978311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0x9d01：表示在系统参数生效时发生错误，错误参地址为0x9d01；</w:t>
            </w:r>
          </w:p>
        </w:tc>
      </w:tr>
      <w:tr w14:paraId="46C6C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D592D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设置集中器485 ID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A1FF7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048430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40003（0x9c43）</w:t>
            </w:r>
          </w:p>
        </w:tc>
      </w:tr>
      <w:tr w14:paraId="0942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659E0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652E9A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542C0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8A619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677E3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设置集中器的modbus通信地址</w:t>
            </w:r>
          </w:p>
        </w:tc>
      </w:tr>
      <w:tr w14:paraId="59A84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2896B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1CDBC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6E032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F4948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读无集中器的modbus通信地址</w:t>
            </w:r>
          </w:p>
        </w:tc>
      </w:tr>
      <w:tr w14:paraId="2D474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FB3E0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89CB3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86D53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6590A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43 00 01 97 8E</w:t>
            </w:r>
          </w:p>
        </w:tc>
      </w:tr>
      <w:tr w14:paraId="7F58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7BA20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A4D7B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F21F0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0BADA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9C 43 00 01 97 8E </w:t>
            </w:r>
          </w:p>
        </w:tc>
      </w:tr>
      <w:tr w14:paraId="4E120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02103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F6E3B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25A9E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7A3AAA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0x0001：将集中器modbus通信地址设置为1；</w:t>
            </w:r>
          </w:p>
        </w:tc>
      </w:tr>
      <w:tr w14:paraId="75A6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B07F8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设置集中器数据上报模块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553F1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413E6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40004（0x9c44）</w:t>
            </w:r>
          </w:p>
        </w:tc>
      </w:tr>
      <w:tr w14:paraId="682E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F660E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2AC0B0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BE860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37D79E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461F66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0x0001：设置集中器采集数据通过4G模块上传至华导云平台；</w:t>
            </w:r>
          </w:p>
          <w:p w14:paraId="72B73D8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0x0002：设置集中器采集数据通过LoraWan模块上传至LoraWan网关；</w:t>
            </w:r>
          </w:p>
          <w:p w14:paraId="1159AD2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注：设置完成后需要重启集中器设备才能生效，并且集中器上需要安装对应的上传模块；</w:t>
            </w:r>
          </w:p>
        </w:tc>
      </w:tr>
      <w:tr w14:paraId="37DD7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8CC5A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A7FA2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9218F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43D2B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查询集中器的数据上报方式</w:t>
            </w:r>
          </w:p>
        </w:tc>
      </w:tr>
      <w:tr w14:paraId="66FA3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2699E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1E6B8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53C04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0A6F4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9C 44 00 02 66 4E </w:t>
            </w:r>
          </w:p>
        </w:tc>
      </w:tr>
      <w:tr w14:paraId="54FD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A0AAA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E1565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8C399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29DAA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44 00 02 66 4E</w:t>
            </w:r>
          </w:p>
        </w:tc>
      </w:tr>
      <w:tr w14:paraId="41E11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D1E2F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23DF9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CB38F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AEE79D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0x0002：设置集中器采集数据通过LoraWan模块上传至LoraWan网关；</w:t>
            </w:r>
          </w:p>
        </w:tc>
      </w:tr>
      <w:tr w14:paraId="59247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14507E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设置集中器485波特率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01828F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DB822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40005（0x9c45）</w:t>
            </w:r>
          </w:p>
        </w:tc>
      </w:tr>
      <w:tr w14:paraId="472DB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C6CBD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85065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336E1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323766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318C64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0x0000：设置集中器485波特率为4800bps；</w:t>
            </w:r>
          </w:p>
          <w:p w14:paraId="6F175C1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0x0001：设置集中器485波特率为9600bps；</w:t>
            </w:r>
          </w:p>
          <w:p w14:paraId="5DF86D7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0x0002：设置集中器485波特率为19200bps；</w:t>
            </w:r>
          </w:p>
          <w:p w14:paraId="1A79EE0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0x0003：设置集中器485波特率为38400bps；</w:t>
            </w:r>
          </w:p>
          <w:p w14:paraId="2403643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0x0004：设置集中器485波特率为57600bps；</w:t>
            </w:r>
          </w:p>
          <w:p w14:paraId="319A15D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0x0005：设置集中器485波特率为115200bps；</w:t>
            </w:r>
          </w:p>
          <w:p w14:paraId="1A1B6C3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0x0006：设置集中器485波特率为128000bps；</w:t>
            </w:r>
          </w:p>
          <w:p w14:paraId="1DB494A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0x0007：设置集中器485波特率为230400bps；</w:t>
            </w:r>
          </w:p>
          <w:p w14:paraId="760B97D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0x0008：设置集中器485波特率为</w:t>
            </w:r>
            <w:r>
              <w:rPr>
                <w:rFonts w:hint="default"/>
                <w:vertAlign w:val="baseline"/>
                <w:lang w:val="en-US" w:eastAsia="zh-CN"/>
              </w:rPr>
              <w:t>256000bps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</w:tc>
      </w:tr>
      <w:tr w14:paraId="5D8CF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3AB86C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8EF75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8C81D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10FD0F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读取集中器485波特率</w:t>
            </w:r>
          </w:p>
        </w:tc>
      </w:tr>
      <w:tr w14:paraId="7046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02668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89972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02682C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1B585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45 00 05 76 4C</w:t>
            </w:r>
          </w:p>
        </w:tc>
      </w:tr>
      <w:tr w14:paraId="0607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E25E9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71C2C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097326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9A9D4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45 00 05 76 4C</w:t>
            </w:r>
          </w:p>
        </w:tc>
      </w:tr>
      <w:tr w14:paraId="6E4D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ACCB7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241FD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91D957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E9DCB2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0x0005：设置集中器485波特率为115200bps；</w:t>
            </w:r>
          </w:p>
        </w:tc>
      </w:tr>
      <w:tr w14:paraId="2A50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4DB690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设置Lora汇集模块波特率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345CB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C720C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40006（0x9c46）（该地址功能保留，设置无效）</w:t>
            </w:r>
          </w:p>
        </w:tc>
      </w:tr>
      <w:tr w14:paraId="6F0D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B1B5E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68AD3B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73577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8075E4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85D3F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900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B8386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EC6C1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61390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90831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2C2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72330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778DD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1E374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662AA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22DA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DB10E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4BE02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88BCE4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DAA22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0F84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034A9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93F2A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B2D85F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5F759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4D29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0CDEAD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设置4G或Lora</w:t>
            </w:r>
          </w:p>
          <w:p w14:paraId="48CD23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Wan模块波特率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A93CF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423D2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40007（0x9c47）（该地址功能保留，设置无效）</w:t>
            </w:r>
          </w:p>
        </w:tc>
      </w:tr>
      <w:tr w14:paraId="3B8D6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01C45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36C81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6F770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7B60551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7BCE4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3FF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2873B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46F6F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83BF6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9419B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4A0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3BB49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9764E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84FA9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642FD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072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060DE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DEBFF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4633F7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0C6B0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232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79FC1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ED954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B1AA87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1B497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F9A5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610B6E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设置传感器节点掉线检查时间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F64A8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52F302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40008（0x9c48）</w:t>
            </w:r>
          </w:p>
        </w:tc>
      </w:tr>
      <w:tr w14:paraId="134AE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DB237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F836FF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604D1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3BD536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F081EE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参数范围：0~65535 单位：秒</w:t>
            </w:r>
          </w:p>
          <w:p w14:paraId="3B462E0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参数设置为0：不检查传感器节点设备掉线；</w:t>
            </w:r>
          </w:p>
          <w:p w14:paraId="2EE712E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参数设置为1~65535：当传感器节点设备在设定时间内没有将采集数据上传给集中器，就会将</w:t>
            </w:r>
            <w:r>
              <w:rPr>
                <w:rFonts w:hint="eastAsia"/>
                <w:color w:val="000000" w:themeColor="text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传感器节点类型数据清零；（传感器节点类型详见30001~30200（0x7531~0x75f8）寄存器数据说明）</w:t>
            </w:r>
          </w:p>
        </w:tc>
      </w:tr>
      <w:tr w14:paraId="02629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6F81E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994F5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B83E1B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4CBAE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获取传感器设备掉线检测时间</w:t>
            </w:r>
          </w:p>
        </w:tc>
      </w:tr>
      <w:tr w14:paraId="0CE94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EEB4E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1A472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78F8C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4BC93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48 00 64 26 67</w:t>
            </w:r>
          </w:p>
        </w:tc>
      </w:tr>
      <w:tr w14:paraId="05DA1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B13AF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0B163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1887B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9D450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48 00 64 26 67</w:t>
            </w:r>
          </w:p>
        </w:tc>
      </w:tr>
      <w:tr w14:paraId="1317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0A611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64279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B6DF05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FDF80E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0x0064：设置传感器节点设备的掉线检测时间为100秒；</w:t>
            </w:r>
          </w:p>
        </w:tc>
      </w:tr>
      <w:tr w14:paraId="2C66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BC7F3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</w:t>
            </w:r>
          </w:p>
          <w:p w14:paraId="31AEAC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Wan模块数据上报周期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3F6F0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37F6E0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40009（0x9c49）</w:t>
            </w:r>
          </w:p>
        </w:tc>
      </w:tr>
      <w:tr w14:paraId="3340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AB600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9A0C1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326F2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6F67097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AC769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参数范围：20~65535 单位：秒；</w:t>
            </w:r>
          </w:p>
          <w:p w14:paraId="397F34D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集中器会将设定时间内收集到的所有数据上报一次；</w:t>
            </w:r>
          </w:p>
          <w:p w14:paraId="3D87BAE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注：只有集中器设置为LoraWan模块上报时生效；（详见40004（0x9c44）寄存器数据说明）</w:t>
            </w:r>
          </w:p>
        </w:tc>
      </w:tr>
      <w:tr w14:paraId="1D75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A2ED2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A5E47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5AE83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82E5A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获取LoraWan模块数据上报周期</w:t>
            </w:r>
          </w:p>
        </w:tc>
      </w:tr>
      <w:tr w14:paraId="7F46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E8D23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8912A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C41B33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8BAF1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49 00 14 76 43</w:t>
            </w:r>
          </w:p>
        </w:tc>
      </w:tr>
      <w:tr w14:paraId="43F9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3F967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EB9CF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F98739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670D8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9C 49 00 14 76 43</w:t>
            </w:r>
          </w:p>
        </w:tc>
      </w:tr>
      <w:tr w14:paraId="60F7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2F475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5E6A4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CA923C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58FF9A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0x0014：设置集中器将20秒内收集到的数据上传至LoraWan网关；</w:t>
            </w:r>
          </w:p>
        </w:tc>
      </w:tr>
      <w:tr w14:paraId="7FADA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7D4862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温度1过高报警阈值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6917D5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5C5485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40010（0x9c4A）</w:t>
            </w:r>
          </w:p>
        </w:tc>
      </w:tr>
      <w:tr w14:paraId="0A0D4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B10DC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82135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1CA5A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256BAC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65F0E1F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设置温度1上限报警阈值，单位：0.1℃（16位有符号类型）</w:t>
            </w:r>
          </w:p>
        </w:tc>
      </w:tr>
      <w:tr w14:paraId="02C9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5CF11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A44CB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D2FA66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3D6992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读取温度1上限报警阈值，单位：0.1℃（16位有符号类型）</w:t>
            </w:r>
          </w:p>
        </w:tc>
      </w:tr>
      <w:tr w14:paraId="348F5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E7463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7B67B2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D2F741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EF489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068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F89CA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DAC3C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DEBD53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263516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30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00B0F0"/>
            <w:vAlign w:val="center"/>
          </w:tcPr>
          <w:p w14:paraId="2CBDFC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76BBF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6A60F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7B1EED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5A3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restart"/>
            <w:shd w:val="clear" w:color="auto" w:fill="FFFF00"/>
            <w:vAlign w:val="center"/>
          </w:tcPr>
          <w:p w14:paraId="597A6B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56BAE1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F810F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40011（0x9c4b）</w:t>
            </w:r>
          </w:p>
        </w:tc>
      </w:tr>
      <w:tr w14:paraId="731F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03C2E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D6D8EE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C03EC7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7EF0A4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8B16DC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43F1E6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设置电流上限报警阈值，单位：0.01A</w:t>
            </w:r>
          </w:p>
        </w:tc>
      </w:tr>
      <w:tr w14:paraId="56F3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D1C6F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6CDDE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ECF9A6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86B340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读取电流上限报警阈值，单位：0.01A</w:t>
            </w:r>
          </w:p>
        </w:tc>
      </w:tr>
      <w:tr w14:paraId="67373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5F5D4B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0113C5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5979C4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BB605B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E8E58D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034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AFFD9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18AB0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DDD11E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9347EB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77F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CE177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7DE43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37A65C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6712E2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939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C5F5C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湿度上限报警阈值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66F7DA8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5E6E4FD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40012（0x9c4C）</w:t>
            </w:r>
          </w:p>
        </w:tc>
      </w:tr>
      <w:tr w14:paraId="27ACC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DF480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73CA0AD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46472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4402E6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59640F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1BFD16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设置湿度上限报警阈值，单位：0.1%</w:t>
            </w:r>
          </w:p>
        </w:tc>
      </w:tr>
      <w:tr w14:paraId="0394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50B09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F8101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CE054A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6EDDB3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读取湿度上限报警阈值，单位：0.1%</w:t>
            </w:r>
          </w:p>
        </w:tc>
      </w:tr>
      <w:tr w14:paraId="15B61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62F95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B1AD82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1FA64E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26648E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369D07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C101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6FCDA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579D0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4D6AA4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2EEC59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2092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68C88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CB8BB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4504E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7495D3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55E2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D63FE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温度2上限报警阈值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47A85E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1B3697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40013（0x9c4d）</w:t>
            </w:r>
          </w:p>
        </w:tc>
      </w:tr>
      <w:tr w14:paraId="577C6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228E9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98F36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606C5F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778AC1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C5C066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设置温度2上限报警阈值，单位：0.1℃</w:t>
            </w:r>
          </w:p>
        </w:tc>
      </w:tr>
      <w:tr w14:paraId="7571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A9ACA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46857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C19358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E8DC2E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读取温度2上限报警阈值，单位：0.1℃</w:t>
            </w:r>
          </w:p>
        </w:tc>
      </w:tr>
      <w:tr w14:paraId="3762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54A2A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EFB127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896BE7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3FC32D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20A4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5A926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3F1C1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47915E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7A7C5C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88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FEC53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49A4D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62791F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BB9985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4C2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70B858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温度3上限报警阈值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7E1BFD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051DEA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40014（0x9c4e）</w:t>
            </w:r>
          </w:p>
        </w:tc>
      </w:tr>
      <w:tr w14:paraId="44AD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36887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00B0F0"/>
            <w:vAlign w:val="center"/>
          </w:tcPr>
          <w:p w14:paraId="0A5EDBB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08D8DF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3C3F9A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7F316E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设置温度3上限报警阈值，单位：0.1℃</w:t>
            </w:r>
          </w:p>
        </w:tc>
      </w:tr>
      <w:tr w14:paraId="74B1B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3CFC7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00B0F0"/>
            <w:vAlign w:val="center"/>
          </w:tcPr>
          <w:p w14:paraId="56C301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483E42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E50236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读取温度3上限报警阈值，单位：0.1℃</w:t>
            </w:r>
          </w:p>
        </w:tc>
      </w:tr>
      <w:tr w14:paraId="35F6E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6B6FA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00B0F0"/>
            <w:vAlign w:val="center"/>
          </w:tcPr>
          <w:p w14:paraId="077C96A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D10522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E2B063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F6DC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44B89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00B0F0"/>
            <w:vAlign w:val="center"/>
          </w:tcPr>
          <w:p w14:paraId="7BB201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091562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CDF43F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015E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01A58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00B0F0"/>
            <w:vAlign w:val="center"/>
          </w:tcPr>
          <w:p w14:paraId="474329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C7FE13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47EC76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856C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D0298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61C50A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5049D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40015（0x9c4f）</w:t>
            </w:r>
          </w:p>
        </w:tc>
      </w:tr>
      <w:tr w14:paraId="4DCE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269ED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5D64B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DCD387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6E6D2DE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5BC0DF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设置距离上限报警阈值，单位：cm</w:t>
            </w:r>
          </w:p>
        </w:tc>
      </w:tr>
      <w:tr w14:paraId="03DC1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4E048A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2AD8D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3E2886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0DF223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读取距离上限报警阈值，单位：cm</w:t>
            </w:r>
          </w:p>
        </w:tc>
      </w:tr>
      <w:tr w14:paraId="281E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0A8BF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022B62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04B32C4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DB93E2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FCA9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93C85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845A8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D81C2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E9CC17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A338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318B7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514EA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23701D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F8D853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759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FDE19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传感器工作电压欠压报警阈值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F1C9D7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01EF413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40020（0x9C54）</w:t>
            </w:r>
          </w:p>
        </w:tc>
      </w:tr>
      <w:tr w14:paraId="44BB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91516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27C019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E95E04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1D05589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AB34F74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设置传感器工作电压欠压阈值，单位：mV</w:t>
            </w:r>
          </w:p>
        </w:tc>
      </w:tr>
      <w:tr w14:paraId="7521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39B94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2165F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0F7EB1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D43E8D7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读取传感器工作电压欠压阈值，单位：mV</w:t>
            </w:r>
          </w:p>
        </w:tc>
      </w:tr>
      <w:tr w14:paraId="310C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BBC16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266D36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602DF2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8A04D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85E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06E50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383A8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9284E3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7CBF3A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650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9C599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8C31E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E394E7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609F58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4A4ED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5ABFB7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传感器信号强度下限报警阈值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506946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4458B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40021（0x9C55）</w:t>
            </w:r>
          </w:p>
        </w:tc>
      </w:tr>
      <w:tr w14:paraId="5A00D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5FFBB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4052B7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3F6BAC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5D9D5B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655232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BE25B97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设置传感器信号强度下限报警阈值，单位：db（16位有符号类型）</w:t>
            </w:r>
          </w:p>
        </w:tc>
      </w:tr>
      <w:tr w14:paraId="56285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37149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36AFD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BF407B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EB773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设置传感器信号强度下限报警阈值，单位：db（16位有符号类型）</w:t>
            </w:r>
          </w:p>
        </w:tc>
      </w:tr>
      <w:tr w14:paraId="726E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7EE6F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DC5B08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56BA45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6AB00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CB41F6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F4F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25D95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BB66B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A8FC1A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9AA4D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5C49C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CDFC9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14141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C14394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80EEF4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</w:tr>
      <w:tr w14:paraId="7D3F4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95348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温度1下限报警阈值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2EE3007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C8749B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40022（0x9C56）</w:t>
            </w:r>
          </w:p>
        </w:tc>
      </w:tr>
      <w:tr w14:paraId="7E37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39738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108C8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9393BF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2722F0A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56855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D7C7BA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A5F27B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设置温度1下限报警阈值，单位：℃（16位有符号类型）</w:t>
            </w:r>
          </w:p>
        </w:tc>
      </w:tr>
      <w:tr w14:paraId="2005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D1148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2EC6F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A6DE3B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B45F3F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读取温度1下限报警阈值，单位：℃（16位有符号类型）</w:t>
            </w:r>
          </w:p>
        </w:tc>
      </w:tr>
      <w:tr w14:paraId="4B28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05600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EF24B6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1C49B8C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78CD9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AF6692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E8E7BF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BC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17736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E8185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83A33E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DB227F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DE8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8F8AA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1FB7B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528A87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9FD9E5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790F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311A4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电流下限报警阈值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68B36E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0AD80D0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40023（0x9C57）</w:t>
            </w:r>
          </w:p>
        </w:tc>
      </w:tr>
      <w:tr w14:paraId="56EE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CEAA4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423676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84EE02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03C10BE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61B13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4AD902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35D736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设置电流下限报警阈值，单位：0.01A</w:t>
            </w:r>
          </w:p>
        </w:tc>
      </w:tr>
      <w:tr w14:paraId="4B129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186D7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03F80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C162F6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DE1455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读取电流下限报警阈值，单位，0.01A</w:t>
            </w:r>
          </w:p>
        </w:tc>
      </w:tr>
      <w:tr w14:paraId="26EA3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9BEF9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84FE26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4B05E20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2D347A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4D8FA5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E880B6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C7E0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22DB0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FA42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12D19F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5EF772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A41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54362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78FC3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C2F68C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00FB8D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E60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7D734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湿度下限报警阈值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3581D80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7F92AC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40024（0x9C58）</w:t>
            </w:r>
          </w:p>
        </w:tc>
      </w:tr>
      <w:tr w14:paraId="3117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87614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744E69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895A6F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6DB31B8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69981C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42BE93D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EA85B2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设置湿度下限报警阈值，单位：0.1%</w:t>
            </w:r>
          </w:p>
        </w:tc>
      </w:tr>
      <w:tr w14:paraId="2A55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E1FD5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9C01C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EBA86A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D1F910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读取湿度下限报警阈值，单位：0.1%</w:t>
            </w:r>
          </w:p>
        </w:tc>
      </w:tr>
      <w:tr w14:paraId="7D5A0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01331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044BB1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3D661B0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68CA8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78E726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EFED11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3B57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34DBA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CA3D6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328751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B6B234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4FF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2B480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855D0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E1A568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9255EA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A354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AE863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温度2下限报警阈值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655B4CE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6E4A5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40025（0x9C59）</w:t>
            </w:r>
          </w:p>
        </w:tc>
      </w:tr>
      <w:tr w14:paraId="69BEA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F9C4A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250716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541FB6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673AE47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51287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791DE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638EC8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设置温度2下限报警阈值，单位：℃（16位有符号类型）</w:t>
            </w:r>
          </w:p>
        </w:tc>
      </w:tr>
      <w:tr w14:paraId="0B187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32904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831B9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33658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7F7C2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读取温度2下限报警阈值，单位：℃（16位有符号类型）</w:t>
            </w:r>
          </w:p>
        </w:tc>
      </w:tr>
      <w:tr w14:paraId="32EA1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3D2C3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97E846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223C39D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4DDA69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EE210A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54D0CB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AE6D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02EE5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6C103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5CF3F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A7781D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DC53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1404B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57A89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E1EDB59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98EED1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7C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20CD50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温度3下限报警阈值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34DB8CD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7169A69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40026（0x9C5a）</w:t>
            </w:r>
          </w:p>
        </w:tc>
      </w:tr>
      <w:tr w14:paraId="2159F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7700D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FC2D47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3C14CC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2B9DA52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3D5C8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31A49B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6BAD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设置温度3下限报警阈值，单位：℃（16位有符号类型）</w:t>
            </w:r>
          </w:p>
        </w:tc>
      </w:tr>
      <w:tr w14:paraId="67825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496B4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A5EBB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9C3A87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E3F253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读取温度3下限报警阈值，单位：℃（16位有符号类型）</w:t>
            </w:r>
          </w:p>
        </w:tc>
      </w:tr>
      <w:tr w14:paraId="5BE4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00B0F0"/>
            <w:vAlign w:val="center"/>
          </w:tcPr>
          <w:p w14:paraId="19F914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3C04E4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571D655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5D6CD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849F47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499A91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76D3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89310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6297C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66AB52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A31C62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649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42B77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37116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09BF74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5E84D3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9C6F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308C62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距离下限报警阈值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B4AE2A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73A8DCB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40027（0x9C5b）</w:t>
            </w:r>
          </w:p>
        </w:tc>
      </w:tr>
      <w:tr w14:paraId="01983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0753A9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824B8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CE768C7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3B5E989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2659C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2CC48C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75F9C4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设置距离下限报警阈值，单位：cm</w:t>
            </w:r>
          </w:p>
        </w:tc>
      </w:tr>
      <w:tr w14:paraId="4AE46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A746A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B1AFB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6B9B80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DD6B44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读取距离下限报警阈值，单位：cm</w:t>
            </w:r>
          </w:p>
        </w:tc>
      </w:tr>
      <w:tr w14:paraId="68CCC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B018B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AE6919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7357E80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2DA4B7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582494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0402E9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C067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6FC1E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3227A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F77954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E6E8EB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998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E4D4F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F4438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2B3C0A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BB327B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4B6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F37E7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测量数据报警输出使能高16bit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398D767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DE416C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40028（0x9C5c）</w:t>
            </w:r>
          </w:p>
        </w:tc>
      </w:tr>
      <w:tr w14:paraId="10F9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EE6F0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088CEF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C16F2F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6D7BA47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4824EB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38B1BA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278AC2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设置测量数据报警继电器输出使能标志：</w:t>
            </w:r>
          </w:p>
          <w:p w14:paraId="0542E69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Bit0：温度1上限报警继电器输出使能；</w:t>
            </w:r>
          </w:p>
          <w:p w14:paraId="4E3A047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Bit1：电流上限报警继电器输出使能；</w:t>
            </w:r>
          </w:p>
          <w:p w14:paraId="2B3079C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Bit2：湿度上限报警继电器输出使能；</w:t>
            </w:r>
          </w:p>
          <w:p w14:paraId="062F531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Bit3：温度2上限报警继电器输出使能；</w:t>
            </w:r>
          </w:p>
          <w:p w14:paraId="72A93D8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Bit4：温度3上限报警继电器输出使能；</w:t>
            </w:r>
          </w:p>
          <w:p w14:paraId="2262492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Bit5：距离上限报警继电器输出使能；</w:t>
            </w:r>
          </w:p>
          <w:p w14:paraId="660C1FF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Bit6：预留；</w:t>
            </w:r>
          </w:p>
          <w:p w14:paraId="459493D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Bit7：传感器离线报警继电器输出使能；</w:t>
            </w:r>
          </w:p>
          <w:p w14:paraId="1469D66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Bit8：传感器工作电压低报警继电器输出使能；</w:t>
            </w:r>
          </w:p>
          <w:p w14:paraId="42625CF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Bit9：传感器信号强度差报警继电器输出使能；</w:t>
            </w:r>
          </w:p>
          <w:p w14:paraId="45B9DCC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Bit10：温度1下限报警继电器输出使能；</w:t>
            </w:r>
          </w:p>
          <w:p w14:paraId="5A9B914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Bit11：电流下限报警继电器输出使能；</w:t>
            </w:r>
          </w:p>
          <w:p w14:paraId="6E3ADE8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Bit12：湿度下限报警继电器输出使能；</w:t>
            </w:r>
          </w:p>
          <w:p w14:paraId="512BAA7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Bit13：温度2下限报警继电器输出使能；</w:t>
            </w:r>
          </w:p>
          <w:p w14:paraId="40F6FAC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Bit14：温度3下限报警继电器输出使能；</w:t>
            </w:r>
          </w:p>
          <w:p w14:paraId="5530DFF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Bit15：距离下限报警继电器输出使能；</w:t>
            </w:r>
            <w:r>
              <w:rPr>
                <w:rFonts w:hint="eastAsia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vertAlign w:val="baseline"/>
                <w:lang w:val="en-US" w:eastAsia="zh-CN"/>
              </w:rPr>
              <w:t>（注：对应位置1，测量数据报警后继电器输出；对应位清零，测量数据报警后继电器保持原状态）</w:t>
            </w:r>
          </w:p>
        </w:tc>
      </w:tr>
      <w:tr w14:paraId="4E439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3369D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B52C4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635079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EF14B4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读取测量数据报警继电器输出使能标志；</w:t>
            </w:r>
          </w:p>
        </w:tc>
      </w:tr>
      <w:tr w14:paraId="77AB7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2C61E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216C24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02EC007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09ACE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740EF2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A25E01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605F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FFDF1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AB105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A64330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3DAFD3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7458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506BC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CF441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B9C119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2FD24C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6A73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32A22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测量数据报警输出使能低16bit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07C05DD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28E5A02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40029（0x9C5d）</w:t>
            </w:r>
          </w:p>
        </w:tc>
      </w:tr>
      <w:tr w14:paraId="040F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7014F8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415E2D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77B6F8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18B3E0E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6A2554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051672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93517C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设置测量数据报警继电器输出使能标志：</w:t>
            </w:r>
          </w:p>
          <w:p w14:paraId="1B279D4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Bit0：开关量报警继电器输出使能；</w:t>
            </w:r>
          </w:p>
          <w:p w14:paraId="1BEBFA1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Bit1：压力上限报警继电器输出使能；</w:t>
            </w:r>
          </w:p>
          <w:p w14:paraId="6882CC4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Bit2：压力下限报警继电器输出使能；</w:t>
            </w:r>
          </w:p>
          <w:p w14:paraId="08848E7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Bit3：照度上限报警继电器输出使能；</w:t>
            </w:r>
          </w:p>
          <w:p w14:paraId="1363444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Bit4：照度下限报警继电器输出使能；</w:t>
            </w:r>
          </w:p>
          <w:p w14:paraId="6BBF5AC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Bit5~Bit15：预留；</w:t>
            </w:r>
          </w:p>
          <w:p w14:paraId="15431D6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（注：对应位置1，测量数据报警后继电器输出；对应位清零，测量数据报警后继电器保持原状态）</w:t>
            </w:r>
          </w:p>
        </w:tc>
      </w:tr>
      <w:tr w14:paraId="0E16C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E3C66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83A45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6CC516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07FBFE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读取测量数据报警继电器输出使能标志；</w:t>
            </w:r>
          </w:p>
        </w:tc>
      </w:tr>
      <w:tr w14:paraId="7AF2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171EC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B1B5E6B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62DE27A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2DB285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C454AB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AC1A1E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EAF1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AA4F2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281E3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341FA4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18EDC8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260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6B84B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15569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F4E437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BCA462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245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21C075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继电器报警输出取反标志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A6B114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09945D6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40030（0x9C5e）</w:t>
            </w:r>
          </w:p>
        </w:tc>
      </w:tr>
      <w:tr w14:paraId="477ED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305AF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725C50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AD7910C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3424F65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35158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0AE7A2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EAE96C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设置继电器报警输出朱状态：</w:t>
            </w:r>
          </w:p>
          <w:p w14:paraId="4A68508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0：发生报警，并使能继电器输出，报警继电器输出闭合。没有发生报警继电器输出断开；</w:t>
            </w:r>
          </w:p>
          <w:p w14:paraId="6D5655F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1：发生报警，并使能继电器输出，报警继电器输出断开。没有发生报警继电器输出闭合。</w:t>
            </w:r>
          </w:p>
        </w:tc>
      </w:tr>
      <w:tr w14:paraId="68AB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821" w:type="dxa"/>
            <w:vMerge w:val="continue"/>
            <w:shd w:val="clear" w:color="auto" w:fill="00B0F0"/>
            <w:vAlign w:val="center"/>
          </w:tcPr>
          <w:p w14:paraId="5E57C2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C191A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AC643BE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52DDD9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D28F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AD280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0C791E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0A320FC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5EFC8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14C2F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A00653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CDD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3698E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3A8BD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D44DBB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666E8F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DF1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6BCAC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075FE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BE0D55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60AC8D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149C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5B545F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大电流节点电流上限报警阈值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426E55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27BB56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40031（0x9C5f）</w:t>
            </w:r>
          </w:p>
        </w:tc>
      </w:tr>
      <w:tr w14:paraId="23CE9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52576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A8CFAE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E98701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1B7EB9C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550955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AD5608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346832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设置大电流节点报警上限阈值：</w:t>
            </w:r>
          </w:p>
        </w:tc>
      </w:tr>
      <w:tr w14:paraId="7134F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97767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0EED1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044C4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78B272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读取大电流节点报警上限阈值：</w:t>
            </w:r>
          </w:p>
        </w:tc>
      </w:tr>
      <w:tr w14:paraId="1E0B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65995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EAB954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47525F2D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1C193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3609DC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7256D1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5368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E3B86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BDA4C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B65E82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080F88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FED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1F7E7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3991B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C6A41C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579094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C2BF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AA2B4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大电流节点电流下限报警阈值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D4E6331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1E9C5D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40032（0x9C60）</w:t>
            </w:r>
          </w:p>
        </w:tc>
      </w:tr>
      <w:tr w14:paraId="574DE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A9480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6FD0A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048DB76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6EC008A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A487E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3FD9E6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69DE4E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设置大电流节点报警下限阈值；</w:t>
            </w:r>
          </w:p>
        </w:tc>
      </w:tr>
      <w:tr w14:paraId="096B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1BF1D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4DE75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02CA574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BCC46C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读取大电流节点报警下限阈值；</w:t>
            </w:r>
          </w:p>
        </w:tc>
      </w:tr>
      <w:tr w14:paraId="76FFC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6FCD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9CAEE9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6BCE382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667342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C6B356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68388A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C260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368A9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A52AC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0454C5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1F806F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2CF4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D5C03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4DC3E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2DE5AC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634EF5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CA27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566A4C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压力上限报警阈值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AD3690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F5C54D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40033~40034（0x9C55~0x9C56）</w:t>
            </w:r>
          </w:p>
        </w:tc>
      </w:tr>
      <w:tr w14:paraId="76F0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6A9D9E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8BA87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25DF09D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54321AE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7F4301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4A27963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D7B57B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设置压力报警上限阈值：</w:t>
            </w:r>
          </w:p>
          <w:p w14:paraId="08E04EC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40033寄存器：阈值高16位；</w:t>
            </w:r>
          </w:p>
          <w:p w14:paraId="02CBF96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40034寄存器：阈值低16位；</w:t>
            </w:r>
          </w:p>
          <w:p w14:paraId="13C2F7A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单位：pa；</w:t>
            </w:r>
          </w:p>
        </w:tc>
      </w:tr>
      <w:tr w14:paraId="1C2B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9D136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88C63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2D3E41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606293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读取压力报警上限阈值；</w:t>
            </w:r>
          </w:p>
        </w:tc>
      </w:tr>
      <w:tr w14:paraId="2B81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4AB6B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5CE5FE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70BEACA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F7331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3E0957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AB239C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3C9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0D405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CFAFA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D38EC0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EAF270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296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CB460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2F4AE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BB5AB0A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CA2FEF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BFE3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FE11E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压力下限报警阈值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33B923C5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5534448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40035~40036（0x9C57~0x9C58）</w:t>
            </w:r>
          </w:p>
        </w:tc>
      </w:tr>
      <w:tr w14:paraId="13696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8C51F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267FC8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2A7E2B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155C9A8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281AEB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C97C18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06BCDF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设置压力报警下限阈值：</w:t>
            </w:r>
          </w:p>
          <w:p w14:paraId="5F80B56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40035寄存器：阈值高16位；</w:t>
            </w:r>
          </w:p>
          <w:p w14:paraId="6676A21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40036寄存器：阈值低16位；</w:t>
            </w:r>
          </w:p>
          <w:p w14:paraId="1572D72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单位：pa；</w:t>
            </w:r>
          </w:p>
        </w:tc>
      </w:tr>
      <w:tr w14:paraId="14DC8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5C8DE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507ED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77B4441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F1E157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读取压力报警下限阈值；</w:t>
            </w:r>
          </w:p>
        </w:tc>
      </w:tr>
      <w:tr w14:paraId="5D69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A7C05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46F35E4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131D153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0EF257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7A1091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5AA41E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4E7C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EBA3C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C7E53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8F7D6A2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A70181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2CCC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046F3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BA1AF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739B72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9F9233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41BB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074CFB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照度上限报警阈值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2949ACF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3FEF0B17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40037~40038（0x9C59~0x9C5a）</w:t>
            </w:r>
          </w:p>
        </w:tc>
      </w:tr>
      <w:tr w14:paraId="5EB35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3A3D9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7FBD3A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0839A50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0FBB37FA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3684AD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4C3ADFB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A7E52C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设置照度报警上限阈值：</w:t>
            </w:r>
          </w:p>
          <w:p w14:paraId="7B9A032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40037寄存器：阈值高16位；</w:t>
            </w:r>
          </w:p>
          <w:p w14:paraId="3107C08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40038寄存器：阈值低16位；</w:t>
            </w:r>
          </w:p>
          <w:p w14:paraId="4736B7F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单位：lux；</w:t>
            </w:r>
          </w:p>
        </w:tc>
      </w:tr>
      <w:tr w14:paraId="325B6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1E2DE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9C16C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F43705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1BCCEB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读取照度报警上限阈值：</w:t>
            </w:r>
          </w:p>
        </w:tc>
      </w:tr>
      <w:tr w14:paraId="2B34D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5B689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092DB3D2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4584F379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4BBE92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FC6B568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15791C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2C18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4B1529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78820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50DDCA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732CF3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FF3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93622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DF22C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E6C48E0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BF317F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57EF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AAB3F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照度下限报警阈值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820E53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36C80DD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40039~40040（0x9C5b~0x9C5c）</w:t>
            </w:r>
          </w:p>
        </w:tc>
      </w:tr>
      <w:tr w14:paraId="25A7D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5412E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475A29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BB53813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  <w:p w14:paraId="4047565F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39B68C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30826A6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D1F9B9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设置照度报警下限阈值：</w:t>
            </w:r>
          </w:p>
          <w:p w14:paraId="543AAAA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40037寄存器：阈值高16位；</w:t>
            </w:r>
          </w:p>
          <w:p w14:paraId="67331FF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40038寄存器：阈值低16位；</w:t>
            </w:r>
          </w:p>
          <w:p w14:paraId="247E3C2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单位：lux；</w:t>
            </w:r>
          </w:p>
        </w:tc>
      </w:tr>
      <w:tr w14:paraId="68D60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7EDFD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341F5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AAC0D7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52A6DE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读取照度报警下限阈值：</w:t>
            </w:r>
          </w:p>
        </w:tc>
      </w:tr>
      <w:tr w14:paraId="64DAE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E7B15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FFFB23E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  <w:p w14:paraId="78642D28"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66993A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CEB9B9C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B9A3C0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61FF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11462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25CBA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BC3AE35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4D2C5E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936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7021B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6DFA9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1FD507F"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61BC61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DCA1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4C87B9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7BFE01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CBAAF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68DB93A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5AD0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122D0D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73071F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55B3F2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64669C9C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5EC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72D67E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40DAA5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C66DE9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14DB40C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07FB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70ADEE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4C5AEB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106882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342C9E2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568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66FE1D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3EEE39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4D2C6A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6A97764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4296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shd w:val="clear" w:color="auto" w:fill="FFFF00"/>
            <w:vAlign w:val="center"/>
          </w:tcPr>
          <w:p w14:paraId="7FB107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18CC06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645D32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5000" w:type="dxa"/>
            <w:shd w:val="clear" w:color="auto" w:fill="FFFF00"/>
            <w:vAlign w:val="center"/>
          </w:tcPr>
          <w:p w14:paraId="2A0D8F8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0D9D0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5" w:type="dxa"/>
            <w:gridSpan w:val="4"/>
            <w:shd w:val="clear" w:color="auto" w:fill="CFCECE" w:themeFill="background2" w:themeFillShade="E5"/>
            <w:vAlign w:val="center"/>
          </w:tcPr>
          <w:p w14:paraId="5771C3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40201~40300（0x9d09~0x9d6c）Lora汇集模块设备参数相关寄存器</w:t>
            </w:r>
          </w:p>
        </w:tc>
      </w:tr>
      <w:tr w14:paraId="2DF0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32E7B7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Lora汇集模块工作模式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5480CF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201E8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40201（0x9d09）（该地址功能保留，设置无效）</w:t>
            </w:r>
          </w:p>
        </w:tc>
      </w:tr>
      <w:tr w14:paraId="737D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596E7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A4932D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D1173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819B97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0BBD6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163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821" w:type="dxa"/>
            <w:vMerge w:val="continue"/>
            <w:shd w:val="clear" w:color="auto" w:fill="00B0F0"/>
            <w:vAlign w:val="center"/>
          </w:tcPr>
          <w:p w14:paraId="0C03A9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C84A8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F532EB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56946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D67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00B0F0"/>
            <w:vAlign w:val="center"/>
          </w:tcPr>
          <w:p w14:paraId="745B56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47829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2CBAF6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DAE72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699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9E52E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5364B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6DB9B2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B4E57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B58B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1B3FB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5A2BA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089701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6A238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4BC8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CFAAF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Lora模块传输模式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5A45FC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B52D0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40202（0x9d0a）（该地址功能保留，设置无效）</w:t>
            </w:r>
          </w:p>
        </w:tc>
      </w:tr>
      <w:tr w14:paraId="2FAF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1D5E0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4CA4C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6D7BC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E5509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9D40B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F6D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F61F8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0A487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36FF7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C659F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6D54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036B2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F865A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747F05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04EAE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3D0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continue"/>
            <w:shd w:val="clear" w:color="auto" w:fill="FFFF00"/>
            <w:vAlign w:val="center"/>
          </w:tcPr>
          <w:p w14:paraId="010CAE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4AD04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5C281B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3E89A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5E7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13626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B6BEA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7A0C25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A2440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C1C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1DAAB7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Lora汇集模块功耗模式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2B2902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3E41C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40203（0x9d0b）（该地址功能保留，设置无效）</w:t>
            </w:r>
          </w:p>
        </w:tc>
      </w:tr>
      <w:tr w14:paraId="750CB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7C35E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735E63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82F9A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506CC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B2F394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9F57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59333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E4FDE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098140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70891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D25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8B630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E5BE7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36BEB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46F9A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360F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5587B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61F0B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266D93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1ACF5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B65B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F7A9B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1ABFD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EBFCD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5BADF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05E4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3B332E1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Lora汇集模块远端地址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2FE4FE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305853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40204（0x9d0c）</w:t>
            </w:r>
          </w:p>
        </w:tc>
      </w:tr>
      <w:tr w14:paraId="2AAF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A53FC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F20EBE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1EA81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9C9AC8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5344F74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参数范围：0~65535</w:t>
            </w:r>
          </w:p>
          <w:p w14:paraId="06B58D2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65535：为广播地址；（默认设置为65535，可以不用修改）</w:t>
            </w:r>
          </w:p>
        </w:tc>
      </w:tr>
      <w:tr w14:paraId="3A595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1F30B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02A49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A4304B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4EF3A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获取Lora汇集模块远端地址</w:t>
            </w:r>
          </w:p>
        </w:tc>
      </w:tr>
      <w:tr w14:paraId="097E4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F70AA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88EA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E1436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1AB59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0C 00 01 6B A5</w:t>
            </w:r>
          </w:p>
        </w:tc>
      </w:tr>
      <w:tr w14:paraId="5746C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FA62E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F4D94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57BB4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3E65E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FF FF B9 F4</w:t>
            </w:r>
          </w:p>
        </w:tc>
      </w:tr>
      <w:tr w14:paraId="5110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83258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3FAC0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4EFD2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EA9A2D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0xFFFF：读取Lora汇集模块远端地址为65535；</w:t>
            </w:r>
          </w:p>
        </w:tc>
      </w:tr>
      <w:tr w14:paraId="151D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17058D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Lora汇集模块本地地址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1148768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34D7BD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40205（0x9d0d）</w:t>
            </w:r>
          </w:p>
        </w:tc>
      </w:tr>
      <w:tr w14:paraId="0398E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E42FE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ED5D6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2D385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8E511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68B16DA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参数范围：0~65535</w:t>
            </w:r>
          </w:p>
          <w:p w14:paraId="7C7F2DA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65535：为广播地址；（默认设置为65535，可以不用修改）</w:t>
            </w:r>
          </w:p>
        </w:tc>
      </w:tr>
      <w:tr w14:paraId="13D2C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9AC98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CF799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A0238F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64673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获取Lora汇集模块本地地址</w:t>
            </w:r>
          </w:p>
        </w:tc>
      </w:tr>
      <w:tr w14:paraId="27CC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58268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ACACE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14B50C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CE9AC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0D 00 01 3A 65</w:t>
            </w:r>
          </w:p>
        </w:tc>
      </w:tr>
      <w:tr w14:paraId="5D7E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92631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6E771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0449F7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E41C2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FF FF B9 F4 </w:t>
            </w:r>
          </w:p>
        </w:tc>
      </w:tr>
      <w:tr w14:paraId="6FDBC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45128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4EC3E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FB8EB3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887A2B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0xFFFF：读取Lora汇集模块本地地址为65535；</w:t>
            </w:r>
          </w:p>
        </w:tc>
      </w:tr>
      <w:tr w14:paraId="7DBA9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90050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Lora汇集模块远端网络ID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660D4E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A66F1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40206（0x9d0e）</w:t>
            </w:r>
          </w:p>
        </w:tc>
      </w:tr>
      <w:tr w14:paraId="74F1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9783D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9161E1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739B52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50C04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8B3A03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参数范围：0~255（默认设置为85，可以不用修改）</w:t>
            </w:r>
          </w:p>
        </w:tc>
      </w:tr>
      <w:tr w14:paraId="7155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F759F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8D41F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A1DDA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DE2FB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读取Lora汇集模块远端网络ID</w:t>
            </w:r>
          </w:p>
        </w:tc>
      </w:tr>
      <w:tr w14:paraId="0BAE9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6B541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86F5B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FBAF2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4CAAF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0E 00 01 CA 65</w:t>
            </w:r>
          </w:p>
        </w:tc>
      </w:tr>
      <w:tr w14:paraId="02ED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A53D9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9491F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68CD0A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D6A37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00 55 78 7B</w:t>
            </w:r>
          </w:p>
        </w:tc>
      </w:tr>
      <w:tr w14:paraId="60E2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6F486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423AA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BDBEED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ABA200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0x0055：读取Lora户籍模块远端网络ID为85；</w:t>
            </w:r>
          </w:p>
        </w:tc>
      </w:tr>
      <w:tr w14:paraId="5CEF2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E9110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Lora汇集模块本地网络ID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F84EB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5CE556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40207（0x9d0f）</w:t>
            </w:r>
          </w:p>
        </w:tc>
      </w:tr>
      <w:tr w14:paraId="50DF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439D2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6C523E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D01A9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1C0806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937CB0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参数范围：0~255（默认设置为85，可以不用修改）</w:t>
            </w:r>
          </w:p>
        </w:tc>
      </w:tr>
      <w:tr w14:paraId="46E9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2B7ED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8EAA6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E5758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807BA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读取Lora汇集模块本地网络ID</w:t>
            </w:r>
          </w:p>
        </w:tc>
      </w:tr>
      <w:tr w14:paraId="495B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72F38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ABD39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BEE293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C1F42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0F 00 01 9B A5</w:t>
            </w:r>
          </w:p>
        </w:tc>
      </w:tr>
      <w:tr w14:paraId="6292E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AEBC9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4A25B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61A990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C03CF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00 55 78 7B</w:t>
            </w:r>
          </w:p>
        </w:tc>
      </w:tr>
      <w:tr w14:paraId="214E3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C4D88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7A6F0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D609C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284E910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0x0055：读取Lora户籍模块本地网络ID为85；</w:t>
            </w:r>
          </w:p>
        </w:tc>
      </w:tr>
      <w:tr w14:paraId="5206A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9C744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Lora汇集模块串口接收帧间隔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4C4FA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1A377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40208（0x9d10）</w:t>
            </w:r>
          </w:p>
        </w:tc>
      </w:tr>
      <w:tr w14:paraId="43347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40A63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C3B443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5ED92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151736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1E69CB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参数范围：4~250 单位：毫秒（默认设置为4ms，可以不用修改）</w:t>
            </w:r>
          </w:p>
        </w:tc>
      </w:tr>
      <w:tr w14:paraId="14BEF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EA555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69EE0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1FCF30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50164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读取Lora汇集模块串口接收帧间隔</w:t>
            </w:r>
          </w:p>
        </w:tc>
      </w:tr>
      <w:tr w14:paraId="3D90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4DE22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68781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4D2DE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8FA1BB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10 00 01 AA 63</w:t>
            </w:r>
          </w:p>
        </w:tc>
      </w:tr>
      <w:tr w14:paraId="74176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3032B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10235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655E2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BB089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00 04 B9 87</w:t>
            </w:r>
          </w:p>
        </w:tc>
      </w:tr>
      <w:tr w14:paraId="7ADB9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C32C0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D4651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F7B83B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4BC37A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0x0004：读取Lora汇集模块串口接收帧间隔为4ms；</w:t>
            </w:r>
          </w:p>
        </w:tc>
      </w:tr>
      <w:tr w14:paraId="1C9C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2EA4E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Lora汇集模块射频发送延时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BD3C7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42FD3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40209（0x9d11）</w:t>
            </w:r>
          </w:p>
        </w:tc>
      </w:tr>
      <w:tr w14:paraId="6D52F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77A5F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325E67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BEA21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07507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39ADE5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参数范围：0~65530 单位：毫秒（默认设置为0ms，可以不用修改）</w:t>
            </w:r>
          </w:p>
        </w:tc>
      </w:tr>
      <w:tr w14:paraId="1E85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A14EA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22F26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03155C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9EF3B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读取Lora汇集模块射频发送延时</w:t>
            </w:r>
          </w:p>
        </w:tc>
      </w:tr>
      <w:tr w14:paraId="5117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EC52F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F0823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C464C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2AAB5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11 00 01 FB A3</w:t>
            </w:r>
          </w:p>
        </w:tc>
      </w:tr>
      <w:tr w14:paraId="13E96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B799F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EF7D3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37F38C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4BD4F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00 00 B8 44 </w:t>
            </w:r>
          </w:p>
        </w:tc>
      </w:tr>
      <w:tr w14:paraId="44CF7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4CD86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E991F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DF58FC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EC4D56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0x0000：读取Lora汇集模块射频发送延时为0ms；</w:t>
            </w:r>
          </w:p>
        </w:tc>
      </w:tr>
      <w:tr w14:paraId="01A0C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7EDA0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Lora汇集模块射频发送CAD检测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110C37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C234E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40210（0x9d12）</w:t>
            </w:r>
          </w:p>
        </w:tc>
      </w:tr>
      <w:tr w14:paraId="5866F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BA7E8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9344FE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CA91B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8A2E45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5C4B68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0x0000：射频发送CAD检测关</w:t>
            </w:r>
          </w:p>
          <w:p w14:paraId="404CE1A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0x0001：射频发送CAD检测开</w:t>
            </w:r>
          </w:p>
          <w:p w14:paraId="630D19B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（默认设置CAD检测关，可以不用修改）</w:t>
            </w:r>
          </w:p>
        </w:tc>
      </w:tr>
      <w:tr w14:paraId="39F3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5278C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A88BB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3C653A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A595E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读取Lora汇集模块射频发送CAD检查开启状态</w:t>
            </w:r>
          </w:p>
        </w:tc>
      </w:tr>
      <w:tr w14:paraId="1D60E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C3D05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29571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0CDD3AF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6961D1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12 00 01 0B A3</w:t>
            </w:r>
          </w:p>
        </w:tc>
      </w:tr>
      <w:tr w14:paraId="5545D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00F58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EB6D4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AA1828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42A07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00 00 B8 44</w:t>
            </w:r>
          </w:p>
        </w:tc>
      </w:tr>
      <w:tr w14:paraId="1DE41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02B57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EE89F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CEA629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C162B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0x0000：读取Lora汇集模块射频发送CAD状态为关；</w:t>
            </w:r>
          </w:p>
        </w:tc>
      </w:tr>
      <w:tr w14:paraId="0E65F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AA02B6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Lora汇集块启动延时1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1269D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BD7CD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40211（0x9d13）（该地址功能保留，设置无效）</w:t>
            </w:r>
          </w:p>
        </w:tc>
      </w:tr>
      <w:tr w14:paraId="5FD15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EB51C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1EF45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BD4F7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3885C9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056FF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73A3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96FBB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7C995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ED58C3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6306D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173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20BDF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275E4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86E7F4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7A781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DED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840E5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A48414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A0CD6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4715B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90BA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71611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8F1C5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63DDEE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59039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3D1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6964E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Lora汇集块启动延时2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0C6E00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06ECC53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40212（0x9d14）（该地址功能保留，设置无效）</w:t>
            </w:r>
          </w:p>
        </w:tc>
      </w:tr>
      <w:tr w14:paraId="423D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36F0F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CD1523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F6CBF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13CC98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368C5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9B8E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624F0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3D668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C41C50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E0A6E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3851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45CB2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548D7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0806380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198B9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0238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6A1930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17D97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7C8F5D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D64D3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EE8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62985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6715A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D446B2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2FCED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A04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307271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Lora汇集模块时标应答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48627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3948C5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40213（0x9d15）</w:t>
            </w:r>
          </w:p>
        </w:tc>
      </w:tr>
      <w:tr w14:paraId="472C0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D53FE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17503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1EB9B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E78B78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CB6B1D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0x0000：关闭时标应答；</w:t>
            </w:r>
          </w:p>
          <w:p w14:paraId="70DC92D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0x0001：开启时标应答；</w:t>
            </w:r>
          </w:p>
          <w:p w14:paraId="0DB9761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0x0002：关闭时标应答，扩展ID；</w:t>
            </w:r>
          </w:p>
          <w:p w14:paraId="7C3EEF5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0x0003：开启时标应答，扩展ID；</w:t>
            </w:r>
          </w:p>
          <w:p w14:paraId="71EB5B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（默认为0x0002，当同一网络中有多个集中器收集传感器节点数据时，只需一个集中器开启时标应答即可，其他集中器）</w:t>
            </w:r>
          </w:p>
        </w:tc>
      </w:tr>
      <w:tr w14:paraId="4911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3AA06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2C48A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6654C2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3D774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读取Lora汇集模块时标应答开关状态；</w:t>
            </w:r>
          </w:p>
        </w:tc>
      </w:tr>
      <w:tr w14:paraId="50BC2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C5FC2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581D89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D6E9E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649D8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15 00 01 BA 62</w:t>
            </w:r>
          </w:p>
        </w:tc>
      </w:tr>
      <w:tr w14:paraId="5202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EFCE8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F70CA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584061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EEB2A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01 03 02 00 01 79 84 </w:t>
            </w:r>
          </w:p>
        </w:tc>
      </w:tr>
      <w:tr w14:paraId="1455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C6429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34FF0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81F546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918AF5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0x0001：读取Lora汇集模块时标应答状态开启；</w:t>
            </w:r>
          </w:p>
        </w:tc>
      </w:tr>
      <w:tr w14:paraId="66DF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8525" w:type="dxa"/>
            <w:gridSpan w:val="4"/>
            <w:shd w:val="clear" w:color="auto" w:fill="CFCECE" w:themeFill="background2" w:themeFillShade="E5"/>
            <w:vAlign w:val="center"/>
          </w:tcPr>
          <w:p w14:paraId="6AF71A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40301~40400（0x9d6d~0x9dd0）Lora汇集模块射频参数相关寄存器</w:t>
            </w:r>
          </w:p>
        </w:tc>
      </w:tr>
      <w:tr w14:paraId="594D5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117111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Lora汇集模块射频发送功率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AC8B0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A9F89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40301（0x9d6d）</w:t>
            </w:r>
          </w:p>
        </w:tc>
      </w:tr>
      <w:tr w14:paraId="24B79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8B149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A92985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A0115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2280C8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13EAB2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参数范围：0~20 单位：db</w:t>
            </w:r>
          </w:p>
          <w:p w14:paraId="052BF01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（默认值20db，默认设置最大发送功率）</w:t>
            </w:r>
          </w:p>
        </w:tc>
      </w:tr>
      <w:tr w14:paraId="70BA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1ECF0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F23C0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A6EF36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3A3E9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读取Lora汇集模块射频发送过功率</w:t>
            </w:r>
          </w:p>
        </w:tc>
      </w:tr>
      <w:tr w14:paraId="0C02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B9B20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F0DAB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0AE9DC3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00B0A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6D 00 14 37 B4</w:t>
            </w:r>
          </w:p>
        </w:tc>
      </w:tr>
      <w:tr w14:paraId="494C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A1524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E5E30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2D806A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9C4847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6D 00 14 37 B4</w:t>
            </w:r>
          </w:p>
        </w:tc>
      </w:tr>
      <w:tr w14:paraId="55878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79652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907A1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70CC2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FFFF0A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0x0014：设置Lora汇集模块射频发送功率为20db；</w:t>
            </w:r>
          </w:p>
        </w:tc>
      </w:tr>
      <w:tr w14:paraId="54F30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13938C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Lora汇集模块射频信道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E7364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F44D8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40302（0x9d6e）</w:t>
            </w:r>
          </w:p>
        </w:tc>
      </w:tr>
      <w:tr w14:paraId="26E1A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7A36B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C31E1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E879C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19513B3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4E72D4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参数范围：300MHz~500MHz</w:t>
            </w:r>
          </w:p>
        </w:tc>
      </w:tr>
      <w:tr w14:paraId="2894D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A6228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BD5F2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A4463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3AE0AD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读取Lora汇集模块射频信道</w:t>
            </w:r>
          </w:p>
        </w:tc>
      </w:tr>
      <w:tr w14:paraId="3090B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0096C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A4D34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85C606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A7151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6E 01 B8 C6 59</w:t>
            </w:r>
          </w:p>
        </w:tc>
      </w:tr>
      <w:tr w14:paraId="0EA4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84A29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EA687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5B1B0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35922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6E 01 B8 C6 59</w:t>
            </w:r>
          </w:p>
        </w:tc>
      </w:tr>
      <w:tr w14:paraId="672E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30FFD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A3276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31CA5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8334AD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0x01b8：设置Lora汇集模块射频信道为440MHz；</w:t>
            </w:r>
          </w:p>
        </w:tc>
      </w:tr>
      <w:tr w14:paraId="7FE1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8BAA8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Lora汇集模块射频带宽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68AFCB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7F0228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40303（0x9d6f）</w:t>
            </w:r>
          </w:p>
        </w:tc>
      </w:tr>
      <w:tr w14:paraId="7A850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EDAD3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B4CA9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40DFE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64DCF02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D9CFFF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0x0000：带宽为125KHz</w:t>
            </w:r>
          </w:p>
          <w:p w14:paraId="5E1A0D3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0x0001：带宽为250KHz</w:t>
            </w:r>
          </w:p>
          <w:p w14:paraId="044F556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0x0002：带宽为500KHz</w:t>
            </w:r>
          </w:p>
        </w:tc>
      </w:tr>
      <w:tr w14:paraId="2A06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5626F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EAC22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9D2451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038580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读取Lora汇集模块射频带宽</w:t>
            </w:r>
          </w:p>
        </w:tc>
      </w:tr>
      <w:tr w14:paraId="2D51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AE7DB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A5CB5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325FF9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EAB94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6F 00 02 17 BA</w:t>
            </w:r>
          </w:p>
        </w:tc>
      </w:tr>
      <w:tr w14:paraId="0C6A8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C671B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0E34E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F4554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27EB5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9D 6F 00 02 17 BA </w:t>
            </w:r>
          </w:p>
        </w:tc>
      </w:tr>
      <w:tr w14:paraId="7858F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589FB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FE498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72958E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7C9B36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0x0002：设置Lora汇集模块射频带宽为500KHz</w:t>
            </w:r>
          </w:p>
        </w:tc>
      </w:tr>
      <w:tr w14:paraId="58D99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39083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Lora汇集模块射频扩频因子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55A986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2BF265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40304（0x9d70）</w:t>
            </w:r>
          </w:p>
        </w:tc>
      </w:tr>
      <w:tr w14:paraId="513C5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86A0F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68F89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EAFE2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D3A529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A4F08E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参数范围：6~12</w:t>
            </w:r>
          </w:p>
        </w:tc>
      </w:tr>
      <w:tr w14:paraId="5AC4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D7131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9A872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FC2970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42EAE3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读取Lora汇集模块射频扩频因子</w:t>
            </w:r>
          </w:p>
        </w:tc>
      </w:tr>
      <w:tr w14:paraId="18C5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2DECC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75A0AD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5D6D37E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89617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70 00 06 27 BF</w:t>
            </w:r>
          </w:p>
        </w:tc>
      </w:tr>
      <w:tr w14:paraId="0B00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B7EDF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0C8F5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CDE75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B681C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70 00 06 27 BF</w:t>
            </w:r>
          </w:p>
        </w:tc>
      </w:tr>
      <w:tr w14:paraId="18073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22046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AB793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5EF14D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7FDB74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0x0006：设置Lora汇集模块射频扩频因子为6；</w:t>
            </w:r>
          </w:p>
        </w:tc>
      </w:tr>
      <w:tr w14:paraId="60599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7972D5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Lora汇集模块射频前导码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5DE228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E1DCC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40305（0x9d71）</w:t>
            </w:r>
          </w:p>
        </w:tc>
      </w:tr>
      <w:tr w14:paraId="4507E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34E9B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412B5B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27393A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2FE834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806201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参数范围：5~65000（默认为10，可以不用修改）</w:t>
            </w:r>
          </w:p>
        </w:tc>
      </w:tr>
      <w:tr w14:paraId="6B721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D9E1B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CAA6F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2C9974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AA2ECF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读取Lora汇集模块射频前导码数量</w:t>
            </w:r>
          </w:p>
        </w:tc>
      </w:tr>
      <w:tr w14:paraId="1FEE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6CB27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26774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8A5676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7FA603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71 00 01 FB BD</w:t>
            </w:r>
          </w:p>
        </w:tc>
      </w:tr>
      <w:tr w14:paraId="5790F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A780C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94B07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A43945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5FA86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00 0A 38 43 </w:t>
            </w:r>
          </w:p>
        </w:tc>
      </w:tr>
      <w:tr w14:paraId="7C6EC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32C8F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21F9A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DF8E44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F33260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0x000A：读取Lora汇集模块射频前导码为10；</w:t>
            </w:r>
          </w:p>
        </w:tc>
      </w:tr>
      <w:tr w14:paraId="1D95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7566AE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Lora汇集模块CAD周期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692BAC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298B31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40306（0x9d72）（该地址功能保留，设置无效）</w:t>
            </w:r>
          </w:p>
        </w:tc>
      </w:tr>
      <w:tr w14:paraId="32BB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7AE9E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2FCCC1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9BE55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E56A16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2CD33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358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14688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D05C0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99074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BBB3C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C4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27743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014B1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1125FF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B5D7C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B80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EB0C5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D1700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F300C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BF004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3D3F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37E19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8038A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79200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A9F1A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946A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3EBD6A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Lora汇集模块射频发送超时时间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061C35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5DABDE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40307（0x9d73）</w:t>
            </w:r>
          </w:p>
        </w:tc>
      </w:tr>
      <w:tr w14:paraId="5DD88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3E3B0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CB81F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8AA5D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71468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8CF467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参数范围：10~65000 单位：毫秒</w:t>
            </w:r>
          </w:p>
          <w:p w14:paraId="7F39FAD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（发送超时时间具体就算时间见附录1）</w:t>
            </w:r>
          </w:p>
        </w:tc>
      </w:tr>
      <w:tr w14:paraId="617F3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A6048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DF224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446451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00A400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读取Lora汇集模块射频发送超时时间</w:t>
            </w:r>
          </w:p>
        </w:tc>
      </w:tr>
      <w:tr w14:paraId="73CB5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F7B6C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32BDE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A8C76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76DE2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73 00 1E D7 B5</w:t>
            </w:r>
          </w:p>
        </w:tc>
      </w:tr>
      <w:tr w14:paraId="638A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BB1F6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29338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40AC5EE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811E7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73 00 1E D7 B5</w:t>
            </w:r>
          </w:p>
        </w:tc>
      </w:tr>
      <w:tr w14:paraId="56E5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8C4B0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3456C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70678E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93C6F4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0x001E：设置Lora汇集模块射频发送超时时间为30ms；</w:t>
            </w:r>
          </w:p>
        </w:tc>
      </w:tr>
      <w:tr w14:paraId="2D613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6822CE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Lora汇集模块射频接收超时时间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347737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388B00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40308（0x9d74）</w:t>
            </w:r>
          </w:p>
        </w:tc>
      </w:tr>
      <w:tr w14:paraId="40C9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42BC3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E41AD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527EC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10367DC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3EA12D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参数范围：10~65000 单位：毫秒</w:t>
            </w:r>
          </w:p>
          <w:p w14:paraId="4171A59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（发送超时时间具体就算时间见附录1）</w:t>
            </w:r>
          </w:p>
        </w:tc>
      </w:tr>
      <w:tr w14:paraId="3683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89E952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187A4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D577D6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48D62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读取Lora汇集模块射频接收超时时间</w:t>
            </w:r>
          </w:p>
        </w:tc>
      </w:tr>
      <w:tr w14:paraId="66C39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33551A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889B2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81C99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77BF3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74 00 1E 66 74</w:t>
            </w:r>
          </w:p>
        </w:tc>
      </w:tr>
      <w:tr w14:paraId="2DB54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A43E0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E0B46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9ECBA6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C3AFA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9D 74 00 1E 66 74 </w:t>
            </w:r>
          </w:p>
        </w:tc>
      </w:tr>
      <w:tr w14:paraId="26C2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9BA6D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BAF21A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7C2A2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D0E68B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0x001E：设置Lora汇集模块射频接收超时时间为30ms；</w:t>
            </w:r>
          </w:p>
        </w:tc>
      </w:tr>
      <w:tr w14:paraId="11067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5C93B1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Lora汇集模块射频重发次数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477BB1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4FEB1F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40309（0x9d75）</w:t>
            </w:r>
          </w:p>
        </w:tc>
      </w:tr>
      <w:tr w14:paraId="65EDA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26EEB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44244F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487E6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7F231FE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E6AEB9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参数范围：0~5（默认设置为0，可以不用修改）</w:t>
            </w:r>
          </w:p>
        </w:tc>
      </w:tr>
      <w:tr w14:paraId="303EA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A3CB7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6D411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8B546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265FB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读取Lora汇集模块射频重发次数</w:t>
            </w:r>
          </w:p>
        </w:tc>
      </w:tr>
      <w:tr w14:paraId="28007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16C43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F15AB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66DAC23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0AC0F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9d75 0001</w:t>
            </w:r>
          </w:p>
        </w:tc>
      </w:tr>
      <w:tr w14:paraId="202FE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7C600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EAA1C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6EEFF5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B5355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02 00 00 B8 44</w:t>
            </w:r>
          </w:p>
        </w:tc>
      </w:tr>
      <w:tr w14:paraId="1B0EF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00C8C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21E0F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CCFF5F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0DDE2C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0x0000：读取Lora汇集模块射频重发次数为0；</w:t>
            </w:r>
          </w:p>
        </w:tc>
      </w:tr>
      <w:tr w14:paraId="1119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34E5AE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Lora汇集模块接收信号强度输出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5072C1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0BB8F4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40310（0x9d76）</w:t>
            </w:r>
          </w:p>
        </w:tc>
      </w:tr>
      <w:tr w14:paraId="7E54A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0A73A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22B892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1B82F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67B300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36DBF7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0x0000：接收信号强度输出关闭；</w:t>
            </w:r>
          </w:p>
          <w:p w14:paraId="4A83125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0x0001：接收信号强度输出开启；</w:t>
            </w:r>
          </w:p>
          <w:p w14:paraId="63B5228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（默认为开启，可以不用修改）</w:t>
            </w:r>
          </w:p>
        </w:tc>
      </w:tr>
      <w:tr w14:paraId="7E8FC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ADDE2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298FD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EB3D93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3AB135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读取Lora汇集模块接收信号强度开启状态；</w:t>
            </w:r>
          </w:p>
        </w:tc>
      </w:tr>
      <w:tr w14:paraId="67E19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4B28F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7D7C55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39B0729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4D8949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76 00 01 4A 7C</w:t>
            </w:r>
          </w:p>
        </w:tc>
      </w:tr>
      <w:tr w14:paraId="51D99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B70D3F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A591E6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D5D1AB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A3CA6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01 03 02 00 01 79 84 </w:t>
            </w:r>
          </w:p>
        </w:tc>
      </w:tr>
      <w:tr w14:paraId="67425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27D09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1E556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C0F52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E6A915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0x0001：读取Lora汇集模块</w:t>
            </w:r>
          </w:p>
        </w:tc>
      </w:tr>
      <w:tr w14:paraId="26C3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8525" w:type="dxa"/>
            <w:gridSpan w:val="4"/>
            <w:shd w:val="clear" w:color="auto" w:fill="CFCECE" w:themeFill="background2" w:themeFillShade="E5"/>
            <w:vAlign w:val="center"/>
          </w:tcPr>
          <w:p w14:paraId="52D724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40401~40600（0x9dd1~0x9e98）LoraWan节点模块参数相关寄存器地址</w:t>
            </w:r>
          </w:p>
        </w:tc>
      </w:tr>
      <w:tr w14:paraId="340D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93A4F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2A0A4D2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Wan节点Dev</w:t>
            </w:r>
          </w:p>
          <w:p w14:paraId="70479F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EUI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123E78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70A1C4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40401~40404（0x9dd1~0x9dd4）</w:t>
            </w:r>
          </w:p>
        </w:tc>
      </w:tr>
      <w:tr w14:paraId="1BD8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D3359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83C181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09073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2A847D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28AFD5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连续写4个寄存器一共8字节的DevEUI</w:t>
            </w:r>
          </w:p>
          <w:p w14:paraId="1270589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5933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25998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A9CC9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CEF1B7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CF635E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读取LoraWan节点的DevEUI</w:t>
            </w:r>
          </w:p>
        </w:tc>
      </w:tr>
      <w:tr w14:paraId="0CBED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438DB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D1F5F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4DF1C3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D15C9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D1 00 04 08 40 00 00 00 00 00 00 01 9E EB</w:t>
            </w:r>
          </w:p>
        </w:tc>
      </w:tr>
      <w:tr w14:paraId="3E5D9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94865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0B8CF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8E00C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C906B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D1 00 04 BE 5F</w:t>
            </w:r>
          </w:p>
        </w:tc>
      </w:tr>
      <w:tr w14:paraId="5FEB4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5948F3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9975A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AE143A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85A7F4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设置LoraWan节点的DevEUI为</w:t>
            </w:r>
            <w:r>
              <w:rPr>
                <w:rFonts w:hint="default"/>
                <w:vertAlign w:val="baseline"/>
                <w:lang w:val="en-US" w:eastAsia="zh-CN"/>
              </w:rPr>
              <w:t>40 00 00 00 00 00 00 01</w:t>
            </w:r>
          </w:p>
        </w:tc>
      </w:tr>
      <w:tr w14:paraId="28948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1F4EDE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Loro</w:t>
            </w:r>
          </w:p>
          <w:p w14:paraId="04EB9F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Wan节点设备类型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D68C2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FCA60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40405（0x9dd5）</w:t>
            </w:r>
          </w:p>
        </w:tc>
      </w:tr>
      <w:tr w14:paraId="0D5C4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9A44A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A1EED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A3DD1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ADDF1E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E4EEA4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0x0000：ClassA </w:t>
            </w:r>
          </w:p>
          <w:p w14:paraId="3943CBD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0x0002：ClassB</w:t>
            </w:r>
          </w:p>
          <w:p w14:paraId="0B0905A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（目前只支持ClassA，默认为ClassA，不需要修改）</w:t>
            </w:r>
          </w:p>
        </w:tc>
      </w:tr>
      <w:tr w14:paraId="1C15F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D8F7D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26919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1DD7DC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151372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读取LoraWan节点设备类型</w:t>
            </w:r>
          </w:p>
        </w:tc>
      </w:tr>
      <w:tr w14:paraId="41E9B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BCD3E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7F269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2B8A1A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8913C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03 9D D5 00 01 BA 5E</w:t>
            </w:r>
          </w:p>
        </w:tc>
      </w:tr>
      <w:tr w14:paraId="7F976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66DC1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52D08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9636D0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F5A5B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03 02 00 00 B8 44 </w:t>
            </w:r>
          </w:p>
        </w:tc>
      </w:tr>
      <w:tr w14:paraId="77D5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0599FDC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0682B8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1AC70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FD1648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0x0000：读取LoraWan设备类型为ClassA</w:t>
            </w:r>
          </w:p>
        </w:tc>
      </w:tr>
      <w:tr w14:paraId="01B97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02CDA21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439BB423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Wan节点入网方式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266514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17377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40406（0x9dd6）</w:t>
            </w:r>
          </w:p>
        </w:tc>
      </w:tr>
      <w:tr w14:paraId="23F40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EB461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6F9C84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0EC28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3B334C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E34B3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0x0000：OTAA</w:t>
            </w:r>
          </w:p>
          <w:p w14:paraId="2A18755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0x0001：ABP</w:t>
            </w:r>
          </w:p>
        </w:tc>
      </w:tr>
      <w:tr w14:paraId="2FF6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C7659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3F28A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BAFA23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C5BA8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读取LoraWan节点的入网方式；</w:t>
            </w:r>
          </w:p>
        </w:tc>
      </w:tr>
      <w:tr w14:paraId="61E74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FED07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58F839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CA0C87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A9549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D6 00 00 47 9E</w:t>
            </w:r>
          </w:p>
        </w:tc>
      </w:tr>
      <w:tr w14:paraId="07653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AFADC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B16DB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30BE18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C17ED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9D D6 00 00 47 9E </w:t>
            </w:r>
          </w:p>
        </w:tc>
      </w:tr>
      <w:tr w14:paraId="7828A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BA90A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26F57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A63BF7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80DD04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0x0000：设置LoraWan节点为OTAA入网方式；</w:t>
            </w:r>
          </w:p>
        </w:tc>
      </w:tr>
      <w:tr w14:paraId="0C7F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6ABF48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3269E70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Wan节点App</w:t>
            </w:r>
          </w:p>
          <w:p w14:paraId="30B77D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EUI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45096E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5B799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40407~40410（0x9dd7~0x9dda）</w:t>
            </w:r>
          </w:p>
        </w:tc>
      </w:tr>
      <w:tr w14:paraId="2078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79F3D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E6F21B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7947E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7EB15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8B3FEA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连续写4个寄存器一共8字节的AppEUI</w:t>
            </w:r>
          </w:p>
          <w:p w14:paraId="7F3DDF6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05A8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8960F3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D9636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11ADFCB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10AB20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读取LoraWan节点的AppEUI</w:t>
            </w:r>
          </w:p>
        </w:tc>
      </w:tr>
      <w:tr w14:paraId="5E681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10133D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33913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835AD6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6BE6C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D7 00 04 08 40 00 00 00 00 00 00 01 96 E3</w:t>
            </w:r>
          </w:p>
        </w:tc>
      </w:tr>
      <w:tr w14:paraId="1835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7F5A0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4524E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83B2A3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8E774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10 9D D7 00 04 5E 5E </w:t>
            </w:r>
          </w:p>
        </w:tc>
      </w:tr>
      <w:tr w14:paraId="79775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1400D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33975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965795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77E25F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设置LoraWan节点的AppEUI为</w:t>
            </w:r>
            <w:r>
              <w:rPr>
                <w:rFonts w:hint="default"/>
                <w:vertAlign w:val="baseline"/>
                <w:lang w:val="en-US" w:eastAsia="zh-CN"/>
              </w:rPr>
              <w:t>40 00 00 00 00 00 00 01</w:t>
            </w:r>
          </w:p>
        </w:tc>
      </w:tr>
      <w:tr w14:paraId="328E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0235E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692B69D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Wan节点App</w:t>
            </w:r>
          </w:p>
          <w:p w14:paraId="32C69A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34FFB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405B5F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40411~40418（0x9ddb~0x9de2）</w:t>
            </w:r>
          </w:p>
        </w:tc>
      </w:tr>
      <w:tr w14:paraId="3DD02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D687B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1D954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353AC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ED5A2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A094D2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连续写8个寄存器一共16字节的AppKey</w:t>
            </w:r>
          </w:p>
          <w:p w14:paraId="7133CF4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2823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FAEA4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004C0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FA1BF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BC71FC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读取LoraWan节点的AppKey</w:t>
            </w:r>
          </w:p>
        </w:tc>
      </w:tr>
      <w:tr w14:paraId="3523E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116C9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855E4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FE17DC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D7B3A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DB 00 08 10 DD DF 47 72 ED 98 4B 56 9E 5E 7A E8 31 AA C4 D9 3A E6</w:t>
            </w:r>
          </w:p>
        </w:tc>
      </w:tr>
      <w:tr w14:paraId="565A0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40D81B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7B940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A6636A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37C39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DB 00 08 9E 58</w:t>
            </w:r>
          </w:p>
        </w:tc>
      </w:tr>
      <w:tr w14:paraId="05053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C402E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05FA4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3DFB90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4C12E7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设置LoraWan节点的AppKey为DD DF 47 72 ED 98 4B 56 9E 5E 7A E8 31 AA C4 D9</w:t>
            </w:r>
          </w:p>
        </w:tc>
      </w:tr>
      <w:tr w14:paraId="6E9A4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36A6244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334802B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Wan节点ADR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6717D4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14CF0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40419（0x9de3）</w:t>
            </w:r>
          </w:p>
        </w:tc>
      </w:tr>
      <w:tr w14:paraId="7613B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468A4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701085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40087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5114DA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8E0918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0X0000：关闭ADR</w:t>
            </w:r>
          </w:p>
          <w:p w14:paraId="4ACF8F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0x0001：开启ADR</w:t>
            </w:r>
          </w:p>
        </w:tc>
      </w:tr>
      <w:tr w14:paraId="4650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6C6DD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6D027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19B016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91B886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读取ADR开启状态</w:t>
            </w:r>
          </w:p>
        </w:tc>
      </w:tr>
      <w:tr w14:paraId="12D3F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A63AF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8A3CF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699F42E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E46BF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E3 00 00 57 90</w:t>
            </w:r>
          </w:p>
        </w:tc>
      </w:tr>
      <w:tr w14:paraId="6E70D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4D0FB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65B709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A4C329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50522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E3 00 00 57 90</w:t>
            </w:r>
          </w:p>
        </w:tc>
      </w:tr>
      <w:tr w14:paraId="4FFC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127B80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B7928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E2685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BA3C88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设置LoraWan节点ADR关闭</w:t>
            </w:r>
          </w:p>
        </w:tc>
      </w:tr>
      <w:tr w14:paraId="757F3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439D4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4A14EE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Wan节点发送功率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88E0A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20404A4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40420（0x9de4）</w:t>
            </w:r>
          </w:p>
        </w:tc>
      </w:tr>
      <w:tr w14:paraId="57F0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3BDD0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2C5EBC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768E8D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46ABAF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59C3C6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0x0000：TX_POWER_0 = 19.15db</w:t>
            </w:r>
          </w:p>
          <w:p w14:paraId="66BEDEA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0x0001：TX_POWER_1 = 17.15db</w:t>
            </w:r>
          </w:p>
          <w:p w14:paraId="3301116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0x0002：TX_POWER_2 = 15.15db</w:t>
            </w:r>
          </w:p>
          <w:p w14:paraId="6F13579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0x0003：TX_POWER_3 = 13.15db</w:t>
            </w:r>
          </w:p>
          <w:p w14:paraId="45BA8C8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0x0004：TX_POWER_4 = 11.15db</w:t>
            </w:r>
          </w:p>
          <w:p w14:paraId="14689AD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0x0005：TX_POWER_5 = 9.15db</w:t>
            </w:r>
          </w:p>
          <w:p w14:paraId="65FB5D4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0x0006：TX_POWER_6 = 7.15db</w:t>
            </w:r>
          </w:p>
          <w:p w14:paraId="56C701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0x0007：TX_POWER_7 = 5.15db</w:t>
            </w:r>
          </w:p>
        </w:tc>
      </w:tr>
      <w:tr w14:paraId="44EDA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175D5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7695B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507FF8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6B58FD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读取LoraWan节点发送功率</w:t>
            </w:r>
          </w:p>
        </w:tc>
      </w:tr>
      <w:tr w14:paraId="3B84B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90E6AA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73372A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D68DB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ED402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E4 00 00 E6 51</w:t>
            </w:r>
          </w:p>
        </w:tc>
      </w:tr>
      <w:tr w14:paraId="3C893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C032F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D5C3D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0B322E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2888A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06 9D E4 00 00 E6 51 </w:t>
            </w:r>
          </w:p>
        </w:tc>
      </w:tr>
      <w:tr w14:paraId="3DDC1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071696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12BCC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9935A9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2491AA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设置LoraWan节点的发送功率为TX_POWER_0 = 19.15db；</w:t>
            </w:r>
          </w:p>
        </w:tc>
      </w:tr>
      <w:tr w14:paraId="1EDAE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1F1599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45FC65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Wan节点数据率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28B2F5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17AB0B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40421（0x9de5）</w:t>
            </w:r>
          </w:p>
        </w:tc>
      </w:tr>
      <w:tr w14:paraId="32ED4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6C493B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361E44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77597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549767B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B96CB8F">
            <w:pPr>
              <w:jc w:val="both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0x0000：DR_0、125KHz  SF12</w:t>
            </w:r>
          </w:p>
          <w:p w14:paraId="37DB27F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0x0001：DR_1、125KHz  SF11</w:t>
            </w:r>
          </w:p>
          <w:p w14:paraId="0F3FE8C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0x0002：DR_2、125KHz  SF10</w:t>
            </w:r>
          </w:p>
          <w:p w14:paraId="04E99CA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0x0003：DR_3、125KHz  SF9</w:t>
            </w:r>
          </w:p>
          <w:p w14:paraId="64EDF02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0x0004：DR_4、125KHz  SF8</w:t>
            </w:r>
          </w:p>
          <w:p w14:paraId="4D6FDF0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0x0005：DR_5、125KHz  SF7</w:t>
            </w:r>
          </w:p>
        </w:tc>
      </w:tr>
      <w:tr w14:paraId="0A8EA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7CEA1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D5F00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765E40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D19DBB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读取LoraWan节点数据率</w:t>
            </w:r>
          </w:p>
        </w:tc>
      </w:tr>
      <w:tr w14:paraId="1FC74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35F5B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53E83F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D79224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500CB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E5 00 05 77 92</w:t>
            </w:r>
          </w:p>
        </w:tc>
      </w:tr>
      <w:tr w14:paraId="51DF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C8023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63FDA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3CF131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F918C0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E5 00 05 77 92</w:t>
            </w:r>
          </w:p>
        </w:tc>
      </w:tr>
      <w:tr w14:paraId="6EE6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05AD7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4EFEF9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09AB45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3DE9C7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设置LoraWan节点的数据据率为DR_5、125KHz  SF7</w:t>
            </w:r>
          </w:p>
        </w:tc>
      </w:tr>
      <w:tr w14:paraId="1A44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23310E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0A10EC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Wan节点起始通道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714FAED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14F42E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40422（0x9de6）</w:t>
            </w:r>
          </w:p>
        </w:tc>
      </w:tr>
      <w:tr w14:paraId="4616A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C384C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BFFDB1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1D1A5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536BF4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731EA9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参数范围：0~95通道</w:t>
            </w:r>
          </w:p>
        </w:tc>
      </w:tr>
      <w:tr w14:paraId="1208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53C8C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363AA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67AA75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FE8C2A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读取LoraWan节点的起始通道</w:t>
            </w:r>
          </w:p>
        </w:tc>
      </w:tr>
      <w:tr w14:paraId="008E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D82FE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85A21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D4730A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62D8FD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E6 00 58 46 6B</w:t>
            </w:r>
          </w:p>
        </w:tc>
      </w:tr>
      <w:tr w14:paraId="1D492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AB6D8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519B8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4278FB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4D9ED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E6 00 58 46 6B</w:t>
            </w:r>
          </w:p>
        </w:tc>
      </w:tr>
      <w:tr w14:paraId="01814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D348D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23058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A9DB0F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999A97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设置LoraWan节点的起始通道88通道487.9MHz</w:t>
            </w:r>
          </w:p>
        </w:tc>
      </w:tr>
      <w:tr w14:paraId="56282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21" w:type="dxa"/>
            <w:vMerge w:val="restart"/>
            <w:shd w:val="clear" w:color="auto" w:fill="00B0F0"/>
            <w:vAlign w:val="center"/>
          </w:tcPr>
          <w:p w14:paraId="3075C12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69BA0DF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</w:t>
            </w:r>
          </w:p>
          <w:p w14:paraId="2878C022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节点通道数量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7A19124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9F97C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40423（0x9de7）</w:t>
            </w:r>
          </w:p>
        </w:tc>
      </w:tr>
      <w:tr w14:paraId="41137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82DAF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24222C2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45077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89B07B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B862FE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参数范围：1~96，从起始通道开始的连续通道数量；</w:t>
            </w:r>
          </w:p>
        </w:tc>
      </w:tr>
      <w:tr w14:paraId="4F68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FCE377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D2773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EF8615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23F7A6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读取LoraWan节点通道数量；</w:t>
            </w:r>
          </w:p>
        </w:tc>
      </w:tr>
      <w:tr w14:paraId="02C51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4BFFAE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6E267F3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7DC16E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EB364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E7 00 08 17 97</w:t>
            </w:r>
          </w:p>
        </w:tc>
      </w:tr>
      <w:tr w14:paraId="62483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14D8C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CA3FE7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B00395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4763AE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E7 00 08 17 97</w:t>
            </w:r>
          </w:p>
        </w:tc>
      </w:tr>
      <w:tr w14:paraId="5FCB8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063CF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13087F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99F6E7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0335DA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设置LoraWan节点从起始通道开始的连续8个通道；</w:t>
            </w:r>
          </w:p>
        </w:tc>
      </w:tr>
      <w:tr w14:paraId="3B2D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365659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49D5FD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Wan节点FPort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00B559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032AC1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40424（0x9de8）</w:t>
            </w:r>
          </w:p>
        </w:tc>
      </w:tr>
      <w:tr w14:paraId="2D9A9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93032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021A9DA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07880C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B61C50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9758BF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参数范围：1~255</w:t>
            </w:r>
          </w:p>
        </w:tc>
      </w:tr>
      <w:tr w14:paraId="3F23C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103751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5B427F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40375E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66A0FD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读取LoraWan节点FPort</w:t>
            </w:r>
          </w:p>
        </w:tc>
      </w:tr>
      <w:tr w14:paraId="633AE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711B7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3F3D0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C92307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3FBCC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E8 00 08 27 94</w:t>
            </w:r>
          </w:p>
        </w:tc>
      </w:tr>
      <w:tr w14:paraId="123A2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78117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8ED12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608588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379EB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E8 00 08 27 94</w:t>
            </w:r>
          </w:p>
        </w:tc>
      </w:tr>
      <w:tr w14:paraId="0FA25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3724C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B7C3CD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139B82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B0B256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设置LoraWan节点的FPort为8</w:t>
            </w:r>
          </w:p>
        </w:tc>
      </w:tr>
      <w:tr w14:paraId="5F6D3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5910C31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656B8B6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Wan节点Dev</w:t>
            </w:r>
          </w:p>
          <w:p w14:paraId="666041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Addr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7DB1FF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ACEE85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40425~40426（0x9de9~0x9dea）</w:t>
            </w:r>
          </w:p>
        </w:tc>
      </w:tr>
      <w:tr w14:paraId="6914C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2906D9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7C049D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2C6D4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567DE8B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043CD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连续写2个寄存器一共4字节的DevAddr</w:t>
            </w:r>
          </w:p>
          <w:p w14:paraId="29F6425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4F5FB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3E311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4345C4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831CF1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E7F587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读取LoraWan节点设备地址</w:t>
            </w:r>
          </w:p>
        </w:tc>
      </w:tr>
      <w:tr w14:paraId="3A98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2911DB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468E68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53C088B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460C6D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E9 00 02 04 00 00 00 01 08 DB</w:t>
            </w:r>
          </w:p>
        </w:tc>
      </w:tr>
      <w:tr w14:paraId="6CE5B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64642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8DFE4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6013A9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3D2D5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E9 00 02 BF 90</w:t>
            </w:r>
          </w:p>
        </w:tc>
      </w:tr>
      <w:tr w14:paraId="1D266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BC027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8FB15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A6947B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A1CB6C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设置LoraWan节点设备地址为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00 00 00 01</w:t>
            </w:r>
            <w:r>
              <w:rPr>
                <w:rFonts w:hint="eastAsia"/>
                <w:vertAlign w:val="baseline"/>
                <w:lang w:val="en-US" w:eastAsia="zh-CN"/>
              </w:rPr>
              <w:t>；</w:t>
            </w:r>
          </w:p>
        </w:tc>
      </w:tr>
      <w:tr w14:paraId="71409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468207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478D114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</w:t>
            </w:r>
          </w:p>
          <w:p w14:paraId="742414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节点Nwk</w:t>
            </w:r>
          </w:p>
          <w:p w14:paraId="674DC9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SKey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397516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30450F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40427~40434（0x9dEb~0x9dF2）</w:t>
            </w:r>
          </w:p>
        </w:tc>
      </w:tr>
      <w:tr w14:paraId="115F7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9401D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3860556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F893D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F01080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4BA3EA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连续写8个寄存器一共16字节的NwkSKey</w:t>
            </w:r>
          </w:p>
          <w:p w14:paraId="3C9DADB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06B31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FE0183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5A73C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B4EF93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0EA482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读取LoraWan节点的NwkSKey</w:t>
            </w:r>
          </w:p>
        </w:tc>
      </w:tr>
      <w:tr w14:paraId="29991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00841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92C8D6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A38C4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91CB2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EB 00 08 10 00 11 22 33 44 55 66 77 88 99 AA BB CC DD EE FF D2 A2</w:t>
            </w:r>
          </w:p>
        </w:tc>
      </w:tr>
      <w:tr w14:paraId="50A0A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4C4F43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76EDD6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7CE748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89905E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01 10 9D EB 00 08 9E 57 </w:t>
            </w:r>
          </w:p>
        </w:tc>
      </w:tr>
      <w:tr w14:paraId="2BFA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D9750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4E0C45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5AF9254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E3FF34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设置LoraWan节点NwkSKey为</w:t>
            </w:r>
            <w:r>
              <w:rPr>
                <w:rFonts w:hint="default"/>
                <w:vertAlign w:val="baseline"/>
                <w:lang w:val="en-US" w:eastAsia="zh-CN"/>
              </w:rPr>
              <w:t>00 11 22 33 44 55 66 77 88 99 AA BB CC DD EE FF</w:t>
            </w:r>
          </w:p>
        </w:tc>
      </w:tr>
      <w:tr w14:paraId="565A2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639F859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2A3C66D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</w:t>
            </w:r>
          </w:p>
          <w:p w14:paraId="2FE60C3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App</w:t>
            </w:r>
          </w:p>
          <w:p w14:paraId="4A6F63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SKey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0BDF7A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5F2D4F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40435~40442（0x9dF3~0x9dFA）</w:t>
            </w:r>
          </w:p>
        </w:tc>
      </w:tr>
      <w:tr w14:paraId="6A953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C41C35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49F1AC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6FF7EB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B91F3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1B72FF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连续写8个寄存器一共16字节的AppSKey</w:t>
            </w:r>
          </w:p>
          <w:p w14:paraId="5C7992B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（大端字节序）</w:t>
            </w:r>
          </w:p>
        </w:tc>
      </w:tr>
      <w:tr w14:paraId="44273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A33229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4F886F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002C4D8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E5BC03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读取LoraWan节点的AppSKey</w:t>
            </w:r>
          </w:p>
        </w:tc>
      </w:tr>
      <w:tr w14:paraId="2AD00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80485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3C8903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1D10A6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71CE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F3 00 08 10 00 11 22 33 44 55 66 77 88 99 AA BB CC DD EE FF F1 78</w:t>
            </w:r>
          </w:p>
        </w:tc>
      </w:tr>
      <w:tr w14:paraId="5D01D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1EAD3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E4A65C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FCD25D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21B30C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10 9D F3 00 08 1E 50</w:t>
            </w:r>
          </w:p>
        </w:tc>
      </w:tr>
      <w:tr w14:paraId="70AC8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45041E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6C5F6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517E6F9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5B71E6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设置LoraWan节点的AppSKey为 </w:t>
            </w:r>
            <w:r>
              <w:rPr>
                <w:rFonts w:hint="default"/>
                <w:vertAlign w:val="baseline"/>
                <w:lang w:val="en-US" w:eastAsia="zh-CN"/>
              </w:rPr>
              <w:t>00 11 22 33 44 55 66 77 88 99 AA BB CC DD EE FF</w:t>
            </w:r>
          </w:p>
        </w:tc>
      </w:tr>
      <w:tr w14:paraId="7584A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6D7448C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136A91C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</w:t>
            </w:r>
          </w:p>
          <w:p w14:paraId="2C5B81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MType</w:t>
            </w:r>
          </w:p>
          <w:p w14:paraId="2CB30F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shd w:val="clear" w:color="auto" w:fill="FFFF00"/>
            <w:vAlign w:val="center"/>
          </w:tcPr>
          <w:p w14:paraId="6C2EF1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6B4CC72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40443（0x9dfb）</w:t>
            </w:r>
          </w:p>
        </w:tc>
      </w:tr>
      <w:tr w14:paraId="16357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108E2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CE0380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511401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781286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4993ABE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0x0000：Unconfirmed Data Up；</w:t>
            </w:r>
          </w:p>
          <w:p w14:paraId="675EB09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0x0001：Confirmed Data Up；</w:t>
            </w:r>
          </w:p>
        </w:tc>
      </w:tr>
      <w:tr w14:paraId="1B551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35F6E8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40935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3393A95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3CE42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读取LoraWan节点MType</w:t>
            </w:r>
          </w:p>
        </w:tc>
      </w:tr>
      <w:tr w14:paraId="39B7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828CBE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1FD12E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1DEB31A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28EA17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FB 00 00 D7 97</w:t>
            </w:r>
          </w:p>
        </w:tc>
      </w:tr>
      <w:tr w14:paraId="6C839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FEDE2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94DE7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4AF0E7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D74E1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01 06 9D FB 00 00 D7 97</w:t>
            </w:r>
          </w:p>
        </w:tc>
      </w:tr>
      <w:tr w14:paraId="6E0D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7E82F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0B2B6D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5E80D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B926F7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设置LoraWan节点的MType为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0x0000：Unconfirmed Data Up；</w:t>
            </w:r>
          </w:p>
        </w:tc>
      </w:tr>
      <w:tr w14:paraId="71B2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0353A87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3E1E045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Wan节点Public</w:t>
            </w:r>
          </w:p>
          <w:p w14:paraId="6788277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</w:t>
            </w:r>
          </w:p>
          <w:p w14:paraId="757807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4C6DFF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467C96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40444（0x9dfc）（该地址功能保留，设置无效）</w:t>
            </w:r>
          </w:p>
        </w:tc>
      </w:tr>
      <w:tr w14:paraId="460EF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897D65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A159E8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41DC20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74CC4FF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BEC657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54E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1DD65C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770B2D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44C109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3C5484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978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3E7678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16C6CC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0BCE78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7BBB9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00EB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72E33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F44F9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8A6D2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678AE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295C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95850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CC9CD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40D1FB0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69CE19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DB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1A0D5E8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Lora</w:t>
            </w:r>
          </w:p>
          <w:p w14:paraId="544966B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Wan节点Net</w:t>
            </w:r>
          </w:p>
          <w:p w14:paraId="1B8ED34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Work</w:t>
            </w:r>
          </w:p>
          <w:p w14:paraId="2E22C7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3C9008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2A2A79F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40445~40446（0x9dFD~0x9dFE）（该地址功能保留，设置无效）</w:t>
            </w:r>
          </w:p>
        </w:tc>
      </w:tr>
      <w:tr w14:paraId="514E6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A8594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F969EC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1DF3C2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A778F3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6FA9FCC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71477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405AB6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1A51BF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F3AF1C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D491F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7A78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BC48B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40F998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A8A45C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7D55A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437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E507F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EDAC4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649A2E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A2DB9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63A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5EA628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2E8D2F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6FA6FDC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046222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B05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5" w:type="dxa"/>
            <w:gridSpan w:val="4"/>
            <w:shd w:val="clear" w:color="auto" w:fill="FFFFFF" w:themeFill="background1"/>
            <w:vAlign w:val="center"/>
          </w:tcPr>
          <w:p w14:paraId="1C8009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44"/>
                <w:szCs w:val="44"/>
                <w:vertAlign w:val="baseline"/>
                <w:lang w:val="en-US" w:eastAsia="zh-CN"/>
              </w:rPr>
              <w:t>映射传感器ID（集中器一定要先映射ID才能收到数据对应传感器数据）</w:t>
            </w:r>
          </w:p>
        </w:tc>
      </w:tr>
      <w:tr w14:paraId="5CE2A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FFFF00"/>
            <w:vAlign w:val="center"/>
          </w:tcPr>
          <w:p w14:paraId="486582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集中器中映射传感器ID号</w:t>
            </w:r>
          </w:p>
        </w:tc>
        <w:tc>
          <w:tcPr>
            <w:tcW w:w="1357" w:type="dxa"/>
            <w:shd w:val="clear" w:color="auto" w:fill="FFFF00"/>
            <w:vAlign w:val="center"/>
          </w:tcPr>
          <w:p w14:paraId="57420F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FFFF00"/>
            <w:vAlign w:val="center"/>
          </w:tcPr>
          <w:p w14:paraId="78D55C3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47001</w:t>
            </w:r>
            <w:r>
              <w:rPr>
                <w:rFonts w:hint="eastAsia"/>
                <w:vertAlign w:val="baseline"/>
                <w:lang w:val="en-US" w:eastAsia="zh-CN"/>
              </w:rPr>
              <w:t>~47400（0xB799~0xB928）</w:t>
            </w:r>
          </w:p>
        </w:tc>
      </w:tr>
      <w:tr w14:paraId="171E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3404C72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64ACDD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3BB85E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39416BB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58747E1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每个传感器ID占4字节，对应2个相邻寄存器地址；</w:t>
            </w:r>
          </w:p>
          <w:p w14:paraId="660AD958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例如：</w:t>
            </w:r>
            <w:r>
              <w:rPr>
                <w:rFonts w:hint="default"/>
                <w:vertAlign w:val="baseline"/>
                <w:lang w:val="en-US" w:eastAsia="zh-CN"/>
              </w:rPr>
              <w:t>47001</w:t>
            </w:r>
            <w:r>
              <w:rPr>
                <w:rFonts w:hint="eastAsia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vertAlign w:val="baseline"/>
                <w:lang w:val="en-US" w:eastAsia="zh-CN"/>
              </w:rPr>
              <w:t>4700</w:t>
            </w:r>
            <w:r>
              <w:rPr>
                <w:rFonts w:hint="eastAsia"/>
                <w:vertAlign w:val="baseline"/>
                <w:lang w:val="en-US" w:eastAsia="zh-CN"/>
              </w:rPr>
              <w:t>2两个寄存器中存储的传感器ID映射到地址1，47001为传感器ID高16位，47002为传感器ID低16位。</w:t>
            </w:r>
          </w:p>
          <w:p w14:paraId="4CDBEAF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依次类推</w:t>
            </w:r>
            <w:r>
              <w:rPr>
                <w:rFonts w:hint="default"/>
                <w:vertAlign w:val="baseline"/>
                <w:lang w:val="en-US" w:eastAsia="zh-CN"/>
              </w:rPr>
              <w:t>47001</w:t>
            </w:r>
            <w:r>
              <w:rPr>
                <w:rFonts w:hint="eastAsia"/>
                <w:vertAlign w:val="baseline"/>
                <w:lang w:val="en-US" w:eastAsia="zh-CN"/>
              </w:rPr>
              <w:t>~47400共400个寄存器地址，每2个寄存器存储1个传感器ID，映射地址从1开始到200结束，一共可以映射200传感器ID。</w:t>
            </w:r>
          </w:p>
        </w:tc>
      </w:tr>
      <w:tr w14:paraId="2F6FA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0FA4F6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34D35E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7E9C394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E0B26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读取已经存储的传感器ID</w:t>
            </w:r>
          </w:p>
        </w:tc>
      </w:tr>
      <w:tr w14:paraId="0C04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6BC84A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FFFF00"/>
            <w:vAlign w:val="center"/>
          </w:tcPr>
          <w:p w14:paraId="7FC78D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FFFF00"/>
            <w:vAlign w:val="center"/>
          </w:tcPr>
          <w:p w14:paraId="228D63F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322347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B7 99 00 02 33 90</w:t>
            </w:r>
          </w:p>
        </w:tc>
      </w:tr>
      <w:tr w14:paraId="03ECA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77D15C2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54ECFD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235F39A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7AD3F1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04 00 03 0D 50 0E 9F</w:t>
            </w:r>
          </w:p>
        </w:tc>
      </w:tr>
      <w:tr w14:paraId="0E383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FFFF00"/>
            <w:vAlign w:val="center"/>
          </w:tcPr>
          <w:p w14:paraId="24D8BB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FFFF00"/>
            <w:vAlign w:val="center"/>
          </w:tcPr>
          <w:p w14:paraId="6786BE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FFFF00"/>
            <w:vAlign w:val="center"/>
          </w:tcPr>
          <w:p w14:paraId="0131BB75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数据解析</w:t>
            </w:r>
          </w:p>
        </w:tc>
        <w:tc>
          <w:tcPr>
            <w:tcW w:w="5000" w:type="dxa"/>
            <w:shd w:val="clear" w:color="auto" w:fill="FFFF00"/>
            <w:vAlign w:val="center"/>
          </w:tcPr>
          <w:p w14:paraId="1DCCD48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0x00030d50：表示传感器ID:200016映射到1号映射地址</w:t>
            </w:r>
          </w:p>
        </w:tc>
      </w:tr>
      <w:tr w14:paraId="76C8D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restart"/>
            <w:shd w:val="clear" w:color="auto" w:fill="00B0F0"/>
            <w:vAlign w:val="center"/>
          </w:tcPr>
          <w:p w14:paraId="73A6CE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集中器中已经映射传感器ID数量</w:t>
            </w:r>
          </w:p>
        </w:tc>
        <w:tc>
          <w:tcPr>
            <w:tcW w:w="1357" w:type="dxa"/>
            <w:shd w:val="clear" w:color="auto" w:fill="00B0F0"/>
            <w:vAlign w:val="center"/>
          </w:tcPr>
          <w:p w14:paraId="2ACECF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寄存器地址</w:t>
            </w:r>
          </w:p>
        </w:tc>
        <w:tc>
          <w:tcPr>
            <w:tcW w:w="6347" w:type="dxa"/>
            <w:gridSpan w:val="2"/>
            <w:shd w:val="clear" w:color="auto" w:fill="00B0F0"/>
            <w:vAlign w:val="center"/>
          </w:tcPr>
          <w:p w14:paraId="653DADB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47600（0xB9F0）</w:t>
            </w:r>
          </w:p>
        </w:tc>
      </w:tr>
      <w:tr w14:paraId="4795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56D9CEF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D278B1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寄存器数</w:t>
            </w:r>
          </w:p>
          <w:p w14:paraId="2D9843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据说明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27A131A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622936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该寄存器为只读，不支持写入</w:t>
            </w:r>
          </w:p>
        </w:tc>
      </w:tr>
      <w:tr w14:paraId="10EDA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70FE57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26C5D8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77551A5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读寄存器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1F311CF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读去已经映射的传感器ID数量</w:t>
            </w:r>
          </w:p>
        </w:tc>
      </w:tr>
      <w:tr w14:paraId="6281F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EA9EC3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restart"/>
            <w:shd w:val="clear" w:color="auto" w:fill="00B0F0"/>
            <w:vAlign w:val="center"/>
          </w:tcPr>
          <w:p w14:paraId="00BBE89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通信示例</w:t>
            </w:r>
          </w:p>
        </w:tc>
        <w:tc>
          <w:tcPr>
            <w:tcW w:w="1347" w:type="dxa"/>
            <w:shd w:val="clear" w:color="auto" w:fill="00B0F0"/>
            <w:vAlign w:val="center"/>
          </w:tcPr>
          <w:p w14:paraId="4B6B2047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主机发送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0EAE9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B9 F0 00 01 A1 65</w:t>
            </w:r>
          </w:p>
        </w:tc>
      </w:tr>
      <w:tr w14:paraId="1FB00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6C119DA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58107E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22A577F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集中器回复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5CFB9B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01 03 02 00 03 F8 45</w:t>
            </w:r>
          </w:p>
        </w:tc>
      </w:tr>
      <w:tr w14:paraId="05E63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" w:type="dxa"/>
            <w:vMerge w:val="continue"/>
            <w:shd w:val="clear" w:color="auto" w:fill="00B0F0"/>
            <w:vAlign w:val="center"/>
          </w:tcPr>
          <w:p w14:paraId="4B0E5C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7" w:type="dxa"/>
            <w:vMerge w:val="continue"/>
            <w:shd w:val="clear" w:color="auto" w:fill="00B0F0"/>
            <w:vAlign w:val="center"/>
          </w:tcPr>
          <w:p w14:paraId="32F8B3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47" w:type="dxa"/>
            <w:shd w:val="clear" w:color="auto" w:fill="00B0F0"/>
            <w:vAlign w:val="center"/>
          </w:tcPr>
          <w:p w14:paraId="3E33F7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数据接卸</w:t>
            </w:r>
          </w:p>
        </w:tc>
        <w:tc>
          <w:tcPr>
            <w:tcW w:w="5000" w:type="dxa"/>
            <w:shd w:val="clear" w:color="auto" w:fill="00B0F0"/>
            <w:vAlign w:val="center"/>
          </w:tcPr>
          <w:p w14:paraId="7FF596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0x0003：表示已经映射了3个传感器ID</w:t>
            </w:r>
          </w:p>
        </w:tc>
      </w:tr>
    </w:tbl>
    <w:p w14:paraId="49AB5140"/>
    <w:p w14:paraId="14FA8B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(注：设置完成映射传感器ID后，需要写“系统参数生效寄存器”，01 06 9C 41 00 08 F6 48  )</w:t>
      </w:r>
    </w:p>
    <w:p w14:paraId="298FB606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ModbusCRC16校验码计算</w:t>
      </w:r>
    </w:p>
    <w:p w14:paraId="5C976CB0">
      <w:pPr>
        <w:bidi w:val="0"/>
        <w:rPr>
          <w:rFonts w:hint="eastAsia"/>
        </w:rPr>
      </w:pPr>
      <w:r>
        <w:rPr>
          <w:rFonts w:hint="eastAsia"/>
        </w:rPr>
        <w:t>/* CRC 高位字节值表*/</w:t>
      </w:r>
    </w:p>
    <w:p w14:paraId="40F4B2A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const </w:t>
      </w:r>
      <w:r>
        <w:rPr>
          <w:rFonts w:hint="eastAsia"/>
        </w:rPr>
        <w:t>unsigned char auchCRCHi[] = {</w:t>
      </w:r>
    </w:p>
    <w:p w14:paraId="337B9C75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0x01, 0xC0,</w:t>
      </w:r>
    </w:p>
    <w:p w14:paraId="1887F0D2">
      <w:pPr>
        <w:bidi w:val="0"/>
        <w:rPr>
          <w:rFonts w:hint="eastAsia"/>
        </w:rPr>
      </w:pPr>
      <w:r>
        <w:rPr>
          <w:rFonts w:hint="eastAsia"/>
        </w:rPr>
        <w:t>0x80, 0x41, 0x00, 0xC1, 0x81, 0x40, 0x01, 0xC0, 0x80, 0x41,</w:t>
      </w:r>
    </w:p>
    <w:p w14:paraId="32DDDA07">
      <w:pPr>
        <w:bidi w:val="0"/>
        <w:rPr>
          <w:rFonts w:hint="eastAsia"/>
        </w:rPr>
      </w:pPr>
      <w:r>
        <w:rPr>
          <w:rFonts w:hint="eastAsia"/>
        </w:rPr>
        <w:t>0x00, 0xC1, 0x81, 0x40, 0x00, 0xC1, 0x81, 0x40, 0x01, 0xC0,</w:t>
      </w:r>
    </w:p>
    <w:p w14:paraId="7248483B">
      <w:pPr>
        <w:bidi w:val="0"/>
        <w:rPr>
          <w:rFonts w:hint="eastAsia"/>
        </w:rPr>
      </w:pPr>
      <w:r>
        <w:rPr>
          <w:rFonts w:hint="eastAsia"/>
        </w:rPr>
        <w:t>0x80, 0x41, 0x01, 0xC0, 0x80, 0x41, 0x00, 0xC1, 0x81, 0x40,</w:t>
      </w:r>
    </w:p>
    <w:p w14:paraId="6574C2E3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0x00, 0xC1,</w:t>
      </w:r>
    </w:p>
    <w:p w14:paraId="495292C5">
      <w:pPr>
        <w:bidi w:val="0"/>
        <w:rPr>
          <w:rFonts w:hint="eastAsia"/>
        </w:rPr>
      </w:pPr>
      <w:r>
        <w:rPr>
          <w:rFonts w:hint="eastAsia"/>
        </w:rPr>
        <w:t>0x81, 0x40, 0x01, 0xC0, 0x80, 0x41, 0x01, 0xC0, 0x80, 0x41,</w:t>
      </w:r>
    </w:p>
    <w:p w14:paraId="1D86A673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0x00, 0xC1,</w:t>
      </w:r>
    </w:p>
    <w:p w14:paraId="038F9196">
      <w:pPr>
        <w:bidi w:val="0"/>
        <w:rPr>
          <w:rFonts w:hint="eastAsia"/>
        </w:rPr>
      </w:pPr>
      <w:r>
        <w:rPr>
          <w:rFonts w:hint="eastAsia"/>
        </w:rPr>
        <w:t>0x81, 0x40, 0x00, 0xC1, 0x81, 0x40, 0x01, 0xC0, 0x80, 0x41,</w:t>
      </w:r>
    </w:p>
    <w:p w14:paraId="2AA9E7D1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0x01, 0xC0,</w:t>
      </w:r>
    </w:p>
    <w:p w14:paraId="38E0A684">
      <w:pPr>
        <w:bidi w:val="0"/>
        <w:rPr>
          <w:rFonts w:hint="eastAsia"/>
        </w:rPr>
      </w:pPr>
      <w:r>
        <w:rPr>
          <w:rFonts w:hint="eastAsia"/>
        </w:rPr>
        <w:t>0x80, 0x41, 0x00, 0xC1, 0x81, 0x40, 0x00, 0xC1, 0x81, 0x40,</w:t>
      </w:r>
    </w:p>
    <w:p w14:paraId="65978322">
      <w:pPr>
        <w:bidi w:val="0"/>
        <w:rPr>
          <w:rFonts w:hint="eastAsia"/>
        </w:rPr>
      </w:pPr>
      <w:r>
        <w:rPr>
          <w:rFonts w:hint="eastAsia"/>
        </w:rPr>
        <w:t>0x01, 0xC0, 0x80, 0x41, 0x01, 0xC0, 0x80, 0x41, 0x00, 0xC1,</w:t>
      </w:r>
    </w:p>
    <w:p w14:paraId="4FA2C38D">
      <w:pPr>
        <w:bidi w:val="0"/>
        <w:rPr>
          <w:rFonts w:hint="eastAsia"/>
        </w:rPr>
      </w:pPr>
      <w:r>
        <w:rPr>
          <w:rFonts w:hint="eastAsia"/>
        </w:rPr>
        <w:t>0x81, 0x40, 0x01, 0xC0, 0x80, 0x41, 0x00, 0xC1, 0x81, 0x40,</w:t>
      </w:r>
    </w:p>
    <w:p w14:paraId="7D1184EE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0x01, 0xC0,</w:t>
      </w:r>
    </w:p>
    <w:p w14:paraId="6D20ABFA">
      <w:pPr>
        <w:bidi w:val="0"/>
        <w:rPr>
          <w:rFonts w:hint="eastAsia"/>
        </w:rPr>
      </w:pPr>
      <w:r>
        <w:rPr>
          <w:rFonts w:hint="eastAsia"/>
        </w:rPr>
        <w:t>0x80, 0x41, 0x00, 0xC1, 0x81, 0x40, 0x00, 0xC1, 0x81, 0x40,</w:t>
      </w:r>
    </w:p>
    <w:p w14:paraId="0620AC89">
      <w:pPr>
        <w:bidi w:val="0"/>
        <w:rPr>
          <w:rFonts w:hint="eastAsia"/>
        </w:rPr>
      </w:pPr>
      <w:r>
        <w:rPr>
          <w:rFonts w:hint="eastAsia"/>
        </w:rPr>
        <w:t>0x01, 0xC0, 0x80, 0x41, 0x00, 0xC1, 0x81, 0x40, 0x01, 0xC0,</w:t>
      </w:r>
    </w:p>
    <w:p w14:paraId="710B1598">
      <w:pPr>
        <w:bidi w:val="0"/>
        <w:rPr>
          <w:rFonts w:hint="eastAsia"/>
        </w:rPr>
      </w:pPr>
      <w:r>
        <w:rPr>
          <w:rFonts w:hint="eastAsia"/>
        </w:rPr>
        <w:t>0x80, 0x41, 0x01, 0xC0, 0x80, 0x41, 0x00, 0xC1, 0x81, 0x40,</w:t>
      </w:r>
    </w:p>
    <w:p w14:paraId="10D892F5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0x01, 0xC0,</w:t>
      </w:r>
    </w:p>
    <w:p w14:paraId="6BC9A9CB">
      <w:pPr>
        <w:bidi w:val="0"/>
        <w:rPr>
          <w:rFonts w:hint="eastAsia"/>
        </w:rPr>
      </w:pPr>
      <w:r>
        <w:rPr>
          <w:rFonts w:hint="eastAsia"/>
        </w:rPr>
        <w:t>0x80, 0x41, 0x00, 0xC1, 0x81, 0x40, 0x01, 0xC0, 0x80, 0x41,</w:t>
      </w:r>
    </w:p>
    <w:p w14:paraId="2D2F9D86">
      <w:pPr>
        <w:bidi w:val="0"/>
        <w:rPr>
          <w:rFonts w:hint="eastAsia"/>
        </w:rPr>
      </w:pPr>
      <w:r>
        <w:rPr>
          <w:rFonts w:hint="eastAsia"/>
        </w:rPr>
        <w:t>0x00, 0xC1, 0x81, 0x40, 0x00, 0xC1, 0x81, 0x40, 0x01, 0xC0,</w:t>
      </w:r>
    </w:p>
    <w:p w14:paraId="7C5A83E5">
      <w:pPr>
        <w:bidi w:val="0"/>
        <w:rPr>
          <w:rFonts w:hint="eastAsia"/>
        </w:rPr>
      </w:pPr>
      <w:r>
        <w:rPr>
          <w:rFonts w:hint="eastAsia"/>
        </w:rPr>
        <w:t>0x80, 0x41, 0x00, 0xC1, 0x81, 0x40, 0x01, 0xC0, 0x80, 0x41,</w:t>
      </w:r>
    </w:p>
    <w:p w14:paraId="168B2B52">
      <w:pPr>
        <w:bidi w:val="0"/>
        <w:rPr>
          <w:rFonts w:hint="eastAsia"/>
        </w:rPr>
      </w:pPr>
      <w:r>
        <w:rPr>
          <w:rFonts w:hint="eastAsia"/>
        </w:rPr>
        <w:t>0x01, 0xC0, 0x80, 0x41, 0x00, 0xC1, 0x81, 0x40, 0x01, 0xC0,</w:t>
      </w:r>
    </w:p>
    <w:p w14:paraId="78B4798C">
      <w:pPr>
        <w:bidi w:val="0"/>
        <w:rPr>
          <w:rFonts w:hint="eastAsia"/>
        </w:rPr>
      </w:pPr>
      <w:r>
        <w:rPr>
          <w:rFonts w:hint="eastAsia"/>
        </w:rPr>
        <w:t>0x80, 0x41, 0x00, 0xC1, 0x81, 0x40, 0x00, 0xC1, 0x81, 0x40,</w:t>
      </w:r>
    </w:p>
    <w:p w14:paraId="189D0977">
      <w:pPr>
        <w:bidi w:val="0"/>
        <w:rPr>
          <w:rFonts w:hint="eastAsia"/>
        </w:rPr>
      </w:pPr>
      <w:r>
        <w:rPr>
          <w:rFonts w:hint="eastAsia"/>
        </w:rPr>
        <w:t>0x01, 0xC0, 0x80, 0x41, 0x01, 0xC0, 0x80, 0x41, 0x00, 0xC1,</w:t>
      </w:r>
    </w:p>
    <w:p w14:paraId="455E07F9">
      <w:pPr>
        <w:bidi w:val="0"/>
        <w:rPr>
          <w:rFonts w:hint="eastAsia"/>
        </w:rPr>
      </w:pPr>
      <w:r>
        <w:rPr>
          <w:rFonts w:hint="eastAsia"/>
        </w:rPr>
        <w:t>0x81, 0x40, 0x00, 0xC1, 0x81, 0x40, 0x01, 0xC0, 0x80, 0x41,</w:t>
      </w:r>
    </w:p>
    <w:p w14:paraId="09E9078D">
      <w:pPr>
        <w:bidi w:val="0"/>
        <w:rPr>
          <w:rFonts w:hint="eastAsia"/>
        </w:rPr>
      </w:pPr>
      <w:r>
        <w:rPr>
          <w:rFonts w:hint="eastAsia"/>
        </w:rPr>
        <w:t>0x00, 0xC1, 0x81, 0x40, 0x01, 0xC0, 0x80, 0x41, 0x01, 0xC0,</w:t>
      </w:r>
    </w:p>
    <w:p w14:paraId="6EBA9FD1">
      <w:pPr>
        <w:bidi w:val="0"/>
        <w:rPr>
          <w:rFonts w:hint="eastAsia"/>
        </w:rPr>
      </w:pPr>
      <w:r>
        <w:rPr>
          <w:rFonts w:hint="eastAsia"/>
        </w:rPr>
        <w:t>0x80, 0x41, 0x00, 0xC1, 0x81, 0x40</w:t>
      </w:r>
    </w:p>
    <w:p w14:paraId="1F44E17A">
      <w:pPr>
        <w:bidi w:val="0"/>
        <w:rPr>
          <w:rFonts w:hint="eastAsia"/>
        </w:rPr>
      </w:pPr>
      <w:r>
        <w:rPr>
          <w:rFonts w:hint="eastAsia"/>
        </w:rPr>
        <w:t>} ;</w:t>
      </w:r>
    </w:p>
    <w:p w14:paraId="332C3F58">
      <w:pPr>
        <w:bidi w:val="0"/>
        <w:rPr>
          <w:rFonts w:hint="eastAsia"/>
        </w:rPr>
      </w:pPr>
      <w:r>
        <w:rPr>
          <w:rFonts w:hint="eastAsia"/>
        </w:rPr>
        <w:t>/* CRC低位字节值表*/</w:t>
      </w:r>
    </w:p>
    <w:p w14:paraId="6D455767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 xml:space="preserve">const </w:t>
      </w:r>
      <w:r>
        <w:rPr>
          <w:rFonts w:hint="eastAsia"/>
        </w:rPr>
        <w:t>unsigned char auchCRCLo[] = {</w:t>
      </w:r>
    </w:p>
    <w:p w14:paraId="4CA022CE">
      <w:pPr>
        <w:bidi w:val="0"/>
        <w:rPr>
          <w:rFonts w:hint="eastAsia"/>
        </w:rPr>
      </w:pPr>
      <w:r>
        <w:rPr>
          <w:rFonts w:hint="eastAsia"/>
        </w:rPr>
        <w:t>0x00, 0xC0, 0xC1, 0x01, 0xC3, 0x03, 0x02, 0xC2, 0xC6, 0x06,</w:t>
      </w:r>
    </w:p>
    <w:p w14:paraId="7110EB7A">
      <w:pPr>
        <w:bidi w:val="0"/>
        <w:rPr>
          <w:rFonts w:hint="eastAsia"/>
        </w:rPr>
      </w:pPr>
      <w:r>
        <w:rPr>
          <w:rFonts w:hint="eastAsia"/>
        </w:rPr>
        <w:t>0x07, 0xC7, 0x05, 0xC5, 0xC4, 0x04, 0xCC, 0x0C, 0x0D, 0xCD,</w:t>
      </w:r>
    </w:p>
    <w:p w14:paraId="7EFBD941">
      <w:pPr>
        <w:bidi w:val="0"/>
        <w:rPr>
          <w:rFonts w:hint="eastAsia"/>
        </w:rPr>
      </w:pPr>
      <w:r>
        <w:rPr>
          <w:rFonts w:hint="eastAsia"/>
        </w:rPr>
        <w:t>0x0F, 0xCF, 0xCE, 0x0E, 0x0A, 0xCA, 0xCB, 0x0B, 0xC9, 0x09,</w:t>
      </w:r>
    </w:p>
    <w:p w14:paraId="58C4B115">
      <w:pPr>
        <w:bidi w:val="0"/>
        <w:rPr>
          <w:rFonts w:hint="eastAsia"/>
        </w:rPr>
      </w:pPr>
      <w:r>
        <w:rPr>
          <w:rFonts w:hint="eastAsia"/>
        </w:rPr>
        <w:t>0x08, 0xC8, 0xD8, 0x18, 0x19, 0xD9, 0x1B, 0xDB, 0xDA, 0x1A,</w:t>
      </w:r>
    </w:p>
    <w:p w14:paraId="0AE9019D">
      <w:pPr>
        <w:bidi w:val="0"/>
        <w:rPr>
          <w:rFonts w:hint="eastAsia"/>
        </w:rPr>
      </w:pPr>
      <w:r>
        <w:rPr>
          <w:rFonts w:hint="eastAsia"/>
        </w:rPr>
        <w:t>0x1E, 0xDE, 0xDF, 0x1F, 0xDD, 0x1D, 0x1C, 0xDC, 0x14, 0xD4,</w:t>
      </w:r>
    </w:p>
    <w:p w14:paraId="7CB7730E">
      <w:pPr>
        <w:bidi w:val="0"/>
        <w:rPr>
          <w:rFonts w:hint="eastAsia"/>
        </w:rPr>
      </w:pPr>
      <w:r>
        <w:rPr>
          <w:rFonts w:hint="eastAsia"/>
        </w:rPr>
        <w:t>0xD5, 0x15, 0xD7, 0x17, 0x16, 0xD6, 0xD2, 0x12, 0x13, 0xD3,</w:t>
      </w:r>
    </w:p>
    <w:p w14:paraId="44DD52D4">
      <w:pPr>
        <w:bidi w:val="0"/>
        <w:rPr>
          <w:rFonts w:hint="eastAsia"/>
        </w:rPr>
      </w:pPr>
      <w:r>
        <w:rPr>
          <w:rFonts w:hint="eastAsia"/>
        </w:rPr>
        <w:t>0x11, 0xD1, 0xD0, 0x10, 0xF0, 0x30, 0x31, 0xF1, 0x33, 0xF3,</w:t>
      </w:r>
    </w:p>
    <w:p w14:paraId="26D94862">
      <w:pPr>
        <w:bidi w:val="0"/>
        <w:rPr>
          <w:rFonts w:hint="eastAsia"/>
        </w:rPr>
      </w:pPr>
      <w:r>
        <w:rPr>
          <w:rFonts w:hint="eastAsia"/>
        </w:rPr>
        <w:t>0xF2, 0x32, 0x36, 0xF6, 0xF7, 0x37, 0xF5, 0x35, 0x34, 0xF4,</w:t>
      </w:r>
    </w:p>
    <w:p w14:paraId="4701F538">
      <w:pPr>
        <w:bidi w:val="0"/>
        <w:rPr>
          <w:rFonts w:hint="eastAsia"/>
        </w:rPr>
      </w:pPr>
      <w:r>
        <w:rPr>
          <w:rFonts w:hint="eastAsia"/>
        </w:rPr>
        <w:t>0x3C, 0xFC, 0xFD, 0x3D, 0xFF, 0x3F, 0x3E, 0xFE, 0xFA, 0x3A,</w:t>
      </w:r>
    </w:p>
    <w:p w14:paraId="77394566">
      <w:pPr>
        <w:bidi w:val="0"/>
        <w:rPr>
          <w:rFonts w:hint="eastAsia"/>
        </w:rPr>
      </w:pPr>
      <w:r>
        <w:rPr>
          <w:rFonts w:hint="eastAsia"/>
        </w:rPr>
        <w:t>0x3B, 0xFB, 0x39, 0xF9, 0xF8, 0x38, 0x28, 0xE8, 0xE9, 0x29,</w:t>
      </w:r>
    </w:p>
    <w:p w14:paraId="1F33D3D9">
      <w:pPr>
        <w:bidi w:val="0"/>
        <w:rPr>
          <w:rFonts w:hint="eastAsia"/>
        </w:rPr>
      </w:pPr>
      <w:r>
        <w:rPr>
          <w:rFonts w:hint="eastAsia"/>
        </w:rPr>
        <w:t>0xEB, 0x2B, 0x2A, 0xEA, 0xEE, 0x2E, 0x2F, 0xEF, 0x2D, 0xED,</w:t>
      </w:r>
    </w:p>
    <w:p w14:paraId="09D9CA67">
      <w:pPr>
        <w:bidi w:val="0"/>
        <w:rPr>
          <w:rFonts w:hint="eastAsia"/>
        </w:rPr>
      </w:pPr>
      <w:r>
        <w:rPr>
          <w:rFonts w:hint="eastAsia"/>
        </w:rPr>
        <w:t>0xEC, 0x2C, 0xE4, 0x24, 0x25, 0xE5, 0x27, 0xE7, 0xE6, 0x26,</w:t>
      </w:r>
    </w:p>
    <w:p w14:paraId="7AF00F4C">
      <w:pPr>
        <w:bidi w:val="0"/>
        <w:rPr>
          <w:rFonts w:hint="eastAsia"/>
        </w:rPr>
      </w:pPr>
      <w:r>
        <w:rPr>
          <w:rFonts w:hint="eastAsia"/>
        </w:rPr>
        <w:t>0x22, 0xE2, 0xE3, 0x23, 0xE1, 0x21, 0x20, 0xE0, 0xA0, 0x60,</w:t>
      </w:r>
    </w:p>
    <w:p w14:paraId="34F95126">
      <w:pPr>
        <w:bidi w:val="0"/>
        <w:rPr>
          <w:rFonts w:hint="eastAsia"/>
        </w:rPr>
      </w:pPr>
      <w:r>
        <w:rPr>
          <w:rFonts w:hint="eastAsia"/>
        </w:rPr>
        <w:t>0x61, 0xA1, 0x63, 0xA3, 0xA2, 0x62, 0x66, 0xA6, 0xA7, 0x67,</w:t>
      </w:r>
    </w:p>
    <w:p w14:paraId="0E44C064">
      <w:pPr>
        <w:bidi w:val="0"/>
        <w:rPr>
          <w:rFonts w:hint="eastAsia"/>
        </w:rPr>
      </w:pPr>
      <w:r>
        <w:rPr>
          <w:rFonts w:hint="eastAsia"/>
        </w:rPr>
        <w:t>0xA5, 0x65, 0x64, 0xA4, 0x6C, 0xAC, 0xAD, 0x6D, 0xAF, 0x6F,</w:t>
      </w:r>
    </w:p>
    <w:p w14:paraId="46E2956A">
      <w:pPr>
        <w:bidi w:val="0"/>
        <w:rPr>
          <w:rFonts w:hint="eastAsia"/>
        </w:rPr>
      </w:pPr>
      <w:r>
        <w:rPr>
          <w:rFonts w:hint="eastAsia"/>
        </w:rPr>
        <w:t>0x6E, 0xAE, 0xAA, 0x6A, 0x6B, 0xAB, 0x69, 0xA9, 0xA8, 0x68,</w:t>
      </w:r>
    </w:p>
    <w:p w14:paraId="5CA37A2F">
      <w:pPr>
        <w:bidi w:val="0"/>
        <w:rPr>
          <w:rFonts w:hint="eastAsia"/>
        </w:rPr>
      </w:pPr>
      <w:r>
        <w:rPr>
          <w:rFonts w:hint="eastAsia"/>
        </w:rPr>
        <w:t>0x78, 0xB8, 0xB9, 0x79, 0xBB, 0x7B, 0x7A, 0xBA, 0xBE, 0x7E,</w:t>
      </w:r>
    </w:p>
    <w:p w14:paraId="03355777">
      <w:pPr>
        <w:bidi w:val="0"/>
        <w:rPr>
          <w:rFonts w:hint="eastAsia"/>
        </w:rPr>
      </w:pPr>
      <w:r>
        <w:rPr>
          <w:rFonts w:hint="eastAsia"/>
        </w:rPr>
        <w:t>0x7F, 0xBF, 0x7D, 0xBD, 0xBC, 0x7C, 0xB4, 0x74, 0x75, 0xB5,</w:t>
      </w:r>
    </w:p>
    <w:p w14:paraId="36407E71">
      <w:pPr>
        <w:bidi w:val="0"/>
        <w:rPr>
          <w:rFonts w:hint="eastAsia"/>
        </w:rPr>
      </w:pPr>
      <w:r>
        <w:rPr>
          <w:rFonts w:hint="eastAsia"/>
        </w:rPr>
        <w:t>0x77, 0xB7, 0xB6, 0x76, 0x72, 0xB2, 0xB3, 0x73, 0xB1, 0x71,</w:t>
      </w:r>
    </w:p>
    <w:p w14:paraId="3DC5FBCB">
      <w:pPr>
        <w:bidi w:val="0"/>
        <w:rPr>
          <w:rFonts w:hint="eastAsia"/>
        </w:rPr>
      </w:pPr>
      <w:r>
        <w:rPr>
          <w:rFonts w:hint="eastAsia"/>
        </w:rPr>
        <w:t>0x70, 0xB0, 0x50, 0x90, 0x91, 0x51, 0x93, 0x53, 0x52, 0x92,</w:t>
      </w:r>
    </w:p>
    <w:p w14:paraId="0E5571FF">
      <w:pPr>
        <w:bidi w:val="0"/>
        <w:rPr>
          <w:rFonts w:hint="eastAsia"/>
        </w:rPr>
      </w:pPr>
      <w:r>
        <w:rPr>
          <w:rFonts w:hint="eastAsia"/>
        </w:rPr>
        <w:t>0x96, 0x56, 0x57, 0x97, 0x55, 0x95, 0x94, 0x54, 0x9C, 0x5C,</w:t>
      </w:r>
    </w:p>
    <w:p w14:paraId="5F5492EE">
      <w:pPr>
        <w:bidi w:val="0"/>
        <w:rPr>
          <w:rFonts w:hint="eastAsia"/>
        </w:rPr>
      </w:pPr>
      <w:r>
        <w:rPr>
          <w:rFonts w:hint="eastAsia"/>
        </w:rPr>
        <w:t>0x5D, 0x9D, 0x5F, 0x9F, 0x9E, 0x5E, 0x5A, 0x9A, 0x9B, 0x5B,</w:t>
      </w:r>
    </w:p>
    <w:p w14:paraId="6831D022">
      <w:pPr>
        <w:bidi w:val="0"/>
        <w:rPr>
          <w:rFonts w:hint="eastAsia"/>
        </w:rPr>
      </w:pPr>
      <w:r>
        <w:rPr>
          <w:rFonts w:hint="eastAsia"/>
        </w:rPr>
        <w:t>0x99, 0x59, 0x58, 0x98, 0x88, 0x48, 0x49, 0x89, 0x4B, 0x8B,</w:t>
      </w:r>
    </w:p>
    <w:p w14:paraId="252D9B41">
      <w:pPr>
        <w:bidi w:val="0"/>
        <w:rPr>
          <w:rFonts w:hint="eastAsia"/>
        </w:rPr>
      </w:pPr>
      <w:r>
        <w:rPr>
          <w:rFonts w:hint="eastAsia"/>
        </w:rPr>
        <w:t>0x8A, 0x4A, 0x4E, 0x8E, 0x8F, 0x4F, 0x8D, 0x4D, 0x4C, 0x8C,</w:t>
      </w:r>
    </w:p>
    <w:p w14:paraId="5BB57E88">
      <w:pPr>
        <w:bidi w:val="0"/>
        <w:rPr>
          <w:rFonts w:hint="eastAsia"/>
        </w:rPr>
      </w:pPr>
      <w:r>
        <w:rPr>
          <w:rFonts w:hint="eastAsia"/>
        </w:rPr>
        <w:t>0x44, 0x84, 0x85, 0x45, 0x87, 0x47, 0x46, 0x86, 0x82, 0x42,</w:t>
      </w:r>
    </w:p>
    <w:p w14:paraId="4FBCA538">
      <w:pPr>
        <w:bidi w:val="0"/>
        <w:rPr>
          <w:rFonts w:hint="eastAsia"/>
        </w:rPr>
      </w:pPr>
      <w:r>
        <w:rPr>
          <w:rFonts w:hint="eastAsia"/>
        </w:rPr>
        <w:t>0x43, 0x83, 0x41, 0x81, 0x80, 0x40</w:t>
      </w:r>
    </w:p>
    <w:p w14:paraId="4E1AE413">
      <w:pPr>
        <w:bidi w:val="0"/>
        <w:rPr>
          <w:rFonts w:hint="eastAsia"/>
        </w:rPr>
      </w:pPr>
      <w:r>
        <w:rPr>
          <w:rFonts w:hint="eastAsia"/>
        </w:rPr>
        <w:t>} ;</w:t>
      </w:r>
    </w:p>
    <w:p w14:paraId="07E94C9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/*参数</w:t>
      </w:r>
      <w:r>
        <w:rPr>
          <w:rFonts w:hint="eastAsia"/>
        </w:rPr>
        <w:t>puchMsg</w:t>
      </w:r>
      <w:r>
        <w:rPr>
          <w:rFonts w:hint="eastAsia"/>
          <w:lang w:eastAsia="zh-CN"/>
        </w:rPr>
        <w:t>：校验数据首地址；</w:t>
      </w:r>
    </w:p>
    <w:p w14:paraId="617AA70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参数</w:t>
      </w:r>
      <w:r>
        <w:rPr>
          <w:rFonts w:hint="eastAsia"/>
        </w:rPr>
        <w:t>usDataLen</w:t>
      </w:r>
      <w:r>
        <w:rPr>
          <w:rFonts w:hint="eastAsia"/>
          <w:lang w:eastAsia="zh-CN"/>
        </w:rPr>
        <w:t>：校验数据长度；</w:t>
      </w:r>
    </w:p>
    <w:p w14:paraId="5779306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参数CrcValue：校验结果存储地址；</w:t>
      </w:r>
    </w:p>
    <w:p w14:paraId="1A659FF9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返回值：0校验失败；1校验成功，结果存储在CrcValue地址中；*/</w:t>
      </w:r>
    </w:p>
    <w:p w14:paraId="30948B3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u</w:t>
      </w:r>
      <w:r>
        <w:rPr>
          <w:rFonts w:hint="eastAsia"/>
        </w:rPr>
        <w:t>nsigned</w:t>
      </w:r>
      <w:r>
        <w:rPr>
          <w:rFonts w:hint="eastAsia"/>
          <w:lang w:val="en-US" w:eastAsia="zh-CN"/>
        </w:rPr>
        <w:t xml:space="preserve"> char </w:t>
      </w:r>
      <w:r>
        <w:rPr>
          <w:rFonts w:hint="eastAsia"/>
        </w:rPr>
        <w:t>CRC16(unsigned char* puchMsg, unsigned short usDataLen</w:t>
      </w:r>
      <w:r>
        <w:rPr>
          <w:rFonts w:hint="eastAsia"/>
          <w:lang w:val="en-US" w:eastAsia="zh-CN"/>
        </w:rPr>
        <w:t>, unsigned short *CrcValue</w:t>
      </w:r>
      <w:r>
        <w:rPr>
          <w:rFonts w:hint="eastAsia"/>
        </w:rPr>
        <w:t>)</w:t>
      </w:r>
    </w:p>
    <w:p w14:paraId="5F25E563">
      <w:pPr>
        <w:bidi w:val="0"/>
        <w:rPr>
          <w:rFonts w:hint="eastAsia"/>
        </w:rPr>
      </w:pPr>
      <w:r>
        <w:rPr>
          <w:rFonts w:hint="eastAsia"/>
        </w:rPr>
        <w:t>{</w:t>
      </w:r>
    </w:p>
    <w:p w14:paraId="2833CF6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unsigned char ret = 0；</w:t>
      </w:r>
    </w:p>
    <w:p w14:paraId="386FDC0E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if((</w:t>
      </w:r>
      <w:r>
        <w:rPr>
          <w:rFonts w:hint="eastAsia"/>
        </w:rPr>
        <w:t>puchMsg</w:t>
      </w:r>
      <w:r>
        <w:rPr>
          <w:rFonts w:hint="eastAsia"/>
          <w:lang w:val="en-US" w:eastAsia="zh-CN"/>
        </w:rPr>
        <w:t xml:space="preserve"> != NULL) &amp;&amp; (</w:t>
      </w:r>
      <w:r>
        <w:rPr>
          <w:rFonts w:hint="eastAsia"/>
        </w:rPr>
        <w:t>usDataLen</w:t>
      </w:r>
      <w:r>
        <w:rPr>
          <w:rFonts w:hint="eastAsia"/>
          <w:lang w:val="en-US" w:eastAsia="zh-CN"/>
        </w:rPr>
        <w:t xml:space="preserve"> &gt; 0) &amp;&amp; (CrcValue != NULL)) {</w:t>
      </w:r>
    </w:p>
    <w:p w14:paraId="0D8CD36E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unsigned char uchCRCHi = 0xFF ;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/* 高CRC字节初始化 */</w:t>
      </w:r>
    </w:p>
    <w:p w14:paraId="7CC4B692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unsigned char uchCRCLo = 0xFF ;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/* 低CRC 字节初始化 */</w:t>
      </w:r>
    </w:p>
    <w:p w14:paraId="5EE3A293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unsigned uIndex 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/* CRC循环中的索引 */</w:t>
      </w:r>
    </w:p>
    <w:p w14:paraId="06E6F1C2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while (usDataLen--)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/* 传输消息缓冲区 */</w:t>
      </w:r>
    </w:p>
    <w:p w14:paraId="78D5DA8C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{</w:t>
      </w:r>
    </w:p>
    <w:p w14:paraId="47C5F6A5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uIndex = uchCRCHi ^ *puchMsg++ ; 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/* 计算CRC */</w:t>
      </w:r>
    </w:p>
    <w:p w14:paraId="17F7D635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uchCRCHi = uchCRCLo ^ auchCRCHi[uIndex];</w:t>
      </w:r>
    </w:p>
    <w:p w14:paraId="06785563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uchCRCLo = auchCRCLo[uIndex];</w:t>
      </w:r>
    </w:p>
    <w:p w14:paraId="6CEFEB16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}</w:t>
      </w:r>
    </w:p>
    <w:p w14:paraId="57F79B5B">
      <w:pPr>
        <w:bidi w:val="0"/>
        <w:ind w:firstLine="420" w:firstLine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*CrcValue = </w:t>
      </w:r>
      <w:r>
        <w:rPr>
          <w:rFonts w:hint="eastAsia"/>
        </w:rPr>
        <w:t>(uchCRCHi &lt;&lt; 8 | uchCRCLo) ;</w:t>
      </w:r>
    </w:p>
    <w:p w14:paraId="030DFC4F">
      <w:pPr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 = 1;</w:t>
      </w:r>
    </w:p>
    <w:p w14:paraId="5B5102D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E495754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 ret;</w:t>
      </w:r>
    </w:p>
    <w:p w14:paraId="61715538">
      <w:pPr>
        <w:bidi w:val="0"/>
        <w:rPr>
          <w:rFonts w:hint="eastAsia"/>
          <w:lang w:eastAsia="zh-CN"/>
        </w:rPr>
      </w:pPr>
      <w:r>
        <w:rPr>
          <w:rFonts w:hint="eastAsia"/>
        </w:rPr>
        <w:t>}</w:t>
      </w:r>
    </w:p>
    <w:p w14:paraId="71BDAF23">
      <w:pPr>
        <w:rPr>
          <w:rFonts w:hint="eastAsia"/>
          <w:lang w:val="en-US" w:eastAsia="zh-CN"/>
        </w:rPr>
      </w:pPr>
    </w:p>
    <w:p w14:paraId="19D506C2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LoraWan上报数据格式说明</w:t>
      </w:r>
    </w:p>
    <w:p w14:paraId="2E06E98A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上报数据帧格式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477"/>
        <w:gridCol w:w="1200"/>
        <w:gridCol w:w="1073"/>
        <w:gridCol w:w="2077"/>
        <w:gridCol w:w="1313"/>
      </w:tblGrid>
      <w:tr w14:paraId="517F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382" w:type="dxa"/>
            <w:vAlign w:val="center"/>
          </w:tcPr>
          <w:p w14:paraId="29A2534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数据帧总长</w:t>
            </w:r>
          </w:p>
        </w:tc>
        <w:tc>
          <w:tcPr>
            <w:tcW w:w="1477" w:type="dxa"/>
            <w:vAlign w:val="center"/>
          </w:tcPr>
          <w:p w14:paraId="0AB58D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传感器节点ID</w:t>
            </w:r>
          </w:p>
        </w:tc>
        <w:tc>
          <w:tcPr>
            <w:tcW w:w="1200" w:type="dxa"/>
            <w:vAlign w:val="center"/>
          </w:tcPr>
          <w:p w14:paraId="035D85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模块类型</w:t>
            </w:r>
          </w:p>
        </w:tc>
        <w:tc>
          <w:tcPr>
            <w:tcW w:w="1073" w:type="dxa"/>
            <w:vAlign w:val="center"/>
          </w:tcPr>
          <w:p w14:paraId="7BCF55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数据长度</w:t>
            </w:r>
          </w:p>
        </w:tc>
        <w:tc>
          <w:tcPr>
            <w:tcW w:w="2077" w:type="dxa"/>
            <w:vAlign w:val="center"/>
          </w:tcPr>
          <w:p w14:paraId="32FC2BE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  <w:tc>
          <w:tcPr>
            <w:tcW w:w="1313" w:type="dxa"/>
            <w:vAlign w:val="center"/>
          </w:tcPr>
          <w:p w14:paraId="319BF3C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异或校验</w:t>
            </w:r>
          </w:p>
        </w:tc>
      </w:tr>
      <w:tr w14:paraId="6E4B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382" w:type="dxa"/>
            <w:vAlign w:val="center"/>
          </w:tcPr>
          <w:p w14:paraId="3E33265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477" w:type="dxa"/>
            <w:vAlign w:val="center"/>
          </w:tcPr>
          <w:p w14:paraId="1762CC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200" w:type="dxa"/>
            <w:vAlign w:val="center"/>
          </w:tcPr>
          <w:p w14:paraId="2F72EF8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1073" w:type="dxa"/>
            <w:vAlign w:val="center"/>
          </w:tcPr>
          <w:p w14:paraId="1FD0E42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  <w:tc>
          <w:tcPr>
            <w:tcW w:w="2077" w:type="dxa"/>
            <w:vAlign w:val="center"/>
          </w:tcPr>
          <w:p w14:paraId="207451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由“数据长度”确定</w:t>
            </w:r>
          </w:p>
        </w:tc>
        <w:tc>
          <w:tcPr>
            <w:tcW w:w="1313" w:type="dxa"/>
            <w:vAlign w:val="center"/>
          </w:tcPr>
          <w:p w14:paraId="37C62BB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1字节</w:t>
            </w:r>
          </w:p>
        </w:tc>
      </w:tr>
      <w:tr w14:paraId="63A2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1382" w:type="dxa"/>
            <w:vAlign w:val="center"/>
          </w:tcPr>
          <w:p w14:paraId="2DC884D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从“传感器节点ID”到“异或校验”的字节长度；</w:t>
            </w:r>
          </w:p>
        </w:tc>
        <w:tc>
          <w:tcPr>
            <w:tcW w:w="1477" w:type="dxa"/>
            <w:vAlign w:val="center"/>
          </w:tcPr>
          <w:p w14:paraId="46254C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传感器节点的ID，范围1~200；</w:t>
            </w:r>
          </w:p>
        </w:tc>
        <w:tc>
          <w:tcPr>
            <w:tcW w:w="1200" w:type="dxa"/>
            <w:vAlign w:val="center"/>
          </w:tcPr>
          <w:p w14:paraId="66CB9F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0x35：三路温度采集模块；</w:t>
            </w:r>
          </w:p>
          <w:p w14:paraId="151110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0x45：单路温度采集模块；</w:t>
            </w:r>
          </w:p>
          <w:p w14:paraId="1F5DC9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0x55：电流温度采集模块；</w:t>
            </w:r>
          </w:p>
          <w:p w14:paraId="024ED47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0x65：温湿度采集模块；</w:t>
            </w:r>
          </w:p>
        </w:tc>
        <w:tc>
          <w:tcPr>
            <w:tcW w:w="1073" w:type="dxa"/>
            <w:vAlign w:val="center"/>
          </w:tcPr>
          <w:p w14:paraId="1946786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数据部分的字节数；</w:t>
            </w:r>
          </w:p>
        </w:tc>
        <w:tc>
          <w:tcPr>
            <w:tcW w:w="2077" w:type="dxa"/>
            <w:vAlign w:val="center"/>
          </w:tcPr>
          <w:p w14:paraId="46EF72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传感器模块的采集数据；</w:t>
            </w:r>
          </w:p>
        </w:tc>
        <w:tc>
          <w:tcPr>
            <w:tcW w:w="1313" w:type="dxa"/>
            <w:vAlign w:val="center"/>
          </w:tcPr>
          <w:p w14:paraId="5EBADD4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从“传感器节点ID”到“数据”最后一字节的异或校验；</w:t>
            </w:r>
          </w:p>
        </w:tc>
      </w:tr>
    </w:tbl>
    <w:p w14:paraId="6C09D45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EA70007">
      <w:pPr>
        <w:pStyle w:val="4"/>
        <w:numPr>
          <w:ilvl w:val="0"/>
          <w:numId w:val="6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三路温度采集模块数据格式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865"/>
        <w:gridCol w:w="820"/>
        <w:gridCol w:w="865"/>
        <w:gridCol w:w="831"/>
        <w:gridCol w:w="822"/>
        <w:gridCol w:w="852"/>
        <w:gridCol w:w="852"/>
        <w:gridCol w:w="853"/>
        <w:gridCol w:w="853"/>
      </w:tblGrid>
      <w:tr w14:paraId="0614D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restart"/>
            <w:vAlign w:val="center"/>
          </w:tcPr>
          <w:p w14:paraId="1685CAB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  <w:p w14:paraId="20A1182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865" w:type="dxa"/>
            <w:vMerge w:val="restart"/>
            <w:vAlign w:val="center"/>
          </w:tcPr>
          <w:p w14:paraId="788EACA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  <w:p w14:paraId="6B2EF67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6748" w:type="dxa"/>
            <w:gridSpan w:val="8"/>
            <w:vAlign w:val="center"/>
          </w:tcPr>
          <w:p w14:paraId="2B61F88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</w:tr>
      <w:tr w14:paraId="21DD1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continue"/>
            <w:vAlign w:val="center"/>
          </w:tcPr>
          <w:p w14:paraId="4DE5AF7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65" w:type="dxa"/>
            <w:vMerge w:val="continue"/>
            <w:vAlign w:val="center"/>
          </w:tcPr>
          <w:p w14:paraId="7604ACC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0" w:type="dxa"/>
            <w:vAlign w:val="center"/>
          </w:tcPr>
          <w:p w14:paraId="19C5F5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字节1</w:t>
            </w:r>
          </w:p>
        </w:tc>
        <w:tc>
          <w:tcPr>
            <w:tcW w:w="865" w:type="dxa"/>
            <w:vAlign w:val="center"/>
          </w:tcPr>
          <w:p w14:paraId="7680A6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字节2</w:t>
            </w:r>
          </w:p>
        </w:tc>
        <w:tc>
          <w:tcPr>
            <w:tcW w:w="831" w:type="dxa"/>
            <w:vAlign w:val="center"/>
          </w:tcPr>
          <w:p w14:paraId="72143F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字节3</w:t>
            </w:r>
          </w:p>
        </w:tc>
        <w:tc>
          <w:tcPr>
            <w:tcW w:w="822" w:type="dxa"/>
            <w:vAlign w:val="center"/>
          </w:tcPr>
          <w:p w14:paraId="42F790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字节4</w:t>
            </w:r>
          </w:p>
        </w:tc>
        <w:tc>
          <w:tcPr>
            <w:tcW w:w="852" w:type="dxa"/>
            <w:vAlign w:val="center"/>
          </w:tcPr>
          <w:p w14:paraId="7C4267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字节5</w:t>
            </w:r>
          </w:p>
        </w:tc>
        <w:tc>
          <w:tcPr>
            <w:tcW w:w="852" w:type="dxa"/>
            <w:vAlign w:val="center"/>
          </w:tcPr>
          <w:p w14:paraId="5516FA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字节6</w:t>
            </w:r>
          </w:p>
        </w:tc>
        <w:tc>
          <w:tcPr>
            <w:tcW w:w="853" w:type="dxa"/>
            <w:vAlign w:val="center"/>
          </w:tcPr>
          <w:p w14:paraId="385B1F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字节7</w:t>
            </w:r>
          </w:p>
        </w:tc>
        <w:tc>
          <w:tcPr>
            <w:tcW w:w="853" w:type="dxa"/>
            <w:vAlign w:val="center"/>
          </w:tcPr>
          <w:p w14:paraId="5C3371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字节8</w:t>
            </w:r>
          </w:p>
        </w:tc>
      </w:tr>
      <w:tr w14:paraId="6E69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Align w:val="center"/>
          </w:tcPr>
          <w:p w14:paraId="58181D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0x35</w:t>
            </w:r>
          </w:p>
        </w:tc>
        <w:tc>
          <w:tcPr>
            <w:tcW w:w="865" w:type="dxa"/>
            <w:vAlign w:val="center"/>
          </w:tcPr>
          <w:p w14:paraId="41C35D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0x08</w:t>
            </w:r>
          </w:p>
        </w:tc>
        <w:tc>
          <w:tcPr>
            <w:tcW w:w="820" w:type="dxa"/>
            <w:vAlign w:val="center"/>
          </w:tcPr>
          <w:p w14:paraId="7EFC1E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第1路温度高8位</w:t>
            </w:r>
          </w:p>
        </w:tc>
        <w:tc>
          <w:tcPr>
            <w:tcW w:w="865" w:type="dxa"/>
            <w:vAlign w:val="center"/>
          </w:tcPr>
          <w:p w14:paraId="1BFECEB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第1路温度低8位</w:t>
            </w:r>
          </w:p>
        </w:tc>
        <w:tc>
          <w:tcPr>
            <w:tcW w:w="831" w:type="dxa"/>
            <w:vAlign w:val="center"/>
          </w:tcPr>
          <w:p w14:paraId="3D8A33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第2路温度高8位</w:t>
            </w:r>
          </w:p>
        </w:tc>
        <w:tc>
          <w:tcPr>
            <w:tcW w:w="822" w:type="dxa"/>
            <w:vAlign w:val="center"/>
          </w:tcPr>
          <w:p w14:paraId="28AF3B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第2路温度低8位</w:t>
            </w:r>
          </w:p>
        </w:tc>
        <w:tc>
          <w:tcPr>
            <w:tcW w:w="852" w:type="dxa"/>
            <w:vAlign w:val="center"/>
          </w:tcPr>
          <w:p w14:paraId="4EBE20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第3路温度高8位</w:t>
            </w:r>
          </w:p>
        </w:tc>
        <w:tc>
          <w:tcPr>
            <w:tcW w:w="852" w:type="dxa"/>
            <w:vAlign w:val="center"/>
          </w:tcPr>
          <w:p w14:paraId="50AC06E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第3路温度低8位</w:t>
            </w:r>
          </w:p>
        </w:tc>
        <w:tc>
          <w:tcPr>
            <w:tcW w:w="853" w:type="dxa"/>
            <w:vAlign w:val="center"/>
          </w:tcPr>
          <w:p w14:paraId="614A4A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工作电压高8位</w:t>
            </w:r>
          </w:p>
        </w:tc>
        <w:tc>
          <w:tcPr>
            <w:tcW w:w="853" w:type="dxa"/>
            <w:vAlign w:val="center"/>
          </w:tcPr>
          <w:p w14:paraId="3634255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工作电压低8</w:t>
            </w:r>
          </w:p>
        </w:tc>
      </w:tr>
    </w:tbl>
    <w:p w14:paraId="58CB7B18">
      <w:pPr>
        <w:rPr>
          <w:rFonts w:hint="eastAsia"/>
          <w:lang w:val="en-US" w:eastAsia="zh-CN"/>
        </w:rPr>
      </w:pPr>
    </w:p>
    <w:p w14:paraId="73FAF9A5">
      <w:pPr>
        <w:pStyle w:val="4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单路温度采集模块数据格式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865"/>
        <w:gridCol w:w="820"/>
        <w:gridCol w:w="865"/>
        <w:gridCol w:w="853"/>
        <w:gridCol w:w="853"/>
      </w:tblGrid>
      <w:tr w14:paraId="2DFEC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restart"/>
            <w:vAlign w:val="center"/>
          </w:tcPr>
          <w:p w14:paraId="1C6B444B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  <w:p w14:paraId="67102B4E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865" w:type="dxa"/>
            <w:vMerge w:val="restart"/>
            <w:vAlign w:val="center"/>
          </w:tcPr>
          <w:p w14:paraId="070CC51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  <w:p w14:paraId="707FD1A9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3391" w:type="dxa"/>
            <w:gridSpan w:val="4"/>
            <w:vAlign w:val="center"/>
          </w:tcPr>
          <w:p w14:paraId="4EAB4DB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</w:tr>
      <w:tr w14:paraId="5025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continue"/>
            <w:vAlign w:val="center"/>
          </w:tcPr>
          <w:p w14:paraId="67A3462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65" w:type="dxa"/>
            <w:vMerge w:val="continue"/>
            <w:vAlign w:val="center"/>
          </w:tcPr>
          <w:p w14:paraId="3F0638E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0" w:type="dxa"/>
            <w:vAlign w:val="center"/>
          </w:tcPr>
          <w:p w14:paraId="488764B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字节1</w:t>
            </w:r>
          </w:p>
        </w:tc>
        <w:tc>
          <w:tcPr>
            <w:tcW w:w="865" w:type="dxa"/>
            <w:vAlign w:val="center"/>
          </w:tcPr>
          <w:p w14:paraId="53B3F3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字节2</w:t>
            </w:r>
          </w:p>
        </w:tc>
        <w:tc>
          <w:tcPr>
            <w:tcW w:w="853" w:type="dxa"/>
            <w:vAlign w:val="center"/>
          </w:tcPr>
          <w:p w14:paraId="21B078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字节3</w:t>
            </w:r>
          </w:p>
        </w:tc>
        <w:tc>
          <w:tcPr>
            <w:tcW w:w="853" w:type="dxa"/>
            <w:vAlign w:val="center"/>
          </w:tcPr>
          <w:p w14:paraId="2B9A08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字节4</w:t>
            </w:r>
          </w:p>
        </w:tc>
      </w:tr>
      <w:tr w14:paraId="01E0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Align w:val="center"/>
          </w:tcPr>
          <w:p w14:paraId="759C73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0x45</w:t>
            </w:r>
          </w:p>
        </w:tc>
        <w:tc>
          <w:tcPr>
            <w:tcW w:w="865" w:type="dxa"/>
            <w:vAlign w:val="center"/>
          </w:tcPr>
          <w:p w14:paraId="209B07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0x04</w:t>
            </w:r>
          </w:p>
        </w:tc>
        <w:tc>
          <w:tcPr>
            <w:tcW w:w="820" w:type="dxa"/>
            <w:vAlign w:val="center"/>
          </w:tcPr>
          <w:p w14:paraId="17DE7B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第1路温度高8位</w:t>
            </w:r>
          </w:p>
        </w:tc>
        <w:tc>
          <w:tcPr>
            <w:tcW w:w="865" w:type="dxa"/>
            <w:vAlign w:val="center"/>
          </w:tcPr>
          <w:p w14:paraId="1DB477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第1路温度低8位</w:t>
            </w:r>
          </w:p>
        </w:tc>
        <w:tc>
          <w:tcPr>
            <w:tcW w:w="853" w:type="dxa"/>
            <w:vAlign w:val="center"/>
          </w:tcPr>
          <w:p w14:paraId="16362C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工作电压高8位</w:t>
            </w:r>
          </w:p>
        </w:tc>
        <w:tc>
          <w:tcPr>
            <w:tcW w:w="853" w:type="dxa"/>
            <w:vAlign w:val="center"/>
          </w:tcPr>
          <w:p w14:paraId="3058D65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工作电压低8</w:t>
            </w:r>
          </w:p>
        </w:tc>
      </w:tr>
    </w:tbl>
    <w:p w14:paraId="49C657A4">
      <w:pPr>
        <w:rPr>
          <w:rFonts w:hint="eastAsia"/>
          <w:lang w:val="en-US" w:eastAsia="zh-CN"/>
        </w:rPr>
      </w:pPr>
    </w:p>
    <w:p w14:paraId="13C98977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电流温度采集模块数据格式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865"/>
        <w:gridCol w:w="820"/>
        <w:gridCol w:w="865"/>
        <w:gridCol w:w="831"/>
        <w:gridCol w:w="822"/>
        <w:gridCol w:w="852"/>
        <w:gridCol w:w="852"/>
        <w:gridCol w:w="853"/>
      </w:tblGrid>
      <w:tr w14:paraId="4885E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restart"/>
            <w:vAlign w:val="center"/>
          </w:tcPr>
          <w:p w14:paraId="189B95B3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  <w:p w14:paraId="64CB348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865" w:type="dxa"/>
            <w:vMerge w:val="restart"/>
            <w:vAlign w:val="center"/>
          </w:tcPr>
          <w:p w14:paraId="061C28C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  <w:p w14:paraId="2B015C04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5895" w:type="dxa"/>
            <w:gridSpan w:val="7"/>
            <w:vAlign w:val="center"/>
          </w:tcPr>
          <w:p w14:paraId="4C2BD8C2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</w:tr>
      <w:tr w14:paraId="1DE3B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continue"/>
            <w:vAlign w:val="center"/>
          </w:tcPr>
          <w:p w14:paraId="1AB400E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65" w:type="dxa"/>
            <w:vMerge w:val="continue"/>
            <w:vAlign w:val="center"/>
          </w:tcPr>
          <w:p w14:paraId="056D39C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0" w:type="dxa"/>
            <w:vAlign w:val="center"/>
          </w:tcPr>
          <w:p w14:paraId="6059B0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字节1</w:t>
            </w:r>
          </w:p>
        </w:tc>
        <w:tc>
          <w:tcPr>
            <w:tcW w:w="865" w:type="dxa"/>
            <w:vAlign w:val="center"/>
          </w:tcPr>
          <w:p w14:paraId="57C244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字节2</w:t>
            </w:r>
          </w:p>
        </w:tc>
        <w:tc>
          <w:tcPr>
            <w:tcW w:w="831" w:type="dxa"/>
            <w:vAlign w:val="center"/>
          </w:tcPr>
          <w:p w14:paraId="766CF7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字节3</w:t>
            </w:r>
          </w:p>
        </w:tc>
        <w:tc>
          <w:tcPr>
            <w:tcW w:w="822" w:type="dxa"/>
            <w:vAlign w:val="center"/>
          </w:tcPr>
          <w:p w14:paraId="2334C2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字节4</w:t>
            </w:r>
          </w:p>
        </w:tc>
        <w:tc>
          <w:tcPr>
            <w:tcW w:w="852" w:type="dxa"/>
            <w:vAlign w:val="center"/>
          </w:tcPr>
          <w:p w14:paraId="5F0E638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字节5</w:t>
            </w:r>
          </w:p>
        </w:tc>
        <w:tc>
          <w:tcPr>
            <w:tcW w:w="852" w:type="dxa"/>
            <w:vAlign w:val="center"/>
          </w:tcPr>
          <w:p w14:paraId="237B04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字节6</w:t>
            </w:r>
          </w:p>
        </w:tc>
        <w:tc>
          <w:tcPr>
            <w:tcW w:w="853" w:type="dxa"/>
            <w:vAlign w:val="center"/>
          </w:tcPr>
          <w:p w14:paraId="59C29E2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字节7</w:t>
            </w:r>
          </w:p>
        </w:tc>
      </w:tr>
      <w:tr w14:paraId="574D2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Align w:val="center"/>
          </w:tcPr>
          <w:p w14:paraId="05577E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0x55</w:t>
            </w:r>
          </w:p>
        </w:tc>
        <w:tc>
          <w:tcPr>
            <w:tcW w:w="865" w:type="dxa"/>
            <w:vAlign w:val="center"/>
          </w:tcPr>
          <w:p w14:paraId="56A3B0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0x07</w:t>
            </w:r>
          </w:p>
        </w:tc>
        <w:tc>
          <w:tcPr>
            <w:tcW w:w="820" w:type="dxa"/>
            <w:vAlign w:val="center"/>
          </w:tcPr>
          <w:p w14:paraId="1D6B2A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第1路温度高8位</w:t>
            </w:r>
          </w:p>
        </w:tc>
        <w:tc>
          <w:tcPr>
            <w:tcW w:w="865" w:type="dxa"/>
            <w:vAlign w:val="center"/>
          </w:tcPr>
          <w:p w14:paraId="73FDCA4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第1路温度低8位</w:t>
            </w:r>
          </w:p>
        </w:tc>
        <w:tc>
          <w:tcPr>
            <w:tcW w:w="831" w:type="dxa"/>
            <w:vAlign w:val="center"/>
          </w:tcPr>
          <w:p w14:paraId="3BA477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工作电压高8位</w:t>
            </w:r>
          </w:p>
        </w:tc>
        <w:tc>
          <w:tcPr>
            <w:tcW w:w="822" w:type="dxa"/>
            <w:vAlign w:val="center"/>
          </w:tcPr>
          <w:p w14:paraId="61618F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工作电压低8</w:t>
            </w:r>
          </w:p>
        </w:tc>
        <w:tc>
          <w:tcPr>
            <w:tcW w:w="852" w:type="dxa"/>
            <w:vAlign w:val="center"/>
          </w:tcPr>
          <w:p w14:paraId="6FEDAB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测量电流高8位</w:t>
            </w:r>
          </w:p>
        </w:tc>
        <w:tc>
          <w:tcPr>
            <w:tcW w:w="852" w:type="dxa"/>
            <w:vAlign w:val="center"/>
          </w:tcPr>
          <w:p w14:paraId="117D241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测量电流低8位</w:t>
            </w:r>
          </w:p>
        </w:tc>
        <w:tc>
          <w:tcPr>
            <w:tcW w:w="853" w:type="dxa"/>
            <w:vAlign w:val="center"/>
          </w:tcPr>
          <w:p w14:paraId="47DDD2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输入状态</w:t>
            </w:r>
          </w:p>
        </w:tc>
      </w:tr>
    </w:tbl>
    <w:p w14:paraId="65BFA29E">
      <w:pPr>
        <w:rPr>
          <w:rFonts w:hint="default"/>
          <w:lang w:val="en-US" w:eastAsia="zh-CN"/>
        </w:rPr>
      </w:pPr>
    </w:p>
    <w:p w14:paraId="6511C6B0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温湿度采集模块数据格式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9"/>
        <w:gridCol w:w="865"/>
        <w:gridCol w:w="820"/>
        <w:gridCol w:w="865"/>
        <w:gridCol w:w="831"/>
        <w:gridCol w:w="822"/>
        <w:gridCol w:w="852"/>
        <w:gridCol w:w="852"/>
      </w:tblGrid>
      <w:tr w14:paraId="4286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restart"/>
            <w:vAlign w:val="center"/>
          </w:tcPr>
          <w:p w14:paraId="51A24191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模块</w:t>
            </w:r>
          </w:p>
          <w:p w14:paraId="73AC2CD8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865" w:type="dxa"/>
            <w:vMerge w:val="restart"/>
            <w:vAlign w:val="center"/>
          </w:tcPr>
          <w:p w14:paraId="180E396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  <w:p w14:paraId="4CC3E2E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</w:t>
            </w:r>
          </w:p>
        </w:tc>
        <w:tc>
          <w:tcPr>
            <w:tcW w:w="5042" w:type="dxa"/>
            <w:gridSpan w:val="6"/>
            <w:vAlign w:val="center"/>
          </w:tcPr>
          <w:p w14:paraId="6FA4C8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</w:t>
            </w:r>
          </w:p>
        </w:tc>
      </w:tr>
      <w:tr w14:paraId="4BA6F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Merge w:val="continue"/>
            <w:vAlign w:val="center"/>
          </w:tcPr>
          <w:p w14:paraId="6A3A60A6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65" w:type="dxa"/>
            <w:vMerge w:val="continue"/>
            <w:vAlign w:val="center"/>
          </w:tcPr>
          <w:p w14:paraId="18418B7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820" w:type="dxa"/>
            <w:vAlign w:val="center"/>
          </w:tcPr>
          <w:p w14:paraId="4E2ACF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字节1</w:t>
            </w:r>
          </w:p>
        </w:tc>
        <w:tc>
          <w:tcPr>
            <w:tcW w:w="865" w:type="dxa"/>
            <w:vAlign w:val="center"/>
          </w:tcPr>
          <w:p w14:paraId="42FA0B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字节2</w:t>
            </w:r>
          </w:p>
        </w:tc>
        <w:tc>
          <w:tcPr>
            <w:tcW w:w="831" w:type="dxa"/>
            <w:vAlign w:val="center"/>
          </w:tcPr>
          <w:p w14:paraId="17FFF8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字节3</w:t>
            </w:r>
          </w:p>
        </w:tc>
        <w:tc>
          <w:tcPr>
            <w:tcW w:w="822" w:type="dxa"/>
            <w:vAlign w:val="center"/>
          </w:tcPr>
          <w:p w14:paraId="6EE1B5F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字节4</w:t>
            </w:r>
          </w:p>
        </w:tc>
        <w:tc>
          <w:tcPr>
            <w:tcW w:w="852" w:type="dxa"/>
            <w:vAlign w:val="center"/>
          </w:tcPr>
          <w:p w14:paraId="56FC4D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字节5</w:t>
            </w:r>
          </w:p>
        </w:tc>
        <w:tc>
          <w:tcPr>
            <w:tcW w:w="852" w:type="dxa"/>
            <w:vAlign w:val="center"/>
          </w:tcPr>
          <w:p w14:paraId="05742D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字节6</w:t>
            </w:r>
          </w:p>
        </w:tc>
      </w:tr>
      <w:tr w14:paraId="654F5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9" w:type="dxa"/>
            <w:vAlign w:val="center"/>
          </w:tcPr>
          <w:p w14:paraId="552F34F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0x65</w:t>
            </w:r>
          </w:p>
        </w:tc>
        <w:tc>
          <w:tcPr>
            <w:tcW w:w="865" w:type="dxa"/>
            <w:vAlign w:val="center"/>
          </w:tcPr>
          <w:p w14:paraId="4977B12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0x06</w:t>
            </w:r>
          </w:p>
        </w:tc>
        <w:tc>
          <w:tcPr>
            <w:tcW w:w="820" w:type="dxa"/>
            <w:vAlign w:val="center"/>
          </w:tcPr>
          <w:p w14:paraId="2992174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第1路温度高8位</w:t>
            </w:r>
          </w:p>
        </w:tc>
        <w:tc>
          <w:tcPr>
            <w:tcW w:w="865" w:type="dxa"/>
            <w:vAlign w:val="center"/>
          </w:tcPr>
          <w:p w14:paraId="15FA63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第1路温度低8位</w:t>
            </w:r>
          </w:p>
        </w:tc>
        <w:tc>
          <w:tcPr>
            <w:tcW w:w="831" w:type="dxa"/>
            <w:vAlign w:val="center"/>
          </w:tcPr>
          <w:p w14:paraId="13381F8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工作电压高8位</w:t>
            </w:r>
          </w:p>
        </w:tc>
        <w:tc>
          <w:tcPr>
            <w:tcW w:w="822" w:type="dxa"/>
            <w:vAlign w:val="center"/>
          </w:tcPr>
          <w:p w14:paraId="35A757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工作电压低8</w:t>
            </w:r>
          </w:p>
        </w:tc>
        <w:tc>
          <w:tcPr>
            <w:tcW w:w="852" w:type="dxa"/>
            <w:vAlign w:val="center"/>
          </w:tcPr>
          <w:p w14:paraId="40B619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测量湿度高8位</w:t>
            </w:r>
          </w:p>
        </w:tc>
        <w:tc>
          <w:tcPr>
            <w:tcW w:w="852" w:type="dxa"/>
            <w:vAlign w:val="center"/>
          </w:tcPr>
          <w:p w14:paraId="5DCA3B2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测量湿度低8位</w:t>
            </w:r>
          </w:p>
        </w:tc>
      </w:tr>
    </w:tbl>
    <w:p w14:paraId="60C6391D">
      <w:pPr>
        <w:rPr>
          <w:rFonts w:hint="eastAsia"/>
          <w:lang w:val="en-US" w:eastAsia="zh-CN"/>
        </w:rPr>
      </w:pPr>
    </w:p>
    <w:p w14:paraId="4699E7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MathJax_Vector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MathJax_Vector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微软雅黑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4098A9"/>
    <w:multiLevelType w:val="singleLevel"/>
    <w:tmpl w:val="B94098A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C7247AA"/>
    <w:multiLevelType w:val="singleLevel"/>
    <w:tmpl w:val="EC7247AA"/>
    <w:lvl w:ilvl="0" w:tentative="0">
      <w:start w:val="0"/>
      <w:numFmt w:val="decimal"/>
      <w:suff w:val="nothing"/>
      <w:lvlText w:val="%1、"/>
      <w:lvlJc w:val="left"/>
      <w:pPr>
        <w:ind w:left="210"/>
      </w:pPr>
    </w:lvl>
  </w:abstractNum>
  <w:abstractNum w:abstractNumId="2">
    <w:nsid w:val="2AC6A796"/>
    <w:multiLevelType w:val="singleLevel"/>
    <w:tmpl w:val="2AC6A796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A5F8892"/>
    <w:multiLevelType w:val="singleLevel"/>
    <w:tmpl w:val="3A5F889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53E1AE02"/>
    <w:multiLevelType w:val="singleLevel"/>
    <w:tmpl w:val="53E1AE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5CACD77F"/>
    <w:multiLevelType w:val="singleLevel"/>
    <w:tmpl w:val="5CACD77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jNjlhNjlhNDJjZWIzZjM0MjYwNjUyOTg5YzUyMjIifQ=="/>
  </w:docVars>
  <w:rsids>
    <w:rsidRoot w:val="00172A27"/>
    <w:rsid w:val="0063440B"/>
    <w:rsid w:val="00975D66"/>
    <w:rsid w:val="01610122"/>
    <w:rsid w:val="01822573"/>
    <w:rsid w:val="01825AC9"/>
    <w:rsid w:val="02126277"/>
    <w:rsid w:val="02355551"/>
    <w:rsid w:val="02467A44"/>
    <w:rsid w:val="02777BFD"/>
    <w:rsid w:val="02A824AD"/>
    <w:rsid w:val="02B052A9"/>
    <w:rsid w:val="02FD2B83"/>
    <w:rsid w:val="034E4B5A"/>
    <w:rsid w:val="035C4495"/>
    <w:rsid w:val="03962305"/>
    <w:rsid w:val="03AF786B"/>
    <w:rsid w:val="03B22EB7"/>
    <w:rsid w:val="03BB40C2"/>
    <w:rsid w:val="03EA08A3"/>
    <w:rsid w:val="04074FB1"/>
    <w:rsid w:val="04155920"/>
    <w:rsid w:val="04161698"/>
    <w:rsid w:val="04180F6C"/>
    <w:rsid w:val="04441E58"/>
    <w:rsid w:val="04567CE7"/>
    <w:rsid w:val="045D72C7"/>
    <w:rsid w:val="04787C5D"/>
    <w:rsid w:val="04C2712A"/>
    <w:rsid w:val="05634469"/>
    <w:rsid w:val="0575419C"/>
    <w:rsid w:val="05BE78F1"/>
    <w:rsid w:val="05C8669A"/>
    <w:rsid w:val="05F652DD"/>
    <w:rsid w:val="0601726C"/>
    <w:rsid w:val="06336531"/>
    <w:rsid w:val="063F563F"/>
    <w:rsid w:val="064B10D4"/>
    <w:rsid w:val="06A44D39"/>
    <w:rsid w:val="06D33870"/>
    <w:rsid w:val="0719522F"/>
    <w:rsid w:val="071D4AEC"/>
    <w:rsid w:val="077566D6"/>
    <w:rsid w:val="07876127"/>
    <w:rsid w:val="078E6A9B"/>
    <w:rsid w:val="0791013A"/>
    <w:rsid w:val="07AD5E6F"/>
    <w:rsid w:val="07CD6512"/>
    <w:rsid w:val="07F910B5"/>
    <w:rsid w:val="07F92E63"/>
    <w:rsid w:val="080D2DB2"/>
    <w:rsid w:val="08273E74"/>
    <w:rsid w:val="08770F38"/>
    <w:rsid w:val="08DA0EE6"/>
    <w:rsid w:val="090C4E18"/>
    <w:rsid w:val="09204B1F"/>
    <w:rsid w:val="095F669B"/>
    <w:rsid w:val="09722ECD"/>
    <w:rsid w:val="097F1A8E"/>
    <w:rsid w:val="098B3F8E"/>
    <w:rsid w:val="09A73CC0"/>
    <w:rsid w:val="09AB78FB"/>
    <w:rsid w:val="09FC44C7"/>
    <w:rsid w:val="0A00497C"/>
    <w:rsid w:val="0A0D57CA"/>
    <w:rsid w:val="0A200008"/>
    <w:rsid w:val="0A856C30"/>
    <w:rsid w:val="0AEC178D"/>
    <w:rsid w:val="0AEF536B"/>
    <w:rsid w:val="0B100BEF"/>
    <w:rsid w:val="0B1256F9"/>
    <w:rsid w:val="0B627473"/>
    <w:rsid w:val="0B9510F4"/>
    <w:rsid w:val="0C662A91"/>
    <w:rsid w:val="0D1F511A"/>
    <w:rsid w:val="0D556E99"/>
    <w:rsid w:val="0D8544BC"/>
    <w:rsid w:val="0D8B2461"/>
    <w:rsid w:val="0D951880"/>
    <w:rsid w:val="0DA47D15"/>
    <w:rsid w:val="0DC548F4"/>
    <w:rsid w:val="0E286250"/>
    <w:rsid w:val="0E317DA1"/>
    <w:rsid w:val="0E501045"/>
    <w:rsid w:val="0E560167"/>
    <w:rsid w:val="0E625679"/>
    <w:rsid w:val="0E8116C4"/>
    <w:rsid w:val="0F1669F0"/>
    <w:rsid w:val="0F403F8D"/>
    <w:rsid w:val="0F4A0448"/>
    <w:rsid w:val="0F8E47D8"/>
    <w:rsid w:val="0FB73D2F"/>
    <w:rsid w:val="0FCD285F"/>
    <w:rsid w:val="0FD22917"/>
    <w:rsid w:val="0FE1293A"/>
    <w:rsid w:val="0FED54E5"/>
    <w:rsid w:val="0FF56606"/>
    <w:rsid w:val="10246EEB"/>
    <w:rsid w:val="104D6442"/>
    <w:rsid w:val="10D45B88"/>
    <w:rsid w:val="10F845FF"/>
    <w:rsid w:val="1145536B"/>
    <w:rsid w:val="114D7B08"/>
    <w:rsid w:val="11A976A8"/>
    <w:rsid w:val="11F50B3F"/>
    <w:rsid w:val="11F67770"/>
    <w:rsid w:val="123A47A4"/>
    <w:rsid w:val="12443874"/>
    <w:rsid w:val="12744159"/>
    <w:rsid w:val="129739A4"/>
    <w:rsid w:val="12BE7183"/>
    <w:rsid w:val="12D6271E"/>
    <w:rsid w:val="130E1A42"/>
    <w:rsid w:val="131330B4"/>
    <w:rsid w:val="137361BF"/>
    <w:rsid w:val="13C2352A"/>
    <w:rsid w:val="13D36C5E"/>
    <w:rsid w:val="147E12BF"/>
    <w:rsid w:val="14B00D4D"/>
    <w:rsid w:val="14FB2910"/>
    <w:rsid w:val="150D43F1"/>
    <w:rsid w:val="15241373"/>
    <w:rsid w:val="15A46B04"/>
    <w:rsid w:val="15A765F4"/>
    <w:rsid w:val="15BD5E17"/>
    <w:rsid w:val="15DB44F0"/>
    <w:rsid w:val="16094BB9"/>
    <w:rsid w:val="160F4C71"/>
    <w:rsid w:val="16105F47"/>
    <w:rsid w:val="168626AD"/>
    <w:rsid w:val="16922E00"/>
    <w:rsid w:val="16AE2FEC"/>
    <w:rsid w:val="16BA5DAD"/>
    <w:rsid w:val="16BE1E47"/>
    <w:rsid w:val="173E7859"/>
    <w:rsid w:val="17A0154D"/>
    <w:rsid w:val="17FF6273"/>
    <w:rsid w:val="18111EB0"/>
    <w:rsid w:val="18131D1F"/>
    <w:rsid w:val="182300F4"/>
    <w:rsid w:val="18386D56"/>
    <w:rsid w:val="18A231EC"/>
    <w:rsid w:val="18A84B5D"/>
    <w:rsid w:val="18B66AFA"/>
    <w:rsid w:val="18C151EB"/>
    <w:rsid w:val="18F35A66"/>
    <w:rsid w:val="1931216F"/>
    <w:rsid w:val="1945415A"/>
    <w:rsid w:val="19502AFF"/>
    <w:rsid w:val="195E346D"/>
    <w:rsid w:val="19726F19"/>
    <w:rsid w:val="19AC4F52"/>
    <w:rsid w:val="19C1779A"/>
    <w:rsid w:val="1A0B1C7C"/>
    <w:rsid w:val="1A2E737D"/>
    <w:rsid w:val="1A8B0292"/>
    <w:rsid w:val="1AAE3F81"/>
    <w:rsid w:val="1ADF7996"/>
    <w:rsid w:val="1B4812BC"/>
    <w:rsid w:val="1B950C9D"/>
    <w:rsid w:val="1BBB6955"/>
    <w:rsid w:val="1C5C1339"/>
    <w:rsid w:val="1C6B503C"/>
    <w:rsid w:val="1C744D56"/>
    <w:rsid w:val="1CC17F9B"/>
    <w:rsid w:val="1CC25AC1"/>
    <w:rsid w:val="1D210A3A"/>
    <w:rsid w:val="1D6B09AD"/>
    <w:rsid w:val="1DA653E3"/>
    <w:rsid w:val="1DA713B9"/>
    <w:rsid w:val="1DEF28E6"/>
    <w:rsid w:val="1E08471B"/>
    <w:rsid w:val="1E1D39B2"/>
    <w:rsid w:val="1E3C43D0"/>
    <w:rsid w:val="1E592455"/>
    <w:rsid w:val="1E786D7F"/>
    <w:rsid w:val="1E845F35"/>
    <w:rsid w:val="1EB15DEE"/>
    <w:rsid w:val="1EBA1146"/>
    <w:rsid w:val="1EC73863"/>
    <w:rsid w:val="1EDD3086"/>
    <w:rsid w:val="1EEB7551"/>
    <w:rsid w:val="1F0625DD"/>
    <w:rsid w:val="1F69491A"/>
    <w:rsid w:val="1F794E23"/>
    <w:rsid w:val="1F9A4AD4"/>
    <w:rsid w:val="1FD5577C"/>
    <w:rsid w:val="20174376"/>
    <w:rsid w:val="20322BB2"/>
    <w:rsid w:val="203334D1"/>
    <w:rsid w:val="20C22534"/>
    <w:rsid w:val="21093CBF"/>
    <w:rsid w:val="214747E7"/>
    <w:rsid w:val="21975F76"/>
    <w:rsid w:val="21D95D87"/>
    <w:rsid w:val="21E0701F"/>
    <w:rsid w:val="22031056"/>
    <w:rsid w:val="22105521"/>
    <w:rsid w:val="22877591"/>
    <w:rsid w:val="232E2103"/>
    <w:rsid w:val="2358582D"/>
    <w:rsid w:val="236D013E"/>
    <w:rsid w:val="237B69CA"/>
    <w:rsid w:val="23815B2C"/>
    <w:rsid w:val="239301B8"/>
    <w:rsid w:val="239C370B"/>
    <w:rsid w:val="23B31F24"/>
    <w:rsid w:val="23BA1BE8"/>
    <w:rsid w:val="23E40A13"/>
    <w:rsid w:val="23F8626D"/>
    <w:rsid w:val="241035B6"/>
    <w:rsid w:val="24355492"/>
    <w:rsid w:val="24DA01B7"/>
    <w:rsid w:val="24F55E65"/>
    <w:rsid w:val="25164BFC"/>
    <w:rsid w:val="25457290"/>
    <w:rsid w:val="256D5928"/>
    <w:rsid w:val="257C40A8"/>
    <w:rsid w:val="25861D82"/>
    <w:rsid w:val="259622E9"/>
    <w:rsid w:val="25B20DC9"/>
    <w:rsid w:val="263C4B36"/>
    <w:rsid w:val="264D6D44"/>
    <w:rsid w:val="2674607E"/>
    <w:rsid w:val="26ED7BDF"/>
    <w:rsid w:val="26EF3957"/>
    <w:rsid w:val="27231852"/>
    <w:rsid w:val="27440207"/>
    <w:rsid w:val="274719E5"/>
    <w:rsid w:val="27983FEE"/>
    <w:rsid w:val="27A6495D"/>
    <w:rsid w:val="27A72484"/>
    <w:rsid w:val="27BF3329"/>
    <w:rsid w:val="27BF5A1F"/>
    <w:rsid w:val="27CE1DA2"/>
    <w:rsid w:val="27D07386"/>
    <w:rsid w:val="28164F13"/>
    <w:rsid w:val="283830DC"/>
    <w:rsid w:val="285F68BA"/>
    <w:rsid w:val="288E0F4E"/>
    <w:rsid w:val="28D50A2D"/>
    <w:rsid w:val="28ED036A"/>
    <w:rsid w:val="293540C5"/>
    <w:rsid w:val="295126A7"/>
    <w:rsid w:val="295908C1"/>
    <w:rsid w:val="29693E94"/>
    <w:rsid w:val="29B50E88"/>
    <w:rsid w:val="29D67050"/>
    <w:rsid w:val="2A6401B8"/>
    <w:rsid w:val="2A767A40"/>
    <w:rsid w:val="2AA74221"/>
    <w:rsid w:val="2AA95BC3"/>
    <w:rsid w:val="2AD57308"/>
    <w:rsid w:val="2B340414"/>
    <w:rsid w:val="2B404781"/>
    <w:rsid w:val="2B9E594C"/>
    <w:rsid w:val="2BB864CA"/>
    <w:rsid w:val="2BF612E4"/>
    <w:rsid w:val="2C1C51EE"/>
    <w:rsid w:val="2CD71115"/>
    <w:rsid w:val="2CEE3DEF"/>
    <w:rsid w:val="2D2B46F3"/>
    <w:rsid w:val="2D3E73E6"/>
    <w:rsid w:val="2D654973"/>
    <w:rsid w:val="2D8D7A26"/>
    <w:rsid w:val="2E0F2B31"/>
    <w:rsid w:val="2E5A1FFE"/>
    <w:rsid w:val="2E5E248D"/>
    <w:rsid w:val="2E9F5C62"/>
    <w:rsid w:val="2EE8585B"/>
    <w:rsid w:val="2EEC1082"/>
    <w:rsid w:val="2EF275EA"/>
    <w:rsid w:val="2F503401"/>
    <w:rsid w:val="2F8310E0"/>
    <w:rsid w:val="2FC31E25"/>
    <w:rsid w:val="2FD13178"/>
    <w:rsid w:val="2FD302BA"/>
    <w:rsid w:val="2FD45446"/>
    <w:rsid w:val="30112B90"/>
    <w:rsid w:val="30385BD9"/>
    <w:rsid w:val="30442F65"/>
    <w:rsid w:val="304545E8"/>
    <w:rsid w:val="30676C54"/>
    <w:rsid w:val="308B2E3C"/>
    <w:rsid w:val="30C47DB6"/>
    <w:rsid w:val="30DC5DC1"/>
    <w:rsid w:val="30E038CF"/>
    <w:rsid w:val="30E107B0"/>
    <w:rsid w:val="312D1C4B"/>
    <w:rsid w:val="31515A34"/>
    <w:rsid w:val="317258B0"/>
    <w:rsid w:val="31F44517"/>
    <w:rsid w:val="32382656"/>
    <w:rsid w:val="32D700C1"/>
    <w:rsid w:val="32D84772"/>
    <w:rsid w:val="32DA31F7"/>
    <w:rsid w:val="32F12805"/>
    <w:rsid w:val="331035D3"/>
    <w:rsid w:val="33174961"/>
    <w:rsid w:val="3330332D"/>
    <w:rsid w:val="33370B5F"/>
    <w:rsid w:val="33437504"/>
    <w:rsid w:val="3344327C"/>
    <w:rsid w:val="336B51E2"/>
    <w:rsid w:val="33AE0ED8"/>
    <w:rsid w:val="342804A8"/>
    <w:rsid w:val="343C4B8C"/>
    <w:rsid w:val="34593C08"/>
    <w:rsid w:val="34873421"/>
    <w:rsid w:val="34986252"/>
    <w:rsid w:val="354C4FFC"/>
    <w:rsid w:val="35A818A1"/>
    <w:rsid w:val="362058DB"/>
    <w:rsid w:val="362872B0"/>
    <w:rsid w:val="36453593"/>
    <w:rsid w:val="368A71F8"/>
    <w:rsid w:val="368F480F"/>
    <w:rsid w:val="369342FF"/>
    <w:rsid w:val="36CA5847"/>
    <w:rsid w:val="36CC15BF"/>
    <w:rsid w:val="37074CED"/>
    <w:rsid w:val="373553B6"/>
    <w:rsid w:val="3759121A"/>
    <w:rsid w:val="379876F3"/>
    <w:rsid w:val="37AE73D6"/>
    <w:rsid w:val="37C36E66"/>
    <w:rsid w:val="37DF17C6"/>
    <w:rsid w:val="37FC5ED4"/>
    <w:rsid w:val="3801173C"/>
    <w:rsid w:val="380B25BB"/>
    <w:rsid w:val="38171587"/>
    <w:rsid w:val="38174ABC"/>
    <w:rsid w:val="389163D3"/>
    <w:rsid w:val="38B7004D"/>
    <w:rsid w:val="38DB1F8D"/>
    <w:rsid w:val="39317DFF"/>
    <w:rsid w:val="394F0285"/>
    <w:rsid w:val="396C0E37"/>
    <w:rsid w:val="39810B4E"/>
    <w:rsid w:val="399020B8"/>
    <w:rsid w:val="39B12CEE"/>
    <w:rsid w:val="3A0468BC"/>
    <w:rsid w:val="3A0612E9"/>
    <w:rsid w:val="3A4A73CA"/>
    <w:rsid w:val="3A4B3142"/>
    <w:rsid w:val="3A804D20"/>
    <w:rsid w:val="3A83468A"/>
    <w:rsid w:val="3B07350D"/>
    <w:rsid w:val="3B455DE4"/>
    <w:rsid w:val="3B4B61A3"/>
    <w:rsid w:val="3B5A363D"/>
    <w:rsid w:val="3B702E61"/>
    <w:rsid w:val="3BB56AC5"/>
    <w:rsid w:val="3C5E55C9"/>
    <w:rsid w:val="3C8654E2"/>
    <w:rsid w:val="3C925059"/>
    <w:rsid w:val="3CC34676"/>
    <w:rsid w:val="3D31298E"/>
    <w:rsid w:val="3D4C3459"/>
    <w:rsid w:val="3DBB01D5"/>
    <w:rsid w:val="3E027FBC"/>
    <w:rsid w:val="3E047890"/>
    <w:rsid w:val="3E186278"/>
    <w:rsid w:val="3E2C592D"/>
    <w:rsid w:val="3E3F1E7E"/>
    <w:rsid w:val="3E86299B"/>
    <w:rsid w:val="3E974BA8"/>
    <w:rsid w:val="3EC15781"/>
    <w:rsid w:val="3EEC4EF4"/>
    <w:rsid w:val="3F1B3FD3"/>
    <w:rsid w:val="3F567AC1"/>
    <w:rsid w:val="3F696545"/>
    <w:rsid w:val="3F8E5FAB"/>
    <w:rsid w:val="3FAE03FB"/>
    <w:rsid w:val="3FEF133C"/>
    <w:rsid w:val="4004626D"/>
    <w:rsid w:val="400B13AA"/>
    <w:rsid w:val="40153FD6"/>
    <w:rsid w:val="40442B0E"/>
    <w:rsid w:val="40A435AC"/>
    <w:rsid w:val="40C756FD"/>
    <w:rsid w:val="40DF6392"/>
    <w:rsid w:val="410D1152"/>
    <w:rsid w:val="410F5C97"/>
    <w:rsid w:val="414046BD"/>
    <w:rsid w:val="41614FF9"/>
    <w:rsid w:val="4185518C"/>
    <w:rsid w:val="41D91034"/>
    <w:rsid w:val="41DF3C2C"/>
    <w:rsid w:val="41E73751"/>
    <w:rsid w:val="423C0978"/>
    <w:rsid w:val="42784CF1"/>
    <w:rsid w:val="428611BC"/>
    <w:rsid w:val="429F0470"/>
    <w:rsid w:val="42A67D68"/>
    <w:rsid w:val="42A91E81"/>
    <w:rsid w:val="43107959"/>
    <w:rsid w:val="4311300D"/>
    <w:rsid w:val="43285AC4"/>
    <w:rsid w:val="436112E1"/>
    <w:rsid w:val="4396542E"/>
    <w:rsid w:val="4396593E"/>
    <w:rsid w:val="43A713E9"/>
    <w:rsid w:val="43C24475"/>
    <w:rsid w:val="43C6239C"/>
    <w:rsid w:val="43DD5CD5"/>
    <w:rsid w:val="43DE2931"/>
    <w:rsid w:val="44024289"/>
    <w:rsid w:val="440315CC"/>
    <w:rsid w:val="44044A8E"/>
    <w:rsid w:val="44296929"/>
    <w:rsid w:val="444B40D3"/>
    <w:rsid w:val="446B5FA4"/>
    <w:rsid w:val="44A1408B"/>
    <w:rsid w:val="44CE6E4A"/>
    <w:rsid w:val="44D324CD"/>
    <w:rsid w:val="44D73FFC"/>
    <w:rsid w:val="4519268F"/>
    <w:rsid w:val="45245377"/>
    <w:rsid w:val="45321F29"/>
    <w:rsid w:val="453D5CE0"/>
    <w:rsid w:val="454B049A"/>
    <w:rsid w:val="4553202E"/>
    <w:rsid w:val="45865BA1"/>
    <w:rsid w:val="458D387D"/>
    <w:rsid w:val="45E76415"/>
    <w:rsid w:val="464767CC"/>
    <w:rsid w:val="4666669C"/>
    <w:rsid w:val="467D0B27"/>
    <w:rsid w:val="46911313"/>
    <w:rsid w:val="46972374"/>
    <w:rsid w:val="472471F5"/>
    <w:rsid w:val="473531B0"/>
    <w:rsid w:val="47743CD8"/>
    <w:rsid w:val="48082673"/>
    <w:rsid w:val="4812704D"/>
    <w:rsid w:val="485B27A2"/>
    <w:rsid w:val="485B33EB"/>
    <w:rsid w:val="48645AFB"/>
    <w:rsid w:val="486A0C38"/>
    <w:rsid w:val="48CF6744"/>
    <w:rsid w:val="48D00979"/>
    <w:rsid w:val="48E51607"/>
    <w:rsid w:val="48EE49EF"/>
    <w:rsid w:val="48FA0ABA"/>
    <w:rsid w:val="49535B70"/>
    <w:rsid w:val="49845D29"/>
    <w:rsid w:val="49E7704F"/>
    <w:rsid w:val="49E92571"/>
    <w:rsid w:val="49EF7646"/>
    <w:rsid w:val="4A573DC3"/>
    <w:rsid w:val="4A96530A"/>
    <w:rsid w:val="4AA77F21"/>
    <w:rsid w:val="4AC00FE3"/>
    <w:rsid w:val="4AC62A9D"/>
    <w:rsid w:val="4AD64BCB"/>
    <w:rsid w:val="4B0E61F2"/>
    <w:rsid w:val="4B4B11F4"/>
    <w:rsid w:val="4B68530C"/>
    <w:rsid w:val="4B6C47A1"/>
    <w:rsid w:val="4B9304A5"/>
    <w:rsid w:val="4BC0573E"/>
    <w:rsid w:val="4BDC1E4C"/>
    <w:rsid w:val="4BE16841"/>
    <w:rsid w:val="4BEF1B80"/>
    <w:rsid w:val="4BF52542"/>
    <w:rsid w:val="4C3165D7"/>
    <w:rsid w:val="4C6A7458"/>
    <w:rsid w:val="4CA54934"/>
    <w:rsid w:val="4CCF550D"/>
    <w:rsid w:val="4CF34379"/>
    <w:rsid w:val="4D4D1254"/>
    <w:rsid w:val="4D7F4451"/>
    <w:rsid w:val="4D926C66"/>
    <w:rsid w:val="4DD37ED7"/>
    <w:rsid w:val="4DD4572E"/>
    <w:rsid w:val="4DD81D4D"/>
    <w:rsid w:val="4E0D453F"/>
    <w:rsid w:val="4EA2737D"/>
    <w:rsid w:val="4EBE1CDD"/>
    <w:rsid w:val="4EC35F28"/>
    <w:rsid w:val="4EDE412D"/>
    <w:rsid w:val="4EEF63B3"/>
    <w:rsid w:val="4F0B489D"/>
    <w:rsid w:val="4F400944"/>
    <w:rsid w:val="4F4A3571"/>
    <w:rsid w:val="4F5278CB"/>
    <w:rsid w:val="4F6301E4"/>
    <w:rsid w:val="4FC265C3"/>
    <w:rsid w:val="4FE00D7E"/>
    <w:rsid w:val="4FE12C5A"/>
    <w:rsid w:val="4FE62053"/>
    <w:rsid w:val="4FFB01D2"/>
    <w:rsid w:val="50245B70"/>
    <w:rsid w:val="50395ABF"/>
    <w:rsid w:val="50447FC0"/>
    <w:rsid w:val="50461F8A"/>
    <w:rsid w:val="50ED0658"/>
    <w:rsid w:val="51072155"/>
    <w:rsid w:val="51246D13"/>
    <w:rsid w:val="51791EEB"/>
    <w:rsid w:val="51854036"/>
    <w:rsid w:val="519D5BDA"/>
    <w:rsid w:val="51AC531D"/>
    <w:rsid w:val="51D51818"/>
    <w:rsid w:val="52187956"/>
    <w:rsid w:val="52505342"/>
    <w:rsid w:val="525633C3"/>
    <w:rsid w:val="527C1C93"/>
    <w:rsid w:val="5283726B"/>
    <w:rsid w:val="52CC53E4"/>
    <w:rsid w:val="52D715BF"/>
    <w:rsid w:val="531219D9"/>
    <w:rsid w:val="538C4158"/>
    <w:rsid w:val="53CB2ED2"/>
    <w:rsid w:val="53D73026"/>
    <w:rsid w:val="53DD0E57"/>
    <w:rsid w:val="541E58F6"/>
    <w:rsid w:val="5455279C"/>
    <w:rsid w:val="54556C40"/>
    <w:rsid w:val="546724CF"/>
    <w:rsid w:val="548337AD"/>
    <w:rsid w:val="54D375D6"/>
    <w:rsid w:val="54D9517B"/>
    <w:rsid w:val="54F37EBB"/>
    <w:rsid w:val="551F1D4C"/>
    <w:rsid w:val="553D1BAE"/>
    <w:rsid w:val="555962BC"/>
    <w:rsid w:val="55652EB2"/>
    <w:rsid w:val="55760109"/>
    <w:rsid w:val="55B31E70"/>
    <w:rsid w:val="56462CE4"/>
    <w:rsid w:val="56540126"/>
    <w:rsid w:val="566C0BB1"/>
    <w:rsid w:val="56791B59"/>
    <w:rsid w:val="567E247E"/>
    <w:rsid w:val="56B370F4"/>
    <w:rsid w:val="56BE4CDF"/>
    <w:rsid w:val="570E12CD"/>
    <w:rsid w:val="570F65A6"/>
    <w:rsid w:val="578C0BCA"/>
    <w:rsid w:val="57945CD1"/>
    <w:rsid w:val="57B16710"/>
    <w:rsid w:val="57DB3900"/>
    <w:rsid w:val="5836364D"/>
    <w:rsid w:val="583C439E"/>
    <w:rsid w:val="584E3087"/>
    <w:rsid w:val="586759A9"/>
    <w:rsid w:val="588C69A8"/>
    <w:rsid w:val="589B2E80"/>
    <w:rsid w:val="589C308F"/>
    <w:rsid w:val="58A61818"/>
    <w:rsid w:val="58A7747B"/>
    <w:rsid w:val="58BD127C"/>
    <w:rsid w:val="58F73CD6"/>
    <w:rsid w:val="593C3F2A"/>
    <w:rsid w:val="59FB5B93"/>
    <w:rsid w:val="5A0F0586"/>
    <w:rsid w:val="5A4F5EDF"/>
    <w:rsid w:val="5A6E0A5B"/>
    <w:rsid w:val="5ABC6911"/>
    <w:rsid w:val="5ABD109B"/>
    <w:rsid w:val="5B20502E"/>
    <w:rsid w:val="5B307ABF"/>
    <w:rsid w:val="5B3F7AA5"/>
    <w:rsid w:val="5B595615"/>
    <w:rsid w:val="5BCB1D4B"/>
    <w:rsid w:val="5BE0486A"/>
    <w:rsid w:val="5C9A78E6"/>
    <w:rsid w:val="5CA72002"/>
    <w:rsid w:val="5CB07109"/>
    <w:rsid w:val="5CB71076"/>
    <w:rsid w:val="5D327B1E"/>
    <w:rsid w:val="5D5E6947"/>
    <w:rsid w:val="5DBB5D65"/>
    <w:rsid w:val="5DE51034"/>
    <w:rsid w:val="5E021BE6"/>
    <w:rsid w:val="5E473A9D"/>
    <w:rsid w:val="5E624433"/>
    <w:rsid w:val="5EA44A4C"/>
    <w:rsid w:val="5EA93E10"/>
    <w:rsid w:val="5EE44E48"/>
    <w:rsid w:val="5EE50D03"/>
    <w:rsid w:val="5F3E6B15"/>
    <w:rsid w:val="5F6146EB"/>
    <w:rsid w:val="5F8E1258"/>
    <w:rsid w:val="5FA62A45"/>
    <w:rsid w:val="5FE25DB8"/>
    <w:rsid w:val="601E438A"/>
    <w:rsid w:val="60491A92"/>
    <w:rsid w:val="606A185F"/>
    <w:rsid w:val="60AB0AE3"/>
    <w:rsid w:val="60B44CEE"/>
    <w:rsid w:val="60CE7B5E"/>
    <w:rsid w:val="6126799A"/>
    <w:rsid w:val="61442516"/>
    <w:rsid w:val="61453B98"/>
    <w:rsid w:val="61701099"/>
    <w:rsid w:val="61C31C7B"/>
    <w:rsid w:val="627F0B8B"/>
    <w:rsid w:val="62A3326C"/>
    <w:rsid w:val="62A42440"/>
    <w:rsid w:val="62AF4ED6"/>
    <w:rsid w:val="62E178BB"/>
    <w:rsid w:val="62FD0BCE"/>
    <w:rsid w:val="63147CC6"/>
    <w:rsid w:val="63672BE9"/>
    <w:rsid w:val="63A025B8"/>
    <w:rsid w:val="63D74F7B"/>
    <w:rsid w:val="640434E1"/>
    <w:rsid w:val="640E3045"/>
    <w:rsid w:val="643423CE"/>
    <w:rsid w:val="64631C96"/>
    <w:rsid w:val="64803865"/>
    <w:rsid w:val="64937ECC"/>
    <w:rsid w:val="64D911C7"/>
    <w:rsid w:val="64F34007"/>
    <w:rsid w:val="651B358E"/>
    <w:rsid w:val="65424FBE"/>
    <w:rsid w:val="65807AF4"/>
    <w:rsid w:val="65DF45BB"/>
    <w:rsid w:val="65E63B9C"/>
    <w:rsid w:val="65F938CF"/>
    <w:rsid w:val="66093535"/>
    <w:rsid w:val="66236B9E"/>
    <w:rsid w:val="662B7800"/>
    <w:rsid w:val="662E0A69"/>
    <w:rsid w:val="663C3EC2"/>
    <w:rsid w:val="663E5FC3"/>
    <w:rsid w:val="663F15CE"/>
    <w:rsid w:val="66410DD2"/>
    <w:rsid w:val="664A412A"/>
    <w:rsid w:val="668533B4"/>
    <w:rsid w:val="668D77B7"/>
    <w:rsid w:val="66C371FB"/>
    <w:rsid w:val="66C67529"/>
    <w:rsid w:val="670A1B0C"/>
    <w:rsid w:val="674C3ED2"/>
    <w:rsid w:val="67F51E74"/>
    <w:rsid w:val="683F57E5"/>
    <w:rsid w:val="68700CAB"/>
    <w:rsid w:val="687C07E7"/>
    <w:rsid w:val="68B27D65"/>
    <w:rsid w:val="68BD1FCF"/>
    <w:rsid w:val="68E048D2"/>
    <w:rsid w:val="68F55EA4"/>
    <w:rsid w:val="690802CD"/>
    <w:rsid w:val="692E7D33"/>
    <w:rsid w:val="69586B5E"/>
    <w:rsid w:val="695F0A2B"/>
    <w:rsid w:val="69620250"/>
    <w:rsid w:val="699B4C9D"/>
    <w:rsid w:val="69E8497D"/>
    <w:rsid w:val="6AC47A07"/>
    <w:rsid w:val="6ADC37BF"/>
    <w:rsid w:val="6AEF704E"/>
    <w:rsid w:val="6B364C7D"/>
    <w:rsid w:val="6B3D257D"/>
    <w:rsid w:val="6BA02A3F"/>
    <w:rsid w:val="6BAA18EB"/>
    <w:rsid w:val="6BB6110A"/>
    <w:rsid w:val="6BE7725D"/>
    <w:rsid w:val="6C1C4E12"/>
    <w:rsid w:val="6C523D39"/>
    <w:rsid w:val="6C613B0F"/>
    <w:rsid w:val="6C8B6C8E"/>
    <w:rsid w:val="6CDE0992"/>
    <w:rsid w:val="6DCF3167"/>
    <w:rsid w:val="6E11552E"/>
    <w:rsid w:val="6E4066DC"/>
    <w:rsid w:val="6E9E14B7"/>
    <w:rsid w:val="6EB81E4D"/>
    <w:rsid w:val="6EE721A8"/>
    <w:rsid w:val="6EF32E85"/>
    <w:rsid w:val="6F03131A"/>
    <w:rsid w:val="6F5B3285"/>
    <w:rsid w:val="6FB24AEE"/>
    <w:rsid w:val="6FD902CD"/>
    <w:rsid w:val="6FD94E40"/>
    <w:rsid w:val="6FDB2297"/>
    <w:rsid w:val="6FFE0A75"/>
    <w:rsid w:val="700215D2"/>
    <w:rsid w:val="701C1BFF"/>
    <w:rsid w:val="705F504D"/>
    <w:rsid w:val="70A703CB"/>
    <w:rsid w:val="70FC36BE"/>
    <w:rsid w:val="71094BE2"/>
    <w:rsid w:val="71217372"/>
    <w:rsid w:val="712A5284"/>
    <w:rsid w:val="71506009"/>
    <w:rsid w:val="717D1BB7"/>
    <w:rsid w:val="718962D0"/>
    <w:rsid w:val="71E847F7"/>
    <w:rsid w:val="71FE04BF"/>
    <w:rsid w:val="72B776CF"/>
    <w:rsid w:val="72D03B98"/>
    <w:rsid w:val="72D17AF3"/>
    <w:rsid w:val="72DD1E82"/>
    <w:rsid w:val="72F21DD2"/>
    <w:rsid w:val="73075151"/>
    <w:rsid w:val="73247AB1"/>
    <w:rsid w:val="73691968"/>
    <w:rsid w:val="7400299A"/>
    <w:rsid w:val="74375306"/>
    <w:rsid w:val="74510D7A"/>
    <w:rsid w:val="74872D2C"/>
    <w:rsid w:val="7491561A"/>
    <w:rsid w:val="75355FA6"/>
    <w:rsid w:val="753D12FE"/>
    <w:rsid w:val="7541494A"/>
    <w:rsid w:val="755521A4"/>
    <w:rsid w:val="757139EB"/>
    <w:rsid w:val="75F47C0F"/>
    <w:rsid w:val="76182960"/>
    <w:rsid w:val="762F50EB"/>
    <w:rsid w:val="764F3328"/>
    <w:rsid w:val="76702713"/>
    <w:rsid w:val="76E542F2"/>
    <w:rsid w:val="76FD2AF3"/>
    <w:rsid w:val="772462D2"/>
    <w:rsid w:val="77965C54"/>
    <w:rsid w:val="77B07B65"/>
    <w:rsid w:val="77D421F3"/>
    <w:rsid w:val="77E837A3"/>
    <w:rsid w:val="78272ADD"/>
    <w:rsid w:val="79112886"/>
    <w:rsid w:val="79305402"/>
    <w:rsid w:val="79366C33"/>
    <w:rsid w:val="794A5D98"/>
    <w:rsid w:val="7982287D"/>
    <w:rsid w:val="79891A1F"/>
    <w:rsid w:val="79C1605A"/>
    <w:rsid w:val="79DE2C2A"/>
    <w:rsid w:val="79F503F9"/>
    <w:rsid w:val="7A1A3CC6"/>
    <w:rsid w:val="7A2E1215"/>
    <w:rsid w:val="7A553868"/>
    <w:rsid w:val="7AC53928"/>
    <w:rsid w:val="7ADE2C3C"/>
    <w:rsid w:val="7B034450"/>
    <w:rsid w:val="7B261B0F"/>
    <w:rsid w:val="7B7D54DD"/>
    <w:rsid w:val="7BB06386"/>
    <w:rsid w:val="7BFB7EA0"/>
    <w:rsid w:val="7C4371FA"/>
    <w:rsid w:val="7C514DCA"/>
    <w:rsid w:val="7CB1475E"/>
    <w:rsid w:val="7CB81B01"/>
    <w:rsid w:val="7CD460A4"/>
    <w:rsid w:val="7D3D00ED"/>
    <w:rsid w:val="7D4274B2"/>
    <w:rsid w:val="7D8F021D"/>
    <w:rsid w:val="7DEA23BA"/>
    <w:rsid w:val="7DEB4433"/>
    <w:rsid w:val="7E1A21DD"/>
    <w:rsid w:val="7E2C3CBE"/>
    <w:rsid w:val="7E2F342F"/>
    <w:rsid w:val="7E392346"/>
    <w:rsid w:val="7E462FD2"/>
    <w:rsid w:val="7E7318ED"/>
    <w:rsid w:val="7E8D6E52"/>
    <w:rsid w:val="7EB77A2B"/>
    <w:rsid w:val="7EC16AFC"/>
    <w:rsid w:val="7EC550D4"/>
    <w:rsid w:val="7ECF746B"/>
    <w:rsid w:val="7EF0118F"/>
    <w:rsid w:val="7F193918"/>
    <w:rsid w:val="7F250E39"/>
    <w:rsid w:val="7F2530D9"/>
    <w:rsid w:val="7F260043"/>
    <w:rsid w:val="7F792F33"/>
    <w:rsid w:val="7FBE7353"/>
    <w:rsid w:val="7FE9455C"/>
    <w:rsid w:val="7FFB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1791</Words>
  <Characters>2438</Characters>
  <Lines>0</Lines>
  <Paragraphs>0</Paragraphs>
  <TotalTime>1</TotalTime>
  <ScaleCrop>false</ScaleCrop>
  <LinksUpToDate>false</LinksUpToDate>
  <CharactersWithSpaces>2535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2023-01-09T14:05:00Z</dcterms:created>
  <dc:creator>Administrator</dc:creator>
  <cp:lastModifiedBy>Stig</cp:lastModifiedBy>
  <dcterms:modified xsi:type="dcterms:W3CDTF">2026-06-26T15:45:13Z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8A60D16C5D2C5906092E3E6A3C51D9BF_43</vt:lpwstr>
  </property>
  <property fmtid="{D5CDD505-2E9C-101B-9397-08002B2CF9AE}" pid="4" name="KSOTemplateDocerSaveRecord">
    <vt:lpwstr>eyJoZGlkIjoiZjVjNjlhNjlhNDJjZWIzZjM0MjYwNjUyOTg5YzUyMjIiLCJ1c2VySWQiOiI1MjQzNjE3NTkifQ==</vt:lpwstr>
  </property>
</Properties>
</file>