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widowControl/>
        <w:bidi w:val="0"/>
        <w:spacing w:lineRule="atLeast" w:line="288" w:before="0" w:after="140"/>
        <w:ind w:left="0" w:right="0" w:hanging="0"/>
        <w:jc w:val="left"/>
        <w:rPr/>
      </w:pPr>
      <w:r>
        <w:rPr>
          <w:shd w:fill="FFFF00" w:val="clear"/>
        </w:rPr>
        <w:t>-</w:t>
      </w:r>
      <w:r>
        <w:rPr>
          <w:color w:val="C9211E"/>
          <w:shd w:fill="FFFF00" w:val="clear"/>
        </w:rPr>
        <w:t>rw-</w:t>
      </w:r>
      <w:r>
        <w:rPr>
          <w:color w:val="00A0FC"/>
          <w:shd w:fill="FFFF00" w:val="clear"/>
        </w:rPr>
        <w:t>r--</w:t>
      </w:r>
      <w:r>
        <w:rPr>
          <w:color w:val="2CEE0E"/>
          <w:shd w:fill="FFFF00" w:val="clear"/>
        </w:rPr>
        <w:t>r--</w:t>
      </w:r>
      <w:r>
        <w:rPr>
          <w:shd w:fill="auto" w:val="clear"/>
        </w:rPr>
        <w:t xml:space="preserve"> </w:t>
      </w:r>
      <w:r>
        <w:rPr>
          <w:shd w:fill="FFBF00" w:val="clear"/>
        </w:rPr>
        <w:t>1</w:t>
      </w:r>
      <w:r>
        <w:rPr/>
        <w:t xml:space="preserve"> </w:t>
      </w:r>
      <w:r>
        <w:rPr>
          <w:shd w:fill="FF8000" w:val="clear"/>
        </w:rPr>
        <w:t>cmnatic</w:t>
      </w:r>
      <w:r>
        <w:rPr>
          <w:shd w:fill="auto" w:val="clear"/>
        </w:rPr>
        <w:t xml:space="preserve"> </w:t>
      </w:r>
      <w:r>
        <w:rPr>
          <w:shd w:fill="CCCCCC" w:val="clear"/>
        </w:rPr>
        <w:t>cmnatic</w:t>
      </w:r>
      <w:r>
        <w:rPr/>
        <w:t xml:space="preserve"> </w:t>
      </w:r>
      <w:r>
        <w:rPr>
          <w:shd w:fill="E8F2A1" w:val="clear"/>
        </w:rPr>
        <w:t>0</w:t>
      </w:r>
      <w:r>
        <w:rPr/>
        <w:t xml:space="preserve"> </w:t>
      </w:r>
      <w:r>
        <w:rPr>
          <w:shd w:fill="BF819E" w:val="clear"/>
        </w:rPr>
        <w:t>Feb 19 10:37</w:t>
      </w:r>
      <w:r>
        <w:rPr/>
        <w:t xml:space="preserve"> </w:t>
      </w:r>
      <w:r>
        <w:rPr>
          <w:shd w:fill="FFA6A6" w:val="clear"/>
        </w:rPr>
        <w:t>file1</w:t>
      </w:r>
    </w:p>
    <w:p>
      <w:pPr>
        <w:pStyle w:val="TextBody"/>
        <w:widowControl/>
        <w:bidi w:val="0"/>
        <w:spacing w:lineRule="atLeast" w:line="288" w:before="0" w:after="140"/>
        <w:ind w:left="0" w:right="0" w:hanging="0"/>
        <w:jc w:val="left"/>
        <w:rPr/>
      </w:pPr>
      <w:r>
        <w:rPr>
          <w:shd w:fill="FFFF00" w:val="clear"/>
        </w:rPr>
        <w:t>-rw-r--r--</w:t>
      </w:r>
      <w:r>
        <w:rPr/>
        <w:t xml:space="preserve">: This part represents the file permissions. It consists of ten characters divided into four sections (only three sections in this example). In this case, it indicates that the file has read and write permissions for the </w:t>
      </w:r>
      <w:r>
        <w:rPr>
          <w:color w:val="C9211E"/>
        </w:rPr>
        <w:t>owner (rw-)</w:t>
      </w:r>
      <w:r>
        <w:rPr/>
        <w:t xml:space="preserve">, read-only permissions for the </w:t>
      </w:r>
      <w:r>
        <w:rPr>
          <w:color w:val="00A0FC"/>
        </w:rPr>
        <w:t>group (r--)</w:t>
      </w:r>
      <w:r>
        <w:rPr/>
        <w:t xml:space="preserve">, and read-only permissions for </w:t>
      </w:r>
      <w:r>
        <w:rPr>
          <w:color w:val="2CEE0E"/>
        </w:rPr>
        <w:t>others (r--)</w:t>
      </w:r>
      <w:r>
        <w:rPr/>
        <w:t>.</w:t>
      </w:r>
    </w:p>
    <w:p>
      <w:pPr>
        <w:pStyle w:val="TextBody"/>
        <w:widowControl/>
        <w:numPr>
          <w:ilvl w:val="0"/>
          <w:numId w:val="1"/>
        </w:numPr>
        <w:bidi w:val="0"/>
        <w:spacing w:lineRule="atLeast" w:line="288" w:before="0" w:after="0"/>
        <w:jc w:val="left"/>
        <w:rPr/>
      </w:pPr>
      <w:r>
        <w:rPr/>
        <w:t>Read</w:t>
      </w:r>
    </w:p>
    <w:p>
      <w:pPr>
        <w:pStyle w:val="TextBody"/>
        <w:widowControl/>
        <w:numPr>
          <w:ilvl w:val="0"/>
          <w:numId w:val="1"/>
        </w:numPr>
        <w:bidi w:val="0"/>
        <w:spacing w:lineRule="atLeast" w:line="288" w:before="0" w:after="0"/>
        <w:jc w:val="left"/>
        <w:rPr/>
      </w:pPr>
      <w:r>
        <w:rPr/>
        <w:t>Write</w:t>
      </w:r>
    </w:p>
    <w:p>
      <w:pPr>
        <w:pStyle w:val="TextBody"/>
        <w:widowControl/>
        <w:numPr>
          <w:ilvl w:val="0"/>
          <w:numId w:val="1"/>
        </w:numPr>
        <w:bidi w:val="0"/>
        <w:spacing w:lineRule="atLeast" w:line="288" w:before="0" w:after="0"/>
        <w:jc w:val="left"/>
        <w:rPr/>
      </w:pPr>
      <w:r>
        <w:rPr/>
        <w:t xml:space="preserve">Execute </w:t>
      </w:r>
    </w:p>
    <w:p>
      <w:pPr>
        <w:pStyle w:val="TextBody"/>
        <w:widowControl/>
        <w:bidi w:val="0"/>
        <w:spacing w:lineRule="atLeast" w:line="288" w:before="0" w:after="0"/>
        <w:jc w:val="left"/>
        <w:rPr/>
      </w:pPr>
      <w:r>
        <w:rPr/>
        <w:t>The fourth section can include special permission indicators such as:</w:t>
      </w:r>
    </w:p>
    <w:p>
      <w:pPr>
        <w:pStyle w:val="TextBody"/>
        <w:widowControl/>
        <w:bidi w:val="0"/>
        <w:spacing w:lineRule="atLeast" w:line="288" w:before="0" w:after="0"/>
        <w:jc w:val="left"/>
        <w:rPr/>
      </w:pPr>
      <w:r>
        <w:rPr/>
        <w:t>d: Indicates a directory.</w:t>
      </w:r>
    </w:p>
    <w:p>
      <w:pPr>
        <w:pStyle w:val="TextBody"/>
        <w:widowControl/>
        <w:bidi w:val="0"/>
        <w:spacing w:lineRule="atLeast" w:line="288" w:before="0" w:after="0"/>
        <w:jc w:val="left"/>
        <w:rPr/>
      </w:pPr>
      <w:r>
        <w:rPr/>
        <w:t>l: Indicates a symbolic link.</w:t>
      </w:r>
    </w:p>
    <w:p>
      <w:pPr>
        <w:pStyle w:val="TextBody"/>
        <w:widowControl/>
        <w:bidi w:val="0"/>
        <w:spacing w:lineRule="atLeast" w:line="288" w:before="0" w:after="0"/>
        <w:jc w:val="left"/>
        <w:rPr/>
      </w:pPr>
      <w:r>
        <w:rPr/>
        <w:t>s: Indicates the setuid/setgid permissions are set.</w:t>
      </w:r>
    </w:p>
    <w:p>
      <w:pPr>
        <w:pStyle w:val="TextBody"/>
        <w:widowControl/>
        <w:bidi w:val="0"/>
        <w:spacing w:lineRule="atLeast" w:line="288" w:before="0" w:after="0"/>
        <w:jc w:val="left"/>
        <w:rPr/>
      </w:pPr>
      <w:r>
        <w:rPr/>
        <w:t>t: Indicates the sticky bit is set.</w:t>
      </w:r>
    </w:p>
    <w:p>
      <w:pPr>
        <w:pStyle w:val="TextBody"/>
        <w:widowControl/>
        <w:bidi w:val="0"/>
        <w:spacing w:lineRule="atLeast" w:line="288" w:before="0" w:after="0"/>
        <w:jc w:val="left"/>
        <w:rPr/>
      </w:pPr>
      <w:r>
        <w:rPr/>
        <w:t>Since the fourth section is not present or visible in the given output, it means that there are no special attributes or permissions set for the file "file1".</w:t>
      </w:r>
    </w:p>
    <w:p>
      <w:pPr>
        <w:pStyle w:val="TextBody"/>
        <w:widowControl/>
        <w:bidi w:val="0"/>
        <w:spacing w:lineRule="atLeast" w:line="288" w:before="0" w:after="0"/>
        <w:jc w:val="left"/>
        <w:rPr/>
      </w:pPr>
      <w:r>
        <w:rPr/>
      </w:r>
    </w:p>
    <w:p>
      <w:pPr>
        <w:pStyle w:val="TextBody"/>
        <w:widowControl/>
        <w:bidi w:val="0"/>
        <w:spacing w:lineRule="atLeast" w:line="288" w:before="0" w:after="140"/>
        <w:ind w:left="0" w:right="0" w:hanging="0"/>
        <w:jc w:val="left"/>
        <w:rPr/>
      </w:pPr>
      <w:r>
        <w:rPr>
          <w:shd w:fill="FFBF00" w:val="clear"/>
        </w:rPr>
        <w:t>1</w:t>
      </w:r>
      <w:r>
        <w:rPr/>
        <w:t>: The number 1 represents the number of hard links to the file. In this case, there is only one hard link pointing to the file.</w:t>
      </w:r>
    </w:p>
    <w:p>
      <w:pPr>
        <w:pStyle w:val="TextBody"/>
        <w:widowControl/>
        <w:bidi w:val="0"/>
        <w:spacing w:lineRule="atLeast" w:line="288" w:before="0" w:after="140"/>
        <w:ind w:left="0" w:right="0" w:hanging="0"/>
        <w:jc w:val="left"/>
        <w:rPr/>
      </w:pPr>
      <w:r>
        <w:rPr>
          <w:shd w:fill="FF8000" w:val="clear"/>
        </w:rPr>
        <w:t>cmnatic</w:t>
      </w:r>
      <w:r>
        <w:rPr/>
        <w:t>: This is the owner of the file. In this case, "cmnatic" is the username of the owner.</w:t>
      </w:r>
    </w:p>
    <w:p>
      <w:pPr>
        <w:pStyle w:val="TextBody"/>
        <w:widowControl/>
        <w:bidi w:val="0"/>
        <w:spacing w:lineRule="atLeast" w:line="288" w:before="0" w:after="140"/>
        <w:ind w:left="0" w:right="0" w:hanging="0"/>
        <w:jc w:val="left"/>
        <w:rPr/>
      </w:pPr>
      <w:r>
        <w:rPr>
          <w:shd w:fill="CCCCCC" w:val="clear"/>
        </w:rPr>
        <w:t>cmnatic</w:t>
      </w:r>
      <w:r>
        <w:rPr/>
        <w:t>: This is the group associated with the file. In this case, "cmnatic" is the group name.</w:t>
      </w:r>
    </w:p>
    <w:p>
      <w:pPr>
        <w:pStyle w:val="TextBody"/>
        <w:widowControl/>
        <w:bidi w:val="0"/>
        <w:spacing w:lineRule="atLeast" w:line="288" w:before="0" w:after="140"/>
        <w:ind w:left="0" w:right="0" w:hanging="0"/>
        <w:jc w:val="left"/>
        <w:rPr/>
      </w:pPr>
      <w:r>
        <w:rPr>
          <w:shd w:fill="E8F2A1" w:val="clear"/>
        </w:rPr>
        <w:t>0</w:t>
      </w:r>
      <w:r>
        <w:rPr/>
        <w:t>: The number 0 indicates the file size in bytes. In this case, the file size is 0 bytes, indicating an empty file.</w:t>
      </w:r>
    </w:p>
    <w:p>
      <w:pPr>
        <w:pStyle w:val="TextBody"/>
        <w:widowControl/>
        <w:bidi w:val="0"/>
        <w:spacing w:lineRule="atLeast" w:line="288" w:before="0" w:after="140"/>
        <w:ind w:left="0" w:right="0" w:hanging="0"/>
        <w:jc w:val="left"/>
        <w:rPr/>
      </w:pPr>
      <w:r>
        <w:rPr>
          <w:shd w:fill="BF819E" w:val="clear"/>
        </w:rPr>
        <w:t>Feb 19 10:37</w:t>
      </w:r>
      <w:r>
        <w:rPr/>
        <w:t>: This part represents the date and time when the file was last modified. In this case, it indicates that the file was last modified on February 19th at 10:37.</w:t>
      </w:r>
    </w:p>
    <w:p>
      <w:pPr>
        <w:pStyle w:val="TextBody"/>
        <w:widowControl/>
        <w:bidi w:val="0"/>
        <w:spacing w:lineRule="atLeast" w:line="288" w:before="0" w:after="140"/>
        <w:ind w:left="0" w:right="0" w:hanging="0"/>
        <w:jc w:val="left"/>
        <w:rPr/>
      </w:pPr>
      <w:r>
        <w:rPr>
          <w:shd w:fill="FFA6A6" w:val="clear"/>
        </w:rPr>
        <w:t>file1</w:t>
      </w:r>
      <w:r>
        <w:rPr/>
        <w:t>: This is the name of the file itself. In this case, the file is named "file1".</w:t>
      </w:r>
    </w:p>
    <w:p>
      <w:pPr>
        <w:pStyle w:val="TextBody"/>
        <w:widowControl/>
        <w:bidi w:val="0"/>
        <w:spacing w:lineRule="atLeast" w:line="288" w:before="0" w:after="140"/>
        <w:jc w:val="left"/>
        <w:rPr/>
      </w:pPr>
      <w:r>
        <w:rPr/>
        <w:t>The great thing about Linux is that permissions can be so granular, that whilst a user technically owns a file, if the permissions have been set, then a group of users can also have either the same or a different set of permissions to the exact same file without affecting the file owner itself.</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Clear Sans"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Clear Sans"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Clear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LibreOffice/7.5.3.2$Linux_X86_64 LibreOffice_project/50$Build-2</Application>
  <AppVersion>15.0000</AppVersion>
  <Pages>1</Pages>
  <Words>319</Words>
  <Characters>1453</Characters>
  <CharactersWithSpaces>1747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2023-09-17T12:39:11Z</dcterms:created>
  <dc:creator/>
  <dc:description/>
  <dc:language>en-US</dc:language>
  <cp:lastModifiedBy/>
  <dcterms:modified xsi:type="dcterms:W3CDTF">2023-09-17T12:43:44Z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