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84F1F" w14:textId="4B239A84" w:rsidR="00182AEC" w:rsidRPr="00182AEC" w:rsidRDefault="00182AEC" w:rsidP="00182AEC">
      <w:pPr>
        <w:jc w:val="center"/>
        <w:rPr>
          <w:rFonts w:ascii="Georgia" w:hAnsi="Georgia"/>
          <w:b/>
          <w:bCs/>
          <w:sz w:val="144"/>
          <w:szCs w:val="144"/>
          <w:lang w:val="en-US"/>
        </w:rPr>
      </w:pPr>
      <w:r w:rsidRPr="00182AEC">
        <w:rPr>
          <w:rFonts w:ascii="Georgia" w:hAnsi="Georgia"/>
          <w:b/>
          <w:bCs/>
          <w:sz w:val="144"/>
          <w:szCs w:val="144"/>
          <w:lang w:val="en-US"/>
        </w:rPr>
        <w:t>YASAS!</w:t>
      </w:r>
    </w:p>
    <w:p w14:paraId="2FEB8BB4" w14:textId="1D190BF0" w:rsidR="00182AEC" w:rsidRDefault="00182AEC">
      <w:pPr>
        <w:rPr>
          <w:lang w:val="en-US"/>
        </w:rPr>
      </w:pPr>
    </w:p>
    <w:p w14:paraId="396DE6F9" w14:textId="44F56C65" w:rsidR="00182AEC" w:rsidRPr="0009253C" w:rsidRDefault="0009253C" w:rsidP="0009253C">
      <w:pPr>
        <w:shd w:val="clear" w:color="auto" w:fill="F3EDE0"/>
        <w:spacing w:after="0" w:line="240" w:lineRule="auto"/>
        <w:jc w:val="center"/>
        <w:outlineLvl w:val="0"/>
        <w:rPr>
          <w:rFonts w:ascii="Georgia" w:eastAsia="Times New Roman" w:hAnsi="Georgia" w:cs="Times New Roman"/>
          <w:spacing w:val="-8"/>
          <w:kern w:val="36"/>
          <w:sz w:val="48"/>
          <w:szCs w:val="48"/>
          <w:lang w:eastAsia="el-GR"/>
        </w:rPr>
      </w:pPr>
      <w:proofErr w:type="spellStart"/>
      <w:r w:rsidRPr="0009253C">
        <w:rPr>
          <w:rFonts w:ascii="Georgia" w:eastAsia="Times New Roman" w:hAnsi="Georgia" w:cs="Times New Roman"/>
          <w:spacing w:val="-8"/>
          <w:kern w:val="36"/>
          <w:sz w:val="48"/>
          <w:szCs w:val="48"/>
          <w:lang w:eastAsia="el-GR"/>
        </w:rPr>
        <w:t>Map</w:t>
      </w:r>
      <w:proofErr w:type="spellEnd"/>
      <w:r w:rsidRPr="0009253C">
        <w:rPr>
          <w:rFonts w:ascii="Georgia" w:eastAsia="Times New Roman" w:hAnsi="Georgia" w:cs="Times New Roman"/>
          <w:spacing w:val="-8"/>
          <w:kern w:val="36"/>
          <w:sz w:val="48"/>
          <w:szCs w:val="48"/>
          <w:lang w:eastAsia="el-GR"/>
        </w:rPr>
        <w:t xml:space="preserve"> of </w:t>
      </w:r>
      <w:proofErr w:type="spellStart"/>
      <w:r w:rsidRPr="0009253C">
        <w:rPr>
          <w:rFonts w:ascii="Georgia" w:eastAsia="Times New Roman" w:hAnsi="Georgia" w:cs="Times New Roman"/>
          <w:spacing w:val="-8"/>
          <w:kern w:val="36"/>
          <w:sz w:val="48"/>
          <w:szCs w:val="48"/>
          <w:lang w:eastAsia="el-GR"/>
        </w:rPr>
        <w:t>Sífira</w:t>
      </w:r>
      <w:proofErr w:type="spellEnd"/>
    </w:p>
    <w:p w14:paraId="2D3F10EA" w14:textId="6844B73B" w:rsidR="00182AEC" w:rsidRDefault="00182AEC">
      <w:pPr>
        <w:rPr>
          <w:lang w:val="en-US"/>
        </w:rPr>
      </w:pPr>
    </w:p>
    <w:p w14:paraId="2F3651E3" w14:textId="51F04A2E" w:rsidR="0009253C" w:rsidRDefault="0009253C">
      <w:pPr>
        <w:rPr>
          <w:lang w:val="en-US"/>
        </w:rPr>
      </w:pPr>
    </w:p>
    <w:p w14:paraId="0A5AA2F4" w14:textId="34B2225C" w:rsidR="0009253C" w:rsidRPr="00182AEC" w:rsidRDefault="0009253C">
      <w:pPr>
        <w:rPr>
          <w:lang w:val="en-US"/>
        </w:rPr>
      </w:pPr>
      <w:r w:rsidRPr="0009253C">
        <w:rPr>
          <w:rFonts w:ascii="Georgia" w:hAnsi="Georgia"/>
          <w:color w:val="3C4744"/>
          <w:shd w:val="clear" w:color="auto" w:fill="FBF8F1"/>
          <w:lang w:val="en-US"/>
        </w:rPr>
        <w:t xml:space="preserve">An illustrated map of the town — every café, every alley, every spot where something happened. </w:t>
      </w:r>
      <w:proofErr w:type="spellStart"/>
      <w:r>
        <w:rPr>
          <w:rFonts w:ascii="Georgia" w:hAnsi="Georgia"/>
          <w:color w:val="3C4744"/>
          <w:shd w:val="clear" w:color="auto" w:fill="FBF8F1"/>
        </w:rPr>
        <w:t>Print</w:t>
      </w:r>
      <w:proofErr w:type="spellEnd"/>
      <w:r>
        <w:rPr>
          <w:rFonts w:ascii="Georgia" w:hAnsi="Georgia"/>
          <w:color w:val="3C4744"/>
          <w:shd w:val="clear" w:color="auto" w:fill="FBF8F1"/>
        </w:rPr>
        <w:t xml:space="preserve"> </w:t>
      </w:r>
      <w:proofErr w:type="spellStart"/>
      <w:r>
        <w:rPr>
          <w:rFonts w:ascii="Georgia" w:hAnsi="Georgia"/>
          <w:color w:val="3C4744"/>
          <w:shd w:val="clear" w:color="auto" w:fill="FBF8F1"/>
        </w:rPr>
        <w:t>it</w:t>
      </w:r>
      <w:proofErr w:type="spellEnd"/>
      <w:r>
        <w:rPr>
          <w:rFonts w:ascii="Georgia" w:hAnsi="Georgia"/>
          <w:color w:val="3C4744"/>
          <w:shd w:val="clear" w:color="auto" w:fill="FBF8F1"/>
        </w:rPr>
        <w:t xml:space="preserve"> and </w:t>
      </w:r>
      <w:proofErr w:type="spellStart"/>
      <w:r>
        <w:rPr>
          <w:rFonts w:ascii="Georgia" w:hAnsi="Georgia"/>
          <w:color w:val="3C4744"/>
          <w:shd w:val="clear" w:color="auto" w:fill="FBF8F1"/>
        </w:rPr>
        <w:t>follow</w:t>
      </w:r>
      <w:proofErr w:type="spellEnd"/>
      <w:r>
        <w:rPr>
          <w:rFonts w:ascii="Georgia" w:hAnsi="Georgia"/>
          <w:color w:val="3C4744"/>
          <w:shd w:val="clear" w:color="auto" w:fill="FBF8F1"/>
        </w:rPr>
        <w:t xml:space="preserve"> </w:t>
      </w:r>
      <w:proofErr w:type="spellStart"/>
      <w:r>
        <w:rPr>
          <w:rFonts w:ascii="Georgia" w:hAnsi="Georgia"/>
          <w:color w:val="3C4744"/>
          <w:shd w:val="clear" w:color="auto" w:fill="FBF8F1"/>
        </w:rPr>
        <w:t>along</w:t>
      </w:r>
      <w:proofErr w:type="spellEnd"/>
      <w:r>
        <w:rPr>
          <w:rFonts w:ascii="Georgia" w:hAnsi="Georgia"/>
          <w:color w:val="3C4744"/>
          <w:shd w:val="clear" w:color="auto" w:fill="FBF8F1"/>
        </w:rPr>
        <w:t>.</w:t>
      </w:r>
    </w:p>
    <w:sectPr w:rsidR="0009253C" w:rsidRPr="00182AE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1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AEC"/>
    <w:rsid w:val="0009253C"/>
    <w:rsid w:val="00182AEC"/>
    <w:rsid w:val="00EC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59376"/>
  <w15:chartTrackingRefBased/>
  <w15:docId w15:val="{5189927F-7E06-4DE1-81F0-94DC1B6AB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2A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l-G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5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AEC"/>
    <w:rPr>
      <w:rFonts w:ascii="Times New Roman" w:eastAsia="Times New Roman" w:hAnsi="Times New Roman" w:cs="Times New Roman"/>
      <w:b/>
      <w:bCs/>
      <w:kern w:val="36"/>
      <w:sz w:val="48"/>
      <w:szCs w:val="48"/>
      <w:lang w:eastAsia="el-GR"/>
    </w:rPr>
  </w:style>
  <w:style w:type="character" w:customStyle="1" w:styleId="bang">
    <w:name w:val="bang"/>
    <w:basedOn w:val="DefaultParagraphFont"/>
    <w:rsid w:val="00182AEC"/>
  </w:style>
  <w:style w:type="character" w:customStyle="1" w:styleId="Heading3Char">
    <w:name w:val="Heading 3 Char"/>
    <w:basedOn w:val="DefaultParagraphFont"/>
    <w:link w:val="Heading3"/>
    <w:uiPriority w:val="9"/>
    <w:semiHidden/>
    <w:rsid w:val="000925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pektpeptol</dc:creator>
  <cp:keywords/>
  <dc:description/>
  <cp:lastModifiedBy>pektpeptol</cp:lastModifiedBy>
  <cp:revision>3</cp:revision>
  <dcterms:created xsi:type="dcterms:W3CDTF">2026-06-18T10:44:00Z</dcterms:created>
  <dcterms:modified xsi:type="dcterms:W3CDTF">2026-06-18T10:44:00Z</dcterms:modified>
</cp:coreProperties>
</file>